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B18" w:rsidRDefault="000C4B18" w:rsidP="000C4B1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0C4B18" w:rsidRDefault="000C4B18" w:rsidP="000C4B1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B18" w:rsidRDefault="000C4B18" w:rsidP="000C4B18">
      <w:pPr>
        <w:spacing w:after="0" w:line="240" w:lineRule="auto"/>
        <w:jc w:val="center"/>
        <w:rPr>
          <w:b/>
          <w:sz w:val="24"/>
          <w:szCs w:val="24"/>
        </w:rPr>
      </w:pPr>
    </w:p>
    <w:p w:rsidR="000C4B18" w:rsidRDefault="000C4B18" w:rsidP="000C4B18">
      <w:pPr>
        <w:spacing w:after="0" w:line="240" w:lineRule="auto"/>
        <w:jc w:val="center"/>
        <w:rPr>
          <w:b/>
          <w:sz w:val="20"/>
          <w:szCs w:val="20"/>
        </w:rPr>
      </w:pPr>
    </w:p>
    <w:p w:rsidR="000C4B18" w:rsidRDefault="000C4B18" w:rsidP="000C4B18">
      <w:pPr>
        <w:spacing w:after="0" w:line="240" w:lineRule="auto"/>
        <w:jc w:val="center"/>
        <w:rPr>
          <w:b/>
          <w:sz w:val="20"/>
          <w:szCs w:val="20"/>
        </w:rPr>
      </w:pPr>
    </w:p>
    <w:p w:rsidR="000C4B18" w:rsidRDefault="000C4B18" w:rsidP="000C4B18">
      <w:pPr>
        <w:spacing w:after="0" w:line="240" w:lineRule="auto"/>
        <w:jc w:val="center"/>
        <w:rPr>
          <w:b/>
          <w:sz w:val="20"/>
          <w:szCs w:val="20"/>
        </w:rPr>
      </w:pPr>
    </w:p>
    <w:p w:rsidR="000C4B18" w:rsidRDefault="000C4B18" w:rsidP="000C4B18">
      <w:pPr>
        <w:spacing w:after="0" w:line="240" w:lineRule="auto"/>
        <w:jc w:val="center"/>
        <w:rPr>
          <w:b/>
          <w:sz w:val="20"/>
          <w:szCs w:val="20"/>
        </w:rPr>
      </w:pPr>
    </w:p>
    <w:p w:rsidR="000C4B18" w:rsidRDefault="000C4B18" w:rsidP="000C4B18">
      <w:pPr>
        <w:spacing w:after="0" w:line="240" w:lineRule="auto"/>
        <w:jc w:val="center"/>
        <w:rPr>
          <w:b/>
          <w:sz w:val="20"/>
          <w:szCs w:val="20"/>
        </w:rPr>
      </w:pPr>
    </w:p>
    <w:p w:rsidR="000C4B18" w:rsidRPr="00705F6F" w:rsidRDefault="000C4B18" w:rsidP="000C4B1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0C4B18" w:rsidRDefault="000C4B18" w:rsidP="000C4B18">
      <w:pPr>
        <w:spacing w:after="0" w:line="240" w:lineRule="auto"/>
        <w:jc w:val="center"/>
        <w:rPr>
          <w:b/>
          <w:sz w:val="24"/>
          <w:szCs w:val="24"/>
        </w:rPr>
      </w:pPr>
    </w:p>
    <w:p w:rsidR="000C4B18" w:rsidRDefault="000C4B18" w:rsidP="000C4B18">
      <w:pPr>
        <w:spacing w:after="0" w:line="240" w:lineRule="auto"/>
        <w:jc w:val="center"/>
        <w:rPr>
          <w:b/>
          <w:sz w:val="24"/>
          <w:szCs w:val="24"/>
        </w:rPr>
      </w:pPr>
    </w:p>
    <w:p w:rsidR="000C4B18" w:rsidRDefault="000C4B18" w:rsidP="000C4B18">
      <w:pPr>
        <w:spacing w:after="0" w:line="240" w:lineRule="auto"/>
        <w:jc w:val="center"/>
        <w:rPr>
          <w:b/>
          <w:sz w:val="24"/>
          <w:szCs w:val="24"/>
        </w:rPr>
      </w:pPr>
    </w:p>
    <w:p w:rsidR="000C4B18" w:rsidRDefault="000C4B18" w:rsidP="000C4B18">
      <w:pPr>
        <w:spacing w:after="0" w:line="240" w:lineRule="auto"/>
        <w:jc w:val="center"/>
        <w:rPr>
          <w:b/>
          <w:sz w:val="24"/>
          <w:szCs w:val="24"/>
        </w:rPr>
      </w:pPr>
    </w:p>
    <w:p w:rsidR="000C4B18" w:rsidRDefault="000C4B18" w:rsidP="000C4B18">
      <w:pPr>
        <w:spacing w:after="0" w:line="240" w:lineRule="auto"/>
        <w:jc w:val="center"/>
        <w:rPr>
          <w:b/>
          <w:sz w:val="24"/>
          <w:szCs w:val="24"/>
        </w:rPr>
      </w:pPr>
    </w:p>
    <w:p w:rsidR="000C4B18" w:rsidRDefault="000C4B18" w:rsidP="000C4B1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0C4B18" w:rsidRDefault="000C4B18" w:rsidP="000C4B1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0C4B18" w:rsidRPr="00705F6F" w:rsidRDefault="000C4B18" w:rsidP="000C4B1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0C4B18" w:rsidRPr="00705F6F" w:rsidRDefault="000C4B18" w:rsidP="000C4B1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0C4B18" w:rsidRDefault="000C4B18" w:rsidP="000C4B18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C4B18" w:rsidRDefault="000C4B18"/>
    <w:p w:rsidR="000C4B18" w:rsidRDefault="000C4B18"/>
    <w:p w:rsidR="000C4B18" w:rsidRDefault="000C4B18">
      <w:bookmarkStart w:id="4" w:name="_GoBack"/>
      <w:bookmarkEnd w:id="4"/>
    </w:p>
    <w:p w:rsidR="000C4B18" w:rsidRDefault="000C4B1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481C1F" w:rsidRPr="00481C1F" w:rsidTr="00481C1F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81C1F" w:rsidRPr="00481C1F" w:rsidTr="000C4B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81C1F" w:rsidRPr="00481C1F" w:rsidTr="00481C1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81C1F" w:rsidRPr="00481C1F" w:rsidTr="00481C1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81C1F" w:rsidRPr="00481C1F" w:rsidRDefault="00481C1F" w:rsidP="00481C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81C1F" w:rsidRPr="00481C1F" w:rsidTr="00481C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481C1F" w:rsidRPr="00481C1F" w:rsidRDefault="00481C1F" w:rsidP="00481C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481C1F" w:rsidRPr="00481C1F" w:rsidTr="00481C1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No.Orden:511/2021</w:t>
            </w:r>
          </w:p>
        </w:tc>
      </w:tr>
    </w:tbl>
    <w:p w:rsidR="00481C1F" w:rsidRPr="00481C1F" w:rsidRDefault="00481C1F" w:rsidP="00481C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481C1F" w:rsidRPr="00481C1F" w:rsidTr="00481C1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81C1F" w:rsidRPr="00481C1F" w:rsidTr="00481C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ACOACEIG, DE R.L.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81C1F" w:rsidRPr="00481C1F" w:rsidRDefault="00481C1F" w:rsidP="00481C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9"/>
        <w:gridCol w:w="4359"/>
        <w:gridCol w:w="969"/>
        <w:gridCol w:w="969"/>
      </w:tblGrid>
      <w:tr w:rsidR="00481C1F" w:rsidRPr="00481C1F" w:rsidTr="00481C1F">
        <w:trPr>
          <w:trHeight w:val="18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481C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81C1F" w:rsidRPr="00481C1F" w:rsidTr="00481C1F">
        <w:trPr>
          <w:trHeight w:val="14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81C1F" w:rsidRPr="00481C1F" w:rsidTr="00481C1F">
        <w:trPr>
          <w:trHeight w:val="1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FONDO GENERAL - REFUERZO PRESUPUESTARIO AE No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81C1F" w:rsidRPr="00481C1F" w:rsidTr="00481C1F">
        <w:trPr>
          <w:trHeight w:val="3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80101045 SOLICITA: PAPEL BOND B-20 BLANCO, TANAÑO CARTA. OFRECE: Papel Bond B-20, 97° de Blancura, 75grs., Tamaño Carta Marca: </w:t>
            </w:r>
            <w:proofErr w:type="spellStart"/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Hammermill</w:t>
            </w:r>
            <w:proofErr w:type="spellEnd"/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Presentación: Caja de 10 Resmas País de Origen: Brasil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$4,018.95</w:t>
            </w:r>
          </w:p>
        </w:tc>
      </w:tr>
      <w:tr w:rsidR="00481C1F" w:rsidRPr="00481C1F" w:rsidTr="00481C1F">
        <w:trPr>
          <w:trHeight w:val="3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80101055 SOLICITA: PAPEL BOND B-20 BLANCO, TAMAÑO OFICIO. OFRECE: R/2 </w:t>
            </w:r>
            <w:proofErr w:type="spellStart"/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</w:t>
            </w:r>
            <w:proofErr w:type="spellEnd"/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80101055 Papel Bond B-20, 97° de Blancura, 75grs., Tamaño Oficio Marca: </w:t>
            </w:r>
            <w:proofErr w:type="spellStart"/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Hammermill</w:t>
            </w:r>
            <w:proofErr w:type="spellEnd"/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Presentación: Caja de 10 Resmas País de Origen: Brasil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$1,660.00</w:t>
            </w:r>
          </w:p>
        </w:tc>
      </w:tr>
      <w:tr w:rsidR="00481C1F" w:rsidRPr="00481C1F" w:rsidTr="00481C1F">
        <w:trPr>
          <w:trHeight w:val="3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 80101050 SOLICITA: PAPEL BOND B-20 BLANCO, TAMAÑO LEGAL 8.5" X 14" OFRECE: Papel Bond B-20, Alta Blancura, Tamaño Legal 8.5x14" Marca: </w:t>
            </w:r>
            <w:proofErr w:type="spellStart"/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Acobond</w:t>
            </w:r>
            <w:proofErr w:type="spellEnd"/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Presentación: Resma de 500 pliegos País de Origen: Brasil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$4.47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$53.64</w:t>
            </w:r>
          </w:p>
        </w:tc>
      </w:tr>
      <w:tr w:rsidR="00481C1F" w:rsidRPr="00481C1F" w:rsidTr="00481C1F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$5,732.59</w:t>
            </w:r>
          </w:p>
        </w:tc>
      </w:tr>
    </w:tbl>
    <w:p w:rsidR="00481C1F" w:rsidRPr="00481C1F" w:rsidRDefault="00481C1F" w:rsidP="00481C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81C1F" w:rsidRPr="00481C1F" w:rsidTr="00481C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81C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setecientos treinta y dos 59/100 </w:t>
            </w:r>
            <w:proofErr w:type="spellStart"/>
            <w:r w:rsidRPr="00481C1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81C1F" w:rsidRPr="00481C1F" w:rsidTr="00481C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81C1F" w:rsidRPr="00481C1F" w:rsidTr="00481C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C1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ALMACEN DEL HOSPITAL NACIONAL ¿DR. JORGE MAZZINI VILLACORTA¿, SONSONATE, TIEMPO DE ENTREGA 10 DE DICIEMBRE 2021</w:t>
            </w:r>
          </w:p>
        </w:tc>
      </w:tr>
      <w:tr w:rsidR="00481C1F" w:rsidRPr="00481C1F" w:rsidTr="00481C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81C1F" w:rsidRPr="00481C1F" w:rsidTr="00481C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81C1F" w:rsidRPr="00481C1F" w:rsidRDefault="00481C1F" w:rsidP="00481C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481C1F" w:rsidRPr="00481C1F" w:rsidTr="00481C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81C1F" w:rsidRPr="00481C1F" w:rsidTr="00481C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81C1F" w:rsidRPr="00481C1F" w:rsidTr="00481C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81C1F" w:rsidRPr="00481C1F" w:rsidTr="00481C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81C1F" w:rsidRPr="00481C1F" w:rsidRDefault="00B852F0" w:rsidP="00B85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1166495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81C1F" w:rsidRPr="00481C1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81C1F" w:rsidRPr="00481C1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81C1F" w:rsidRPr="00481C1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81C1F" w:rsidRPr="00481C1F" w:rsidRDefault="00481C1F" w:rsidP="00481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E52A7" w:rsidRDefault="008E52A7"/>
    <w:p w:rsidR="00481C1F" w:rsidRDefault="00481C1F"/>
    <w:p w:rsidR="00481C1F" w:rsidRDefault="00481C1F"/>
    <w:p w:rsidR="00481C1F" w:rsidRDefault="00481C1F"/>
    <w:p w:rsidR="00481C1F" w:rsidRDefault="00481C1F"/>
    <w:p w:rsidR="00481C1F" w:rsidRDefault="00481C1F"/>
    <w:p w:rsidR="00481C1F" w:rsidRDefault="00481C1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481C1F" w:rsidTr="0098000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481C1F" w:rsidRDefault="00481C1F" w:rsidP="0098000E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81C1F" w:rsidTr="0098000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481C1F" w:rsidRDefault="00481C1F" w:rsidP="0098000E"/>
              </w:tc>
            </w:tr>
            <w:tr w:rsidR="00481C1F" w:rsidTr="0098000E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481C1F" w:rsidRDefault="00481C1F" w:rsidP="0098000E">
                  <w:pPr>
                    <w:spacing w:after="0" w:line="240" w:lineRule="auto"/>
                  </w:pPr>
                </w:p>
              </w:tc>
            </w:tr>
          </w:tbl>
          <w:p w:rsidR="00481C1F" w:rsidRDefault="00481C1F" w:rsidP="0098000E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481C1F" w:rsidRDefault="00481C1F" w:rsidP="0098000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81C1F" w:rsidTr="0098000E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481C1F" w:rsidRDefault="00481C1F" w:rsidP="0098000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81C1F" w:rsidRDefault="00481C1F" w:rsidP="0098000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81C1F" w:rsidTr="0098000E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481C1F" w:rsidRDefault="00481C1F" w:rsidP="0098000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81C1F" w:rsidRDefault="00481C1F" w:rsidP="0098000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81C1F" w:rsidTr="0098000E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481C1F" w:rsidRDefault="00481C1F" w:rsidP="0098000E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481C1F" w:rsidRDefault="00481C1F" w:rsidP="0098000E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481C1F" w:rsidRDefault="00481C1F" w:rsidP="0098000E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481C1F" w:rsidRDefault="00481C1F" w:rsidP="0098000E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481C1F" w:rsidRDefault="00481C1F" w:rsidP="0098000E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481C1F" w:rsidRDefault="00481C1F" w:rsidP="0098000E">
            <w:pPr>
              <w:spacing w:after="0"/>
            </w:pPr>
          </w:p>
        </w:tc>
      </w:tr>
    </w:tbl>
    <w:p w:rsidR="00481C1F" w:rsidRDefault="00481C1F" w:rsidP="00481C1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CONDICIONES DEL SUMINISTRO </w:t>
      </w:r>
    </w:p>
    <w:p w:rsidR="00481C1F" w:rsidRDefault="00481C1F" w:rsidP="00481C1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481C1F" w:rsidRDefault="00481C1F" w:rsidP="00481C1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481C1F" w:rsidRDefault="00481C1F" w:rsidP="00481C1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481C1F" w:rsidRDefault="00481C1F" w:rsidP="00481C1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481C1F" w:rsidRDefault="00481C1F" w:rsidP="00481C1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81C1F" w:rsidRDefault="00481C1F" w:rsidP="00481C1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481C1F" w:rsidRDefault="00481C1F" w:rsidP="00481C1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81C1F" w:rsidRDefault="00481C1F" w:rsidP="00481C1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481C1F" w:rsidRDefault="00481C1F" w:rsidP="00481C1F">
      <w:pPr>
        <w:pStyle w:val="Prrafodelista"/>
        <w:rPr>
          <w:rFonts w:ascii="Arial" w:hAnsi="Arial" w:cs="Arial"/>
          <w:sz w:val="16"/>
          <w:szCs w:val="16"/>
        </w:rPr>
      </w:pPr>
    </w:p>
    <w:p w:rsidR="00481C1F" w:rsidRDefault="00481C1F" w:rsidP="00481C1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481C1F" w:rsidRDefault="00481C1F" w:rsidP="00481C1F">
      <w:pPr>
        <w:pStyle w:val="Prrafodelista"/>
        <w:rPr>
          <w:rFonts w:ascii="Arial" w:hAnsi="Arial" w:cs="Arial"/>
          <w:sz w:val="16"/>
          <w:szCs w:val="16"/>
        </w:rPr>
      </w:pPr>
    </w:p>
    <w:p w:rsidR="00481C1F" w:rsidRDefault="00481C1F" w:rsidP="00481C1F">
      <w:pPr>
        <w:pStyle w:val="Prrafodelista"/>
        <w:rPr>
          <w:rFonts w:ascii="Arial" w:hAnsi="Arial" w:cs="Arial"/>
          <w:sz w:val="16"/>
          <w:szCs w:val="16"/>
        </w:rPr>
      </w:pPr>
    </w:p>
    <w:p w:rsidR="00481C1F" w:rsidRDefault="00481C1F" w:rsidP="00481C1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</w:t>
      </w:r>
      <w:proofErr w:type="spellStart"/>
      <w:r>
        <w:rPr>
          <w:rFonts w:ascii="Arial" w:hAnsi="Arial" w:cs="Arial"/>
          <w:b/>
          <w:sz w:val="16"/>
          <w:szCs w:val="16"/>
        </w:rPr>
        <w:t>Jose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Ernesto Fuentes y en Ausencia </w:t>
      </w:r>
      <w:proofErr w:type="spellStart"/>
      <w:r>
        <w:rPr>
          <w:rFonts w:ascii="Arial" w:hAnsi="Arial" w:cs="Arial"/>
          <w:b/>
          <w:sz w:val="16"/>
          <w:szCs w:val="16"/>
        </w:rPr>
        <w:t>licda.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 Roxana Mendoza Toledo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481C1F" w:rsidRDefault="00481C1F" w:rsidP="00481C1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481C1F" w:rsidRDefault="00481C1F" w:rsidP="00481C1F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481C1F" w:rsidRDefault="00481C1F" w:rsidP="00481C1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481C1F" w:rsidRDefault="00481C1F" w:rsidP="00481C1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481C1F" w:rsidRDefault="00481C1F" w:rsidP="00481C1F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481C1F" w:rsidRDefault="00481C1F" w:rsidP="00481C1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481C1F" w:rsidRDefault="00481C1F"/>
    <w:sectPr w:rsidR="00481C1F" w:rsidSect="008E52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81C1F"/>
    <w:rsid w:val="000C4B18"/>
    <w:rsid w:val="00481C1F"/>
    <w:rsid w:val="008E52A7"/>
    <w:rsid w:val="00B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8EA1CB"/>
  <w15:docId w15:val="{25493002-905F-4498-9D22-07259B3D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2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C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81C1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481C1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7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918</Words>
  <Characters>5053</Characters>
  <Application>Microsoft Office Word</Application>
  <DocSecurity>0</DocSecurity>
  <Lines>42</Lines>
  <Paragraphs>11</Paragraphs>
  <ScaleCrop>false</ScaleCrop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2021-12-09T20:56:00Z</cp:lastPrinted>
  <dcterms:created xsi:type="dcterms:W3CDTF">2021-12-09T20:52:00Z</dcterms:created>
  <dcterms:modified xsi:type="dcterms:W3CDTF">2022-01-04T15:29:00Z</dcterms:modified>
</cp:coreProperties>
</file>