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3E38" w14:textId="77777777" w:rsidR="000C3043" w:rsidRDefault="000C3043" w:rsidP="000C3043">
      <w:pPr>
        <w:spacing w:after="0" w:line="240" w:lineRule="auto"/>
        <w:rPr>
          <w:b/>
          <w:sz w:val="24"/>
          <w:szCs w:val="24"/>
        </w:rPr>
      </w:pPr>
      <w:bookmarkStart w:id="0" w:name="_Hlk61352024"/>
    </w:p>
    <w:p w14:paraId="6AAEF5B5" w14:textId="77777777" w:rsidR="000C3043" w:rsidRDefault="000C3043" w:rsidP="000C3043">
      <w:pPr>
        <w:spacing w:after="0" w:line="240" w:lineRule="auto"/>
        <w:jc w:val="center"/>
        <w:rPr>
          <w:b/>
          <w:sz w:val="24"/>
          <w:szCs w:val="24"/>
        </w:rPr>
      </w:pPr>
      <w:r>
        <w:rPr>
          <w:noProof/>
        </w:rPr>
        <w:drawing>
          <wp:anchor distT="0" distB="0" distL="0" distR="0" simplePos="0" relativeHeight="251663360" behindDoc="0" locked="0" layoutInCell="1" allowOverlap="1" wp14:anchorId="4F712110" wp14:editId="420E42B9">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151B43" w14:textId="77777777" w:rsidR="000C3043" w:rsidRDefault="000C3043" w:rsidP="000C3043">
      <w:pPr>
        <w:spacing w:after="0" w:line="240" w:lineRule="auto"/>
        <w:jc w:val="center"/>
        <w:rPr>
          <w:b/>
          <w:sz w:val="24"/>
          <w:szCs w:val="24"/>
        </w:rPr>
      </w:pPr>
    </w:p>
    <w:p w14:paraId="25C3B282" w14:textId="77777777" w:rsidR="000C3043" w:rsidRDefault="000C3043" w:rsidP="000C3043">
      <w:pPr>
        <w:spacing w:after="0" w:line="240" w:lineRule="auto"/>
        <w:jc w:val="center"/>
        <w:rPr>
          <w:b/>
          <w:sz w:val="20"/>
          <w:szCs w:val="20"/>
        </w:rPr>
      </w:pPr>
    </w:p>
    <w:p w14:paraId="5FA3DE8C" w14:textId="77777777" w:rsidR="000C3043" w:rsidRDefault="000C3043" w:rsidP="000C3043">
      <w:pPr>
        <w:spacing w:after="0" w:line="240" w:lineRule="auto"/>
        <w:jc w:val="center"/>
        <w:rPr>
          <w:b/>
          <w:sz w:val="20"/>
          <w:szCs w:val="20"/>
        </w:rPr>
      </w:pPr>
    </w:p>
    <w:p w14:paraId="2C9D78FA" w14:textId="77777777" w:rsidR="000C3043" w:rsidRDefault="000C3043" w:rsidP="000C3043">
      <w:pPr>
        <w:spacing w:after="0" w:line="240" w:lineRule="auto"/>
        <w:jc w:val="center"/>
        <w:rPr>
          <w:b/>
          <w:sz w:val="20"/>
          <w:szCs w:val="20"/>
        </w:rPr>
      </w:pPr>
    </w:p>
    <w:p w14:paraId="3036D9AD" w14:textId="77777777" w:rsidR="000C3043" w:rsidRDefault="000C3043" w:rsidP="000C3043">
      <w:pPr>
        <w:spacing w:after="0" w:line="240" w:lineRule="auto"/>
        <w:jc w:val="center"/>
        <w:rPr>
          <w:b/>
          <w:sz w:val="20"/>
          <w:szCs w:val="20"/>
        </w:rPr>
      </w:pPr>
    </w:p>
    <w:p w14:paraId="434986EF" w14:textId="77777777" w:rsidR="000C3043" w:rsidRDefault="000C3043" w:rsidP="000C3043">
      <w:pPr>
        <w:spacing w:after="0" w:line="240" w:lineRule="auto"/>
        <w:jc w:val="center"/>
        <w:rPr>
          <w:b/>
          <w:sz w:val="20"/>
          <w:szCs w:val="20"/>
        </w:rPr>
      </w:pPr>
    </w:p>
    <w:p w14:paraId="76CA446E" w14:textId="77777777" w:rsidR="000C3043" w:rsidRPr="00705F6F" w:rsidRDefault="000C3043" w:rsidP="000C3043">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48B02659" w14:textId="77777777" w:rsidR="000C3043" w:rsidRDefault="000C3043" w:rsidP="000C3043">
      <w:pPr>
        <w:spacing w:after="0" w:line="240" w:lineRule="auto"/>
        <w:jc w:val="center"/>
        <w:rPr>
          <w:b/>
          <w:sz w:val="24"/>
          <w:szCs w:val="24"/>
        </w:rPr>
      </w:pPr>
    </w:p>
    <w:p w14:paraId="28BBFDE0" w14:textId="77777777" w:rsidR="000C3043" w:rsidRDefault="000C3043" w:rsidP="000C3043">
      <w:pPr>
        <w:spacing w:after="0" w:line="240" w:lineRule="auto"/>
        <w:jc w:val="center"/>
        <w:rPr>
          <w:b/>
          <w:sz w:val="24"/>
          <w:szCs w:val="24"/>
        </w:rPr>
      </w:pPr>
    </w:p>
    <w:p w14:paraId="4F07302C" w14:textId="77777777" w:rsidR="000C3043" w:rsidRDefault="000C3043" w:rsidP="000C3043">
      <w:pPr>
        <w:spacing w:after="0" w:line="240" w:lineRule="auto"/>
        <w:jc w:val="center"/>
        <w:rPr>
          <w:b/>
          <w:sz w:val="24"/>
          <w:szCs w:val="24"/>
        </w:rPr>
      </w:pPr>
    </w:p>
    <w:p w14:paraId="61CFF1DB" w14:textId="77777777" w:rsidR="000C3043" w:rsidRDefault="000C3043" w:rsidP="000C3043">
      <w:pPr>
        <w:spacing w:after="0" w:line="240" w:lineRule="auto"/>
        <w:jc w:val="center"/>
        <w:rPr>
          <w:b/>
          <w:sz w:val="24"/>
          <w:szCs w:val="24"/>
        </w:rPr>
      </w:pPr>
    </w:p>
    <w:p w14:paraId="017E51A7" w14:textId="77777777" w:rsidR="000C3043" w:rsidRDefault="000C3043" w:rsidP="000C3043">
      <w:pPr>
        <w:spacing w:after="0" w:line="240" w:lineRule="auto"/>
        <w:jc w:val="center"/>
        <w:rPr>
          <w:b/>
          <w:sz w:val="24"/>
          <w:szCs w:val="24"/>
        </w:rPr>
      </w:pPr>
    </w:p>
    <w:p w14:paraId="660F2724" w14:textId="77777777" w:rsidR="000C3043" w:rsidRDefault="000C3043" w:rsidP="000C3043">
      <w:pPr>
        <w:spacing w:line="360" w:lineRule="auto"/>
        <w:jc w:val="center"/>
      </w:pPr>
      <w:r>
        <w:rPr>
          <w:rFonts w:ascii="Arial Black" w:eastAsia="Arial Unicode MS" w:hAnsi="Arial Black" w:cs="Arial Black"/>
          <w:b/>
          <w:bCs/>
          <w:sz w:val="40"/>
          <w:szCs w:val="40"/>
        </w:rPr>
        <w:t>VERSIÓN PÚBLICA</w:t>
      </w:r>
    </w:p>
    <w:p w14:paraId="6E5D881D" w14:textId="77777777" w:rsidR="000C3043" w:rsidRDefault="000C3043" w:rsidP="000C3043">
      <w:pPr>
        <w:spacing w:line="360" w:lineRule="auto"/>
        <w:jc w:val="center"/>
        <w:rPr>
          <w:rFonts w:ascii="Arial Black" w:eastAsia="Arial Unicode MS" w:hAnsi="Arial Black" w:cs="Arial Black"/>
          <w:b/>
          <w:bCs/>
          <w:sz w:val="40"/>
          <w:szCs w:val="40"/>
        </w:rPr>
      </w:pPr>
    </w:p>
    <w:p w14:paraId="153BA564" w14:textId="77777777" w:rsidR="000C3043" w:rsidRPr="00705F6F" w:rsidRDefault="000C3043" w:rsidP="000C3043">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C44B3B0" w14:textId="77777777" w:rsidR="000C3043" w:rsidRPr="00705F6F" w:rsidRDefault="000C3043" w:rsidP="000C3043">
      <w:pPr>
        <w:spacing w:line="360" w:lineRule="auto"/>
        <w:jc w:val="both"/>
        <w:rPr>
          <w:rFonts w:ascii="Century Gothic" w:hAnsi="Century Gothic" w:cs="Century Gothic"/>
          <w:bCs/>
          <w:sz w:val="24"/>
          <w:szCs w:val="24"/>
        </w:rPr>
      </w:pPr>
    </w:p>
    <w:p w14:paraId="62AE2FEA" w14:textId="77777777" w:rsidR="000C3043" w:rsidRDefault="000C3043" w:rsidP="000C3043">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14F21F5C" w14:textId="382279DD" w:rsidR="000C3043" w:rsidRDefault="000C3043"/>
    <w:p w14:paraId="1DA9F824" w14:textId="1CA1434A" w:rsidR="000C3043" w:rsidRDefault="000C3043"/>
    <w:p w14:paraId="719F28EC" w14:textId="77777777" w:rsidR="000C3043" w:rsidRDefault="000C3043"/>
    <w:p w14:paraId="3A557CA3" w14:textId="77777777" w:rsidR="000C3043" w:rsidRDefault="000C3043"/>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41"/>
        <w:gridCol w:w="3487"/>
        <w:gridCol w:w="967"/>
      </w:tblGrid>
      <w:tr w:rsidR="007507A0" w:rsidRPr="008E7648" w14:paraId="1D64A5F1" w14:textId="77777777" w:rsidTr="00B929C3">
        <w:trPr>
          <w:gridAfter w:val="1"/>
          <w:wAfter w:w="583" w:type="pct"/>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F2B00A9"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Times New Roman" w:eastAsia="Times New Roman" w:hAnsi="Times New Roman" w:cs="Times New Roman"/>
                <w:b/>
                <w:bCs/>
                <w:noProof/>
                <w:color w:val="004080"/>
                <w:sz w:val="24"/>
                <w:szCs w:val="24"/>
                <w:lang w:eastAsia="es-SV"/>
              </w:rPr>
              <w:lastRenderedPageBreak/>
              <w:drawing>
                <wp:inline distT="0" distB="0" distL="0" distR="0" wp14:anchorId="56716B64" wp14:editId="5831C1AE">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FC5413E"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Times New Roman" w:eastAsia="Times New Roman" w:hAnsi="Times New Roman" w:cs="Times New Roman"/>
                <w:b/>
                <w:bCs/>
                <w:color w:val="004080"/>
                <w:sz w:val="24"/>
                <w:szCs w:val="24"/>
                <w:lang w:eastAsia="es-SV"/>
              </w:rPr>
              <w:t xml:space="preserve">GOBIERNO DE EL SALVADOR </w:t>
            </w:r>
          </w:p>
        </w:tc>
      </w:tr>
      <w:tr w:rsidR="007507A0" w:rsidRPr="008E7648" w14:paraId="418EAD92" w14:textId="77777777" w:rsidTr="000C3043">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393ECDCA"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969A3E9"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UNIDAD DE ADQUISICIONES </w:t>
            </w:r>
          </w:p>
        </w:tc>
        <w:tc>
          <w:tcPr>
            <w:tcW w:w="583" w:type="pct"/>
            <w:vMerge w:val="restart"/>
            <w:tcBorders>
              <w:top w:val="outset" w:sz="6" w:space="0" w:color="004080"/>
              <w:left w:val="outset" w:sz="6" w:space="0" w:color="004080"/>
              <w:bottom w:val="outset" w:sz="6" w:space="0" w:color="004080"/>
              <w:right w:val="outset" w:sz="6" w:space="0" w:color="004080"/>
            </w:tcBorders>
            <w:vAlign w:val="center"/>
            <w:hideMark/>
          </w:tcPr>
          <w:p w14:paraId="24C20035"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PREVISION NO:202 </w:t>
            </w:r>
          </w:p>
        </w:tc>
      </w:tr>
      <w:tr w:rsidR="007507A0" w:rsidRPr="008E7648" w14:paraId="15134DE9" w14:textId="77777777" w:rsidTr="00B929C3">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19A59C59"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UACI del Hospital Nacional de Sonsonate</w:t>
            </w:r>
            <w:r w:rsidRPr="008E7648">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016BC1CD"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Y CONTRATACIONES INSTITUCIONAL</w:t>
            </w:r>
            <w:r w:rsidRPr="008E7648">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1DF6832E"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r w:rsidR="007507A0" w:rsidRPr="008E7648" w14:paraId="62D52942" w14:textId="77777777" w:rsidTr="00B929C3">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20A0AC97"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F09DCE2"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86B98E3"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bl>
    <w:p w14:paraId="269CBF4A"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5"/>
      </w:tblGrid>
      <w:tr w:rsidR="007507A0" w:rsidRPr="008E7648" w14:paraId="0A78DE6D"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66634C74"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27"/>
                <w:szCs w:val="27"/>
                <w:lang w:eastAsia="es-SV"/>
              </w:rPr>
              <w:t>ORDEN DE COMPRA DE BIENES Y SERVICIOS</w:t>
            </w:r>
            <w:r w:rsidRPr="008E7648">
              <w:rPr>
                <w:rFonts w:ascii="Times New Roman" w:eastAsia="Times New Roman" w:hAnsi="Times New Roman" w:cs="Times New Roman"/>
                <w:color w:val="004080"/>
                <w:sz w:val="24"/>
                <w:szCs w:val="24"/>
                <w:lang w:eastAsia="es-SV"/>
              </w:rPr>
              <w:t xml:space="preserve"> </w:t>
            </w:r>
          </w:p>
        </w:tc>
      </w:tr>
    </w:tbl>
    <w:p w14:paraId="59F9BEBB"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2"/>
        <w:gridCol w:w="5156"/>
        <w:gridCol w:w="1907"/>
      </w:tblGrid>
      <w:tr w:rsidR="007507A0" w:rsidRPr="008E7648" w14:paraId="27CCB655" w14:textId="77777777" w:rsidTr="00B929C3">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17028B"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Lugar y Fecha:</w:t>
            </w:r>
            <w:r w:rsidRPr="008E7648">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6C97CF0"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Times New Roman" w:eastAsia="Times New Roman" w:hAnsi="Times New Roman" w:cs="Times New Roman"/>
                <w:b/>
                <w:bCs/>
                <w:color w:val="004080"/>
                <w:sz w:val="24"/>
                <w:szCs w:val="24"/>
                <w:lang w:eastAsia="es-SV"/>
              </w:rPr>
              <w:t xml:space="preserve">Sonsonate 29 de Julio del 2021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ACAF95A"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roofErr w:type="gramStart"/>
            <w:r w:rsidRPr="008E7648">
              <w:rPr>
                <w:rFonts w:ascii="Arial" w:eastAsia="Times New Roman" w:hAnsi="Arial" w:cs="Arial"/>
                <w:color w:val="FF0000"/>
                <w:sz w:val="20"/>
                <w:szCs w:val="20"/>
                <w:lang w:eastAsia="es-SV"/>
              </w:rPr>
              <w:t>No.Orden</w:t>
            </w:r>
            <w:proofErr w:type="gramEnd"/>
            <w:r w:rsidRPr="008E7648">
              <w:rPr>
                <w:rFonts w:ascii="Arial" w:eastAsia="Times New Roman" w:hAnsi="Arial" w:cs="Arial"/>
                <w:color w:val="FF0000"/>
                <w:sz w:val="20"/>
                <w:szCs w:val="20"/>
                <w:lang w:eastAsia="es-SV"/>
              </w:rPr>
              <w:t>:189/2021</w:t>
            </w:r>
            <w:r w:rsidRPr="008E7648">
              <w:rPr>
                <w:rFonts w:ascii="Times New Roman" w:eastAsia="Times New Roman" w:hAnsi="Times New Roman" w:cs="Times New Roman"/>
                <w:color w:val="004080"/>
                <w:sz w:val="24"/>
                <w:szCs w:val="24"/>
                <w:lang w:eastAsia="es-SV"/>
              </w:rPr>
              <w:t xml:space="preserve"> </w:t>
            </w:r>
          </w:p>
        </w:tc>
      </w:tr>
    </w:tbl>
    <w:p w14:paraId="737B9D0A"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3"/>
        <w:gridCol w:w="1682"/>
      </w:tblGrid>
      <w:tr w:rsidR="007507A0" w:rsidRPr="008E7648" w14:paraId="55076D51" w14:textId="77777777" w:rsidTr="00B929C3">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8447161"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20"/>
                <w:szCs w:val="20"/>
                <w:lang w:eastAsia="es-SV"/>
              </w:rPr>
              <w:t>RAZON SOCIAL DEL SUMINISTRANTE</w:t>
            </w:r>
            <w:r w:rsidRPr="008E7648">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7507A0" w:rsidRPr="008E7648" w14:paraId="3E4242DD" w14:textId="77777777" w:rsidTr="00B929C3">
              <w:trPr>
                <w:tblCellSpacing w:w="15" w:type="dxa"/>
                <w:jc w:val="center"/>
              </w:trPr>
              <w:tc>
                <w:tcPr>
                  <w:tcW w:w="0" w:type="auto"/>
                  <w:vAlign w:val="center"/>
                  <w:hideMark/>
                </w:tcPr>
                <w:p w14:paraId="24BE940B"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20"/>
                      <w:szCs w:val="20"/>
                      <w:lang w:eastAsia="es-SV"/>
                    </w:rPr>
                    <w:t>NIT</w:t>
                  </w:r>
                  <w:r w:rsidRPr="008E7648">
                    <w:rPr>
                      <w:rFonts w:ascii="Times New Roman" w:eastAsia="Times New Roman" w:hAnsi="Times New Roman" w:cs="Times New Roman"/>
                      <w:b/>
                      <w:bCs/>
                      <w:color w:val="004080"/>
                      <w:sz w:val="24"/>
                      <w:szCs w:val="24"/>
                      <w:lang w:eastAsia="es-SV"/>
                    </w:rPr>
                    <w:t xml:space="preserve"> </w:t>
                  </w:r>
                </w:p>
              </w:tc>
            </w:tr>
          </w:tbl>
          <w:p w14:paraId="0F0BDC19"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p>
        </w:tc>
      </w:tr>
      <w:tr w:rsidR="007507A0" w:rsidRPr="008E7648" w14:paraId="4982FFF6"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9AC26"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Times New Roman" w:eastAsia="Times New Roman" w:hAnsi="Times New Roman" w:cs="Times New Roman"/>
                <w:color w:val="004080"/>
                <w:sz w:val="24"/>
                <w:szCs w:val="24"/>
                <w:lang w:eastAsia="es-SV"/>
              </w:rPr>
              <w:t xml:space="preserve">ROLANDO MORALES HURTADO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D89C623"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p>
        </w:tc>
      </w:tr>
    </w:tbl>
    <w:p w14:paraId="41A252A4"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1"/>
        <w:gridCol w:w="995"/>
        <w:gridCol w:w="4479"/>
        <w:gridCol w:w="995"/>
        <w:gridCol w:w="995"/>
      </w:tblGrid>
      <w:tr w:rsidR="007507A0" w:rsidRPr="008E7648" w14:paraId="0857D791" w14:textId="77777777" w:rsidTr="00B929C3">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4921FE"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CANTIDAD</w:t>
            </w:r>
            <w:r w:rsidRPr="008E7648">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A9BA89"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UNIDAD DE</w:t>
            </w:r>
            <w:r w:rsidRPr="008E7648">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65C227"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D E S C R I P C I O N</w:t>
            </w:r>
            <w:r w:rsidRPr="008E7648">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D64EB3"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PRECIO</w:t>
            </w:r>
            <w:r w:rsidRPr="008E7648">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F95FEAC"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VALOR</w:t>
            </w:r>
            <w:r w:rsidRPr="008E7648">
              <w:rPr>
                <w:rFonts w:ascii="Times New Roman" w:eastAsia="Times New Roman" w:hAnsi="Times New Roman" w:cs="Times New Roman"/>
                <w:b/>
                <w:bCs/>
                <w:color w:val="004080"/>
                <w:sz w:val="24"/>
                <w:szCs w:val="24"/>
                <w:lang w:eastAsia="es-SV"/>
              </w:rPr>
              <w:t xml:space="preserve"> </w:t>
            </w:r>
          </w:p>
        </w:tc>
      </w:tr>
      <w:tr w:rsidR="007507A0" w:rsidRPr="008E7648" w14:paraId="7DB317FF" w14:textId="77777777" w:rsidTr="00B929C3">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CF5894E"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A12E94"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MEDIDA</w:t>
            </w:r>
            <w:r w:rsidRPr="008E7648">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84DB46"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DD01C4"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UNITARIO</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99A747"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TOTAL</w:t>
            </w:r>
            <w:r w:rsidRPr="008E7648">
              <w:rPr>
                <w:rFonts w:ascii="Times New Roman" w:eastAsia="Times New Roman" w:hAnsi="Times New Roman" w:cs="Times New Roman"/>
                <w:color w:val="004080"/>
                <w:sz w:val="24"/>
                <w:szCs w:val="24"/>
                <w:lang w:eastAsia="es-SV"/>
              </w:rPr>
              <w:t xml:space="preserve"> </w:t>
            </w:r>
          </w:p>
        </w:tc>
      </w:tr>
      <w:tr w:rsidR="007507A0" w:rsidRPr="008E7648" w14:paraId="7B83DDA5" w14:textId="77777777" w:rsidTr="00B929C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AC7D3C"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4D3A58"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BC409BF"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u w:val="single"/>
                <w:lang w:eastAsia="es-SV"/>
              </w:rPr>
              <w:t>LINEA:0202 Atención Hospitalaria--</w:t>
            </w:r>
            <w:r w:rsidRPr="008E7648">
              <w:rPr>
                <w:rFonts w:ascii="Arial" w:eastAsia="Times New Roman" w:hAnsi="Arial" w:cs="Arial"/>
                <w:color w:val="000000"/>
                <w:sz w:val="15"/>
                <w:szCs w:val="15"/>
                <w:lang w:eastAsia="es-SV"/>
              </w:rPr>
              <w:t>TRANSPORTE - F.F.2 RECURSOS PROPIOS</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AB6E50A"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7D85D4"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r>
      <w:tr w:rsidR="007507A0" w:rsidRPr="008E7648" w14:paraId="414CD678" w14:textId="77777777" w:rsidTr="00B929C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DAF5A9"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1</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70F0B77"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Cada Uno</w:t>
            </w:r>
            <w:r w:rsidRPr="008E7648">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37C17A"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b/>
                <w:bCs/>
                <w:color w:val="000000"/>
                <w:sz w:val="15"/>
                <w:szCs w:val="15"/>
                <w:lang w:eastAsia="es-SV"/>
              </w:rPr>
              <w:t>R1/ COD. 81201015 -</w:t>
            </w:r>
            <w:r w:rsidRPr="008E7648">
              <w:rPr>
                <w:rFonts w:ascii="Arial" w:eastAsia="Times New Roman" w:hAnsi="Arial" w:cs="Arial"/>
                <w:color w:val="000000"/>
                <w:sz w:val="15"/>
                <w:szCs w:val="15"/>
                <w:lang w:eastAsia="es-SV"/>
              </w:rPr>
              <w:t xml:space="preserve"> Servicio de mantenimiento preventivo y correctivo de vehículo Ambulancia N-9966 (VER OFERTA)</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0638B8" w14:textId="77777777" w:rsidR="007507A0" w:rsidRPr="008E7648" w:rsidRDefault="007507A0" w:rsidP="00B929C3">
            <w:pPr>
              <w:spacing w:after="0" w:line="240" w:lineRule="auto"/>
              <w:jc w:val="right"/>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$514.95</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6BAA4B1" w14:textId="77777777" w:rsidR="007507A0" w:rsidRPr="008E7648" w:rsidRDefault="007507A0" w:rsidP="00B929C3">
            <w:pPr>
              <w:spacing w:after="0" w:line="240" w:lineRule="auto"/>
              <w:jc w:val="right"/>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$514.95</w:t>
            </w:r>
            <w:r w:rsidRPr="008E7648">
              <w:rPr>
                <w:rFonts w:ascii="Times New Roman" w:eastAsia="Times New Roman" w:hAnsi="Times New Roman" w:cs="Times New Roman"/>
                <w:color w:val="004080"/>
                <w:sz w:val="24"/>
                <w:szCs w:val="24"/>
                <w:lang w:eastAsia="es-SV"/>
              </w:rPr>
              <w:t xml:space="preserve"> </w:t>
            </w:r>
          </w:p>
        </w:tc>
      </w:tr>
      <w:tr w:rsidR="007507A0" w:rsidRPr="008E7648" w14:paraId="354EE299" w14:textId="77777777" w:rsidTr="00B929C3">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CC8DF7"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16F0470"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B0A1003"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20"/>
                <w:szCs w:val="20"/>
                <w:lang w:eastAsia="es-SV"/>
              </w:rPr>
              <w:t>TOTAL........................</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14F5F8" w14:textId="77777777"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w:t>
            </w:r>
            <w:r w:rsidRPr="008E7648">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2CEB61" w14:textId="77777777" w:rsidR="007507A0" w:rsidRPr="008E7648" w:rsidRDefault="007507A0" w:rsidP="00B929C3">
            <w:pPr>
              <w:spacing w:after="0" w:line="240" w:lineRule="auto"/>
              <w:jc w:val="right"/>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$514.95</w:t>
            </w:r>
            <w:r w:rsidRPr="008E7648">
              <w:rPr>
                <w:rFonts w:ascii="Times New Roman" w:eastAsia="Times New Roman" w:hAnsi="Times New Roman" w:cs="Times New Roman"/>
                <w:color w:val="004080"/>
                <w:sz w:val="24"/>
                <w:szCs w:val="24"/>
                <w:lang w:eastAsia="es-SV"/>
              </w:rPr>
              <w:t xml:space="preserve"> </w:t>
            </w:r>
          </w:p>
        </w:tc>
      </w:tr>
    </w:tbl>
    <w:p w14:paraId="2E57D2E3"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5"/>
      </w:tblGrid>
      <w:tr w:rsidR="007507A0" w:rsidRPr="008E7648" w14:paraId="547907E2"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A4216FE"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SON: </w:t>
            </w:r>
            <w:r w:rsidRPr="008E7648">
              <w:rPr>
                <w:rFonts w:ascii="Arial" w:eastAsia="Times New Roman" w:hAnsi="Arial" w:cs="Arial"/>
                <w:b/>
                <w:bCs/>
                <w:color w:val="000000"/>
                <w:sz w:val="15"/>
                <w:szCs w:val="15"/>
                <w:lang w:eastAsia="es-SV"/>
              </w:rPr>
              <w:t>quinientos catorce 95/100 dólares</w:t>
            </w:r>
            <w:r w:rsidRPr="008E7648">
              <w:rPr>
                <w:rFonts w:ascii="Times New Roman" w:eastAsia="Times New Roman" w:hAnsi="Times New Roman" w:cs="Times New Roman"/>
                <w:color w:val="004080"/>
                <w:sz w:val="24"/>
                <w:szCs w:val="24"/>
                <w:lang w:eastAsia="es-SV"/>
              </w:rPr>
              <w:t xml:space="preserve"> </w:t>
            </w:r>
          </w:p>
        </w:tc>
      </w:tr>
      <w:tr w:rsidR="007507A0" w:rsidRPr="008E7648" w14:paraId="043E7E09"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507A0" w:rsidRPr="008E7648" w14:paraId="4F657628" w14:textId="77777777" w:rsidTr="00B929C3">
              <w:trPr>
                <w:tblCellSpacing w:w="0" w:type="dxa"/>
              </w:trPr>
              <w:tc>
                <w:tcPr>
                  <w:tcW w:w="0" w:type="auto"/>
                  <w:vAlign w:val="center"/>
                  <w:hideMark/>
                </w:tcPr>
                <w:p w14:paraId="42303B73" w14:textId="14A4507D"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bl>
          <w:p w14:paraId="0272AC09"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r w:rsidR="007507A0" w:rsidRPr="008E7648" w14:paraId="7E0EDE77"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75CB8D"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r w:rsidRPr="008E7648">
              <w:rPr>
                <w:rFonts w:ascii="Arial" w:eastAsia="Times New Roman" w:hAnsi="Arial" w:cs="Arial"/>
                <w:color w:val="000000"/>
                <w:sz w:val="15"/>
                <w:szCs w:val="15"/>
                <w:lang w:eastAsia="es-SV"/>
              </w:rPr>
              <w:t xml:space="preserve">LUGAR DE ENTREGA: ALMACEN-HOSPITAL </w:t>
            </w:r>
            <w:r>
              <w:rPr>
                <w:rFonts w:ascii="Arial" w:eastAsia="Times New Roman" w:hAnsi="Arial" w:cs="Arial"/>
                <w:color w:val="000000"/>
                <w:sz w:val="15"/>
                <w:szCs w:val="15"/>
                <w:lang w:eastAsia="es-SV"/>
              </w:rPr>
              <w:t>“</w:t>
            </w:r>
            <w:r w:rsidRPr="008E7648">
              <w:rPr>
                <w:rFonts w:ascii="Arial" w:eastAsia="Times New Roman" w:hAnsi="Arial" w:cs="Arial"/>
                <w:color w:val="000000"/>
                <w:sz w:val="15"/>
                <w:szCs w:val="15"/>
                <w:lang w:eastAsia="es-SV"/>
              </w:rPr>
              <w:t>DR. JORGE MAZZINI VILLACORTA</w:t>
            </w:r>
            <w:r>
              <w:rPr>
                <w:rFonts w:ascii="Arial" w:eastAsia="Times New Roman" w:hAnsi="Arial" w:cs="Arial"/>
                <w:color w:val="000000"/>
                <w:sz w:val="15"/>
                <w:szCs w:val="15"/>
                <w:lang w:eastAsia="es-SV"/>
              </w:rPr>
              <w:t>”</w:t>
            </w:r>
            <w:r w:rsidRPr="008E7648">
              <w:rPr>
                <w:rFonts w:ascii="Arial" w:eastAsia="Times New Roman" w:hAnsi="Arial" w:cs="Arial"/>
                <w:color w:val="000000"/>
                <w:sz w:val="15"/>
                <w:szCs w:val="15"/>
                <w:lang w:eastAsia="es-SV"/>
              </w:rPr>
              <w:t xml:space="preserve">, SONSONATE, TIEMPO DE ENTREGA DE 1 A 15 DIAS HABILES </w:t>
            </w:r>
          </w:p>
        </w:tc>
      </w:tr>
      <w:tr w:rsidR="007507A0" w:rsidRPr="008E7648" w14:paraId="1C98790F"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796EB3"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r w:rsidR="007507A0" w:rsidRPr="008E7648" w14:paraId="0AA32832"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507A0" w:rsidRPr="008E7648" w14:paraId="7611842F" w14:textId="77777777" w:rsidTr="00B929C3">
              <w:trPr>
                <w:tblCellSpacing w:w="0" w:type="dxa"/>
              </w:trPr>
              <w:tc>
                <w:tcPr>
                  <w:tcW w:w="0" w:type="auto"/>
                  <w:vAlign w:val="center"/>
                  <w:hideMark/>
                </w:tcPr>
                <w:p w14:paraId="2068F87D" w14:textId="0F56EBE4"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bl>
          <w:p w14:paraId="190908CC"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r>
    </w:tbl>
    <w:p w14:paraId="3049AE7A" w14:textId="77777777" w:rsidR="007507A0" w:rsidRPr="008E7648" w:rsidRDefault="007507A0" w:rsidP="007507A0">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44"/>
        <w:gridCol w:w="351"/>
      </w:tblGrid>
      <w:tr w:rsidR="007507A0" w:rsidRPr="008E7648" w14:paraId="27674D98"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B74D86" w14:textId="77777777" w:rsidR="007507A0" w:rsidRPr="008E7648" w:rsidRDefault="007507A0" w:rsidP="00B929C3">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425C0EF"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r>
      <w:tr w:rsidR="007507A0" w:rsidRPr="008E7648" w14:paraId="48FB923F"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187F9C"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E450C5"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r>
      <w:tr w:rsidR="007507A0" w:rsidRPr="008E7648" w14:paraId="62755711"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6265E50"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38FD24B0"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r>
      <w:tr w:rsidR="007507A0" w:rsidRPr="008E7648" w14:paraId="32EC43B4" w14:textId="77777777" w:rsidTr="00B929C3">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9A0CEE" w14:textId="6905945D" w:rsidR="007507A0" w:rsidRDefault="007507A0" w:rsidP="00B929C3">
            <w:pPr>
              <w:spacing w:after="0" w:line="240" w:lineRule="auto"/>
              <w:jc w:val="center"/>
              <w:rPr>
                <w:rFonts w:ascii="Times New Roman" w:eastAsia="Times New Roman" w:hAnsi="Times New Roman" w:cs="Times New Roman"/>
                <w:color w:val="004080"/>
                <w:sz w:val="24"/>
                <w:szCs w:val="24"/>
                <w:lang w:eastAsia="es-SV"/>
              </w:rPr>
            </w:pPr>
            <w:r w:rsidRPr="0098752F">
              <w:rPr>
                <w:noProof/>
                <w:lang w:eastAsia="es-SV"/>
              </w:rPr>
              <w:drawing>
                <wp:anchor distT="0" distB="0" distL="114300" distR="114300" simplePos="0" relativeHeight="251661312" behindDoc="0" locked="0" layoutInCell="1" allowOverlap="1" wp14:anchorId="705FE8DF" wp14:editId="6D5DC7E1">
                  <wp:simplePos x="0" y="0"/>
                  <wp:positionH relativeFrom="margin">
                    <wp:posOffset>1184910</wp:posOffset>
                  </wp:positionH>
                  <wp:positionV relativeFrom="margin">
                    <wp:posOffset>67945</wp:posOffset>
                  </wp:positionV>
                  <wp:extent cx="2324100" cy="885825"/>
                  <wp:effectExtent l="19050" t="0" r="19050" b="2952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7648">
              <w:rPr>
                <w:rFonts w:ascii="Times New Roman" w:eastAsia="Times New Roman" w:hAnsi="Times New Roman" w:cs="Times New Roman"/>
                <w:color w:val="004080"/>
                <w:sz w:val="24"/>
                <w:szCs w:val="24"/>
                <w:lang w:eastAsia="es-SV"/>
              </w:rPr>
              <w:br/>
            </w:r>
            <w:r w:rsidRPr="008E7648">
              <w:rPr>
                <w:rFonts w:ascii="Times New Roman" w:eastAsia="Times New Roman" w:hAnsi="Times New Roman" w:cs="Times New Roman"/>
                <w:color w:val="004080"/>
                <w:sz w:val="24"/>
                <w:szCs w:val="24"/>
                <w:lang w:eastAsia="es-SV"/>
              </w:rPr>
              <w:br/>
            </w:r>
          </w:p>
          <w:p w14:paraId="12EED391" w14:textId="77777777" w:rsidR="007507A0" w:rsidRDefault="007507A0" w:rsidP="00B929C3">
            <w:pPr>
              <w:spacing w:after="0" w:line="240" w:lineRule="auto"/>
              <w:jc w:val="center"/>
              <w:rPr>
                <w:rFonts w:ascii="Times New Roman" w:eastAsia="Times New Roman" w:hAnsi="Times New Roman" w:cs="Times New Roman"/>
                <w:color w:val="004080"/>
                <w:sz w:val="24"/>
                <w:szCs w:val="24"/>
                <w:lang w:eastAsia="es-SV"/>
              </w:rPr>
            </w:pPr>
          </w:p>
          <w:p w14:paraId="2EAC30EB" w14:textId="4BA3E143" w:rsidR="007507A0" w:rsidRPr="008E7648" w:rsidRDefault="007507A0" w:rsidP="00B929C3">
            <w:pPr>
              <w:spacing w:after="0" w:line="240" w:lineRule="auto"/>
              <w:jc w:val="center"/>
              <w:rPr>
                <w:rFonts w:ascii="Times New Roman" w:eastAsia="Times New Roman" w:hAnsi="Times New Roman" w:cs="Times New Roman"/>
                <w:color w:val="004080"/>
                <w:sz w:val="24"/>
                <w:szCs w:val="24"/>
                <w:lang w:eastAsia="es-SV"/>
              </w:rPr>
            </w:pPr>
          </w:p>
        </w:tc>
        <w:tc>
          <w:tcPr>
            <w:tcW w:w="0" w:type="auto"/>
            <w:shd w:val="clear" w:color="auto" w:fill="FFFFFF"/>
            <w:vAlign w:val="center"/>
            <w:hideMark/>
          </w:tcPr>
          <w:p w14:paraId="1EDD82B6" w14:textId="77777777" w:rsidR="007507A0" w:rsidRPr="008E7648" w:rsidRDefault="007507A0" w:rsidP="00B929C3">
            <w:pPr>
              <w:spacing w:after="0" w:line="240" w:lineRule="auto"/>
              <w:rPr>
                <w:rFonts w:ascii="Times New Roman" w:eastAsia="Times New Roman" w:hAnsi="Times New Roman" w:cs="Times New Roman"/>
                <w:sz w:val="20"/>
                <w:szCs w:val="20"/>
                <w:lang w:eastAsia="es-SV"/>
              </w:rPr>
            </w:pPr>
          </w:p>
        </w:tc>
      </w:tr>
    </w:tbl>
    <w:p w14:paraId="2CEE2416" w14:textId="77777777" w:rsidR="007507A0" w:rsidRDefault="007507A0" w:rsidP="007507A0"/>
    <w:p w14:paraId="46EB35B6" w14:textId="77777777" w:rsidR="007507A0" w:rsidRDefault="007507A0" w:rsidP="007507A0"/>
    <w:p w14:paraId="4878592A" w14:textId="7EB089E6" w:rsidR="007507A0" w:rsidRDefault="007507A0" w:rsidP="007507A0"/>
    <w:p w14:paraId="55A72920" w14:textId="08E1921C" w:rsidR="007507A0" w:rsidRDefault="007507A0" w:rsidP="007507A0"/>
    <w:p w14:paraId="50AEFBB6" w14:textId="77777777" w:rsidR="007507A0" w:rsidRDefault="007507A0" w:rsidP="007507A0"/>
    <w:p w14:paraId="4C017620" w14:textId="77777777" w:rsidR="007507A0" w:rsidRDefault="007507A0" w:rsidP="007507A0"/>
    <w:p w14:paraId="6F1D899B" w14:textId="77777777" w:rsidR="007507A0" w:rsidRDefault="007507A0" w:rsidP="007507A0"/>
    <w:p w14:paraId="5B34F34C" w14:textId="77777777" w:rsidR="007507A0" w:rsidRDefault="007507A0" w:rsidP="007507A0"/>
    <w:tbl>
      <w:tblPr>
        <w:tblW w:w="5000" w:type="pct"/>
        <w:tblCellMar>
          <w:left w:w="70" w:type="dxa"/>
          <w:right w:w="70" w:type="dxa"/>
        </w:tblCellMar>
        <w:tblLook w:val="04A0" w:firstRow="1" w:lastRow="0" w:firstColumn="1" w:lastColumn="0" w:noHBand="0" w:noVBand="1"/>
      </w:tblPr>
      <w:tblGrid>
        <w:gridCol w:w="4620"/>
        <w:gridCol w:w="930"/>
        <w:gridCol w:w="908"/>
        <w:gridCol w:w="993"/>
        <w:gridCol w:w="1043"/>
        <w:gridCol w:w="346"/>
      </w:tblGrid>
      <w:tr w:rsidR="007507A0" w14:paraId="305AACC4" w14:textId="77777777" w:rsidTr="00B929C3">
        <w:trPr>
          <w:trHeight w:val="509"/>
        </w:trPr>
        <w:tc>
          <w:tcPr>
            <w:tcW w:w="4620" w:type="dxa"/>
            <w:vMerge w:val="restart"/>
            <w:noWrap/>
            <w:vAlign w:val="bottom"/>
            <w:hideMark/>
          </w:tcPr>
          <w:p w14:paraId="19668B58" w14:textId="77777777" w:rsidR="007507A0" w:rsidRDefault="007507A0" w:rsidP="00B929C3">
            <w:pPr>
              <w:rPr>
                <w:rFonts w:ascii="Arial" w:hAnsi="Arial" w:cs="Arial"/>
                <w:sz w:val="16"/>
                <w:szCs w:val="16"/>
                <w:lang w:val="es-ES" w:eastAsia="es-ES"/>
              </w:rPr>
            </w:pPr>
            <w:r>
              <w:rPr>
                <w:noProof/>
              </w:rPr>
              <w:lastRenderedPageBreak/>
              <w:drawing>
                <wp:anchor distT="0" distB="0" distL="114300" distR="114300" simplePos="0" relativeHeight="251659264" behindDoc="0" locked="0" layoutInCell="1" allowOverlap="1" wp14:anchorId="07E00EB3" wp14:editId="39A09E61">
                  <wp:simplePos x="0" y="0"/>
                  <wp:positionH relativeFrom="column">
                    <wp:posOffset>286385</wp:posOffset>
                  </wp:positionH>
                  <wp:positionV relativeFrom="paragraph">
                    <wp:posOffset>-270510</wp:posOffset>
                  </wp:positionV>
                  <wp:extent cx="2426970" cy="10033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970" cy="10033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7507A0" w14:paraId="2936801C" w14:textId="77777777" w:rsidTr="00B929C3">
              <w:trPr>
                <w:trHeight w:val="509"/>
                <w:tblCellSpacing w:w="0" w:type="dxa"/>
              </w:trPr>
              <w:tc>
                <w:tcPr>
                  <w:tcW w:w="4480" w:type="dxa"/>
                  <w:vMerge w:val="restart"/>
                  <w:noWrap/>
                  <w:vAlign w:val="center"/>
                  <w:hideMark/>
                </w:tcPr>
                <w:p w14:paraId="0DFC758E" w14:textId="77777777" w:rsidR="007507A0" w:rsidRDefault="007507A0" w:rsidP="00B929C3">
                  <w:pPr>
                    <w:rPr>
                      <w:rFonts w:ascii="Arial" w:hAnsi="Arial" w:cs="Arial"/>
                      <w:sz w:val="16"/>
                      <w:szCs w:val="16"/>
                      <w:lang w:val="es-ES" w:eastAsia="es-ES"/>
                    </w:rPr>
                  </w:pPr>
                </w:p>
              </w:tc>
            </w:tr>
            <w:tr w:rsidR="007507A0" w14:paraId="0DFE1B89" w14:textId="77777777" w:rsidTr="00B929C3">
              <w:trPr>
                <w:trHeight w:val="481"/>
                <w:tblCellSpacing w:w="0" w:type="dxa"/>
              </w:trPr>
              <w:tc>
                <w:tcPr>
                  <w:tcW w:w="0" w:type="auto"/>
                  <w:vMerge/>
                  <w:vAlign w:val="center"/>
                  <w:hideMark/>
                </w:tcPr>
                <w:p w14:paraId="2ADD7C81" w14:textId="77777777" w:rsidR="007507A0" w:rsidRDefault="007507A0" w:rsidP="00B929C3">
                  <w:pPr>
                    <w:rPr>
                      <w:rFonts w:ascii="Arial" w:hAnsi="Arial" w:cs="Arial"/>
                      <w:sz w:val="16"/>
                      <w:szCs w:val="16"/>
                      <w:lang w:val="es-ES" w:eastAsia="es-ES"/>
                    </w:rPr>
                  </w:pPr>
                </w:p>
              </w:tc>
            </w:tr>
          </w:tbl>
          <w:p w14:paraId="687312DC" w14:textId="77777777" w:rsidR="007507A0" w:rsidRDefault="007507A0" w:rsidP="00B929C3">
            <w:pPr>
              <w:spacing w:after="0"/>
              <w:rPr>
                <w:rFonts w:cs="Times New Roman"/>
              </w:rPr>
            </w:pPr>
          </w:p>
        </w:tc>
        <w:tc>
          <w:tcPr>
            <w:tcW w:w="4420" w:type="dxa"/>
            <w:gridSpan w:val="5"/>
            <w:vMerge w:val="restart"/>
            <w:vAlign w:val="center"/>
            <w:hideMark/>
          </w:tcPr>
          <w:p w14:paraId="21A775B0" w14:textId="77777777" w:rsidR="007507A0" w:rsidRDefault="007507A0" w:rsidP="00B929C3">
            <w:pPr>
              <w:jc w:val="center"/>
              <w:rPr>
                <w:rFonts w:ascii="Arial" w:hAnsi="Arial" w:cs="Arial"/>
                <w:b/>
                <w:bCs/>
                <w:sz w:val="16"/>
                <w:szCs w:val="16"/>
                <w:lang w:val="es-ES" w:eastAsia="es-ES"/>
              </w:rPr>
            </w:pPr>
            <w:r>
              <w:rPr>
                <w:rFonts w:ascii="Arial" w:hAnsi="Arial" w:cs="Arial"/>
                <w:b/>
                <w:bCs/>
                <w:sz w:val="16"/>
                <w:szCs w:val="16"/>
              </w:rPr>
              <w:t>"HOSPITAL NACIONAL DR. JORGE MAZZINI VILLACORTA" SONSONATE                                                                                                                                                                                                                   UNIDAD DE ADQUISICIONES Y CONTRATACIONES INSTITUCIONAL (UACI)</w:t>
            </w:r>
          </w:p>
        </w:tc>
      </w:tr>
      <w:tr w:rsidR="007507A0" w14:paraId="0724C393" w14:textId="77777777" w:rsidTr="00B929C3">
        <w:trPr>
          <w:trHeight w:val="690"/>
        </w:trPr>
        <w:tc>
          <w:tcPr>
            <w:tcW w:w="0" w:type="auto"/>
            <w:vMerge/>
            <w:vAlign w:val="center"/>
            <w:hideMark/>
          </w:tcPr>
          <w:p w14:paraId="21A2AE27" w14:textId="77777777" w:rsidR="007507A0" w:rsidRDefault="007507A0" w:rsidP="00B929C3">
            <w:pPr>
              <w:spacing w:after="0"/>
              <w:rPr>
                <w:rFonts w:cs="Times New Roman"/>
              </w:rPr>
            </w:pPr>
          </w:p>
        </w:tc>
        <w:tc>
          <w:tcPr>
            <w:tcW w:w="0" w:type="auto"/>
            <w:gridSpan w:val="5"/>
            <w:vMerge/>
            <w:vAlign w:val="center"/>
            <w:hideMark/>
          </w:tcPr>
          <w:p w14:paraId="78FFC490" w14:textId="77777777" w:rsidR="007507A0" w:rsidRDefault="007507A0" w:rsidP="00B929C3">
            <w:pPr>
              <w:spacing w:after="0"/>
              <w:rPr>
                <w:rFonts w:ascii="Arial" w:hAnsi="Arial" w:cs="Arial"/>
                <w:b/>
                <w:bCs/>
                <w:sz w:val="16"/>
                <w:szCs w:val="16"/>
                <w:lang w:val="es-ES" w:eastAsia="es-ES"/>
              </w:rPr>
            </w:pPr>
          </w:p>
        </w:tc>
      </w:tr>
      <w:tr w:rsidR="007507A0" w14:paraId="3FF202B0" w14:textId="77777777" w:rsidTr="00B929C3">
        <w:trPr>
          <w:trHeight w:val="675"/>
        </w:trPr>
        <w:tc>
          <w:tcPr>
            <w:tcW w:w="0" w:type="auto"/>
            <w:vMerge/>
            <w:vAlign w:val="center"/>
            <w:hideMark/>
          </w:tcPr>
          <w:p w14:paraId="286F8A3D" w14:textId="77777777" w:rsidR="007507A0" w:rsidRDefault="007507A0" w:rsidP="00B929C3">
            <w:pPr>
              <w:spacing w:after="0"/>
              <w:rPr>
                <w:rFonts w:cs="Times New Roman"/>
              </w:rPr>
            </w:pPr>
          </w:p>
        </w:tc>
        <w:tc>
          <w:tcPr>
            <w:tcW w:w="0" w:type="auto"/>
            <w:gridSpan w:val="5"/>
            <w:vMerge/>
            <w:vAlign w:val="center"/>
            <w:hideMark/>
          </w:tcPr>
          <w:p w14:paraId="5A17039A" w14:textId="77777777" w:rsidR="007507A0" w:rsidRDefault="007507A0" w:rsidP="00B929C3">
            <w:pPr>
              <w:spacing w:after="0"/>
              <w:rPr>
                <w:rFonts w:ascii="Arial" w:hAnsi="Arial" w:cs="Arial"/>
                <w:b/>
                <w:bCs/>
                <w:sz w:val="16"/>
                <w:szCs w:val="16"/>
                <w:lang w:val="es-ES" w:eastAsia="es-ES"/>
              </w:rPr>
            </w:pPr>
          </w:p>
        </w:tc>
      </w:tr>
      <w:tr w:rsidR="007507A0" w14:paraId="280DAF0D" w14:textId="77777777" w:rsidTr="00B929C3">
        <w:trPr>
          <w:trHeight w:val="240"/>
        </w:trPr>
        <w:tc>
          <w:tcPr>
            <w:tcW w:w="0" w:type="auto"/>
            <w:vMerge/>
            <w:vAlign w:val="center"/>
            <w:hideMark/>
          </w:tcPr>
          <w:p w14:paraId="425DE850" w14:textId="77777777" w:rsidR="007507A0" w:rsidRDefault="007507A0" w:rsidP="00B929C3">
            <w:pPr>
              <w:spacing w:after="0"/>
              <w:rPr>
                <w:rFonts w:cs="Times New Roman"/>
              </w:rPr>
            </w:pPr>
          </w:p>
        </w:tc>
        <w:tc>
          <w:tcPr>
            <w:tcW w:w="971" w:type="dxa"/>
            <w:vAlign w:val="center"/>
            <w:hideMark/>
          </w:tcPr>
          <w:p w14:paraId="27A61EC1" w14:textId="77777777" w:rsidR="007507A0" w:rsidRDefault="007507A0" w:rsidP="00B929C3">
            <w:pPr>
              <w:rPr>
                <w:rFonts w:ascii="Arial" w:hAnsi="Arial" w:cs="Arial"/>
                <w:b/>
                <w:bCs/>
                <w:sz w:val="16"/>
                <w:szCs w:val="16"/>
                <w:lang w:val="es-ES" w:eastAsia="es-ES"/>
              </w:rPr>
            </w:pPr>
          </w:p>
        </w:tc>
        <w:tc>
          <w:tcPr>
            <w:tcW w:w="951" w:type="dxa"/>
            <w:vAlign w:val="center"/>
            <w:hideMark/>
          </w:tcPr>
          <w:p w14:paraId="2AF695DA" w14:textId="77777777" w:rsidR="007507A0" w:rsidRDefault="007507A0" w:rsidP="00B929C3">
            <w:pPr>
              <w:spacing w:after="0"/>
              <w:rPr>
                <w:sz w:val="20"/>
                <w:szCs w:val="20"/>
                <w:lang w:eastAsia="es-SV"/>
              </w:rPr>
            </w:pPr>
          </w:p>
        </w:tc>
        <w:tc>
          <w:tcPr>
            <w:tcW w:w="1044" w:type="dxa"/>
            <w:vAlign w:val="center"/>
            <w:hideMark/>
          </w:tcPr>
          <w:p w14:paraId="50DF8777" w14:textId="77777777" w:rsidR="007507A0" w:rsidRDefault="007507A0" w:rsidP="00B929C3">
            <w:pPr>
              <w:spacing w:after="0"/>
              <w:rPr>
                <w:sz w:val="20"/>
                <w:szCs w:val="20"/>
                <w:lang w:eastAsia="es-SV"/>
              </w:rPr>
            </w:pPr>
          </w:p>
        </w:tc>
        <w:tc>
          <w:tcPr>
            <w:tcW w:w="1100" w:type="dxa"/>
            <w:vAlign w:val="center"/>
            <w:hideMark/>
          </w:tcPr>
          <w:p w14:paraId="2A5CADB5" w14:textId="77777777" w:rsidR="007507A0" w:rsidRDefault="007507A0" w:rsidP="00B929C3">
            <w:pPr>
              <w:spacing w:after="0"/>
              <w:rPr>
                <w:sz w:val="20"/>
                <w:szCs w:val="20"/>
                <w:lang w:eastAsia="es-SV"/>
              </w:rPr>
            </w:pPr>
          </w:p>
        </w:tc>
        <w:tc>
          <w:tcPr>
            <w:tcW w:w="354" w:type="dxa"/>
            <w:vAlign w:val="center"/>
            <w:hideMark/>
          </w:tcPr>
          <w:p w14:paraId="4080CB8D" w14:textId="77777777" w:rsidR="007507A0" w:rsidRDefault="007507A0" w:rsidP="00B929C3">
            <w:pPr>
              <w:spacing w:after="0"/>
              <w:rPr>
                <w:sz w:val="20"/>
                <w:szCs w:val="20"/>
                <w:lang w:eastAsia="es-SV"/>
              </w:rPr>
            </w:pPr>
          </w:p>
        </w:tc>
      </w:tr>
    </w:tbl>
    <w:p w14:paraId="30013C7F" w14:textId="77777777" w:rsidR="007507A0" w:rsidRDefault="007507A0" w:rsidP="007507A0">
      <w:pPr>
        <w:pStyle w:val="Textodenotaalfinal"/>
        <w:widowControl/>
        <w:jc w:val="center"/>
        <w:rPr>
          <w:rFonts w:ascii="Arial" w:hAnsi="Arial" w:cs="Arial"/>
          <w:b/>
          <w:sz w:val="16"/>
          <w:szCs w:val="16"/>
          <w:u w:val="single"/>
          <w:lang w:val="es-SV"/>
        </w:rPr>
      </w:pPr>
      <w:r>
        <w:rPr>
          <w:rFonts w:ascii="Arial" w:hAnsi="Arial" w:cs="Arial"/>
          <w:b/>
          <w:sz w:val="16"/>
          <w:szCs w:val="16"/>
          <w:u w:val="single"/>
          <w:lang w:val="es-SV"/>
        </w:rPr>
        <w:t>CONDICIONES DEL SERVICO</w:t>
      </w:r>
    </w:p>
    <w:p w14:paraId="3A7AA582" w14:textId="77777777" w:rsidR="007507A0" w:rsidRDefault="007507A0" w:rsidP="007507A0">
      <w:pPr>
        <w:pStyle w:val="Textodenotaalfinal"/>
        <w:widowControl/>
        <w:rPr>
          <w:rFonts w:ascii="Arial" w:hAnsi="Arial" w:cs="Arial"/>
          <w:b/>
          <w:sz w:val="16"/>
          <w:szCs w:val="16"/>
          <w:u w:val="single"/>
          <w:lang w:val="es-SV"/>
        </w:rPr>
      </w:pPr>
    </w:p>
    <w:p w14:paraId="0E2C501C" w14:textId="77777777" w:rsidR="007507A0" w:rsidRDefault="007507A0" w:rsidP="007507A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Esta orden de compra está sujeta a todo lo establecido en la ley de adquisiciones y contrataciones de la Administración Pública LACAP y su reglamento.</w:t>
      </w:r>
    </w:p>
    <w:p w14:paraId="5509FA84" w14:textId="77777777" w:rsidR="007507A0" w:rsidRDefault="007507A0" w:rsidP="007507A0">
      <w:pPr>
        <w:pStyle w:val="Textodenotaalfinal"/>
        <w:widowControl/>
        <w:ind w:left="360"/>
        <w:jc w:val="both"/>
        <w:rPr>
          <w:rFonts w:ascii="Arial" w:hAnsi="Arial" w:cs="Arial"/>
          <w:sz w:val="16"/>
          <w:szCs w:val="16"/>
          <w:lang w:val="es-SV"/>
        </w:rPr>
      </w:pPr>
    </w:p>
    <w:p w14:paraId="7ADC8A91" w14:textId="77777777" w:rsidR="007507A0" w:rsidRDefault="007507A0" w:rsidP="007507A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Forma parte integral de esta orden de compra, la Solicitud de Cotización con sus especificaciones técnicas y la oferta presentada por la empresa participante.</w:t>
      </w:r>
    </w:p>
    <w:p w14:paraId="79BCDD1A" w14:textId="77777777" w:rsidR="007507A0" w:rsidRDefault="007507A0" w:rsidP="007507A0">
      <w:pPr>
        <w:pStyle w:val="Prrafodelista"/>
        <w:rPr>
          <w:rFonts w:ascii="Arial" w:hAnsi="Arial" w:cs="Arial"/>
          <w:sz w:val="16"/>
          <w:szCs w:val="16"/>
          <w:lang w:val="es-SV"/>
        </w:rPr>
      </w:pPr>
    </w:p>
    <w:p w14:paraId="5D7B152C" w14:textId="77777777" w:rsidR="007507A0" w:rsidRDefault="007507A0" w:rsidP="007507A0">
      <w:pPr>
        <w:pStyle w:val="Textodenotaalfinal"/>
        <w:widowControl/>
        <w:numPr>
          <w:ilvl w:val="0"/>
          <w:numId w:val="1"/>
        </w:numPr>
        <w:jc w:val="both"/>
        <w:rPr>
          <w:rFonts w:ascii="Arial" w:hAnsi="Arial" w:cs="Arial"/>
          <w:sz w:val="16"/>
          <w:szCs w:val="16"/>
          <w:lang w:val="es-SV"/>
        </w:rPr>
      </w:pPr>
      <w:r>
        <w:rPr>
          <w:rFonts w:ascii="Arial" w:hAnsi="Arial" w:cs="Arial"/>
          <w:sz w:val="16"/>
          <w:szCs w:val="16"/>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Pr>
          <w:rFonts w:ascii="Arial" w:hAnsi="Arial" w:cs="Arial"/>
          <w:b/>
          <w:sz w:val="16"/>
          <w:szCs w:val="16"/>
          <w:lang w:val="es-SV"/>
        </w:rPr>
        <w:t xml:space="preserve">(Art. 85 y Art. 158). </w:t>
      </w:r>
      <w:r>
        <w:rPr>
          <w:rFonts w:ascii="Arial" w:hAnsi="Arial" w:cs="Arial"/>
          <w:sz w:val="16"/>
          <w:szCs w:val="16"/>
          <w:lang w:val="es-SV"/>
        </w:rPr>
        <w:t>Además, se hará de carácter público el incumplimiento. Formando parte del registro de proveedores incumplidos.</w:t>
      </w:r>
    </w:p>
    <w:p w14:paraId="55E81405" w14:textId="77777777" w:rsidR="007507A0" w:rsidRDefault="007507A0" w:rsidP="007507A0">
      <w:pPr>
        <w:pStyle w:val="Prrafodelista"/>
        <w:rPr>
          <w:rFonts w:ascii="Arial" w:hAnsi="Arial" w:cs="Arial"/>
          <w:sz w:val="16"/>
          <w:szCs w:val="16"/>
          <w:lang w:val="es-SV"/>
        </w:rPr>
      </w:pPr>
    </w:p>
    <w:p w14:paraId="4354F841" w14:textId="77777777" w:rsidR="007507A0" w:rsidRDefault="007507A0" w:rsidP="007507A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Al recibir la orden de compra favor comunicarse al departamento de Transporte del Hospital con el encargado </w:t>
      </w:r>
      <w:r w:rsidRPr="008E7648">
        <w:rPr>
          <w:rFonts w:ascii="Arial" w:hAnsi="Arial" w:cs="Arial"/>
          <w:b/>
          <w:bCs/>
          <w:sz w:val="16"/>
          <w:szCs w:val="16"/>
        </w:rPr>
        <w:t>Sr. Carlos Ernesto Blanco Cruz</w:t>
      </w:r>
      <w:r>
        <w:rPr>
          <w:rFonts w:ascii="Arial" w:hAnsi="Arial" w:cs="Arial"/>
          <w:sz w:val="16"/>
          <w:szCs w:val="16"/>
        </w:rPr>
        <w:t>, al tel.: 2891-6595 para programar la entrega en el plazo establecido en la orden de compra, elaborar factura según detalle en la orden de compra.</w:t>
      </w:r>
    </w:p>
    <w:p w14:paraId="2DC4B9CB" w14:textId="77777777" w:rsidR="007507A0" w:rsidRDefault="007507A0" w:rsidP="007507A0">
      <w:pPr>
        <w:pStyle w:val="Prrafodelista"/>
        <w:rPr>
          <w:rFonts w:ascii="Arial" w:hAnsi="Arial" w:cs="Arial"/>
          <w:sz w:val="16"/>
          <w:szCs w:val="16"/>
        </w:rPr>
      </w:pPr>
    </w:p>
    <w:p w14:paraId="6F1874F7" w14:textId="77777777" w:rsidR="007507A0" w:rsidRDefault="007507A0" w:rsidP="007507A0">
      <w:pPr>
        <w:pStyle w:val="Textodenotaalfinal"/>
        <w:widowControl/>
        <w:numPr>
          <w:ilvl w:val="0"/>
          <w:numId w:val="1"/>
        </w:numPr>
        <w:jc w:val="both"/>
        <w:rPr>
          <w:rFonts w:ascii="Arial" w:hAnsi="Arial" w:cs="Arial"/>
          <w:sz w:val="16"/>
          <w:szCs w:val="16"/>
        </w:rPr>
      </w:pPr>
      <w:r>
        <w:rPr>
          <w:rFonts w:ascii="Arial" w:hAnsi="Arial" w:cs="Arial"/>
          <w:sz w:val="16"/>
          <w:szCs w:val="16"/>
        </w:rPr>
        <w:t xml:space="preserve">La Dirección General de Impuestos Internos en uso de sus facultades legales y de conformidad con lo establecido en el </w:t>
      </w:r>
      <w:r>
        <w:rPr>
          <w:rFonts w:ascii="Arial" w:hAnsi="Arial" w:cs="Arial"/>
          <w:b/>
          <w:sz w:val="16"/>
          <w:szCs w:val="16"/>
        </w:rPr>
        <w:t>Art. 162</w:t>
      </w:r>
      <w:r>
        <w:rPr>
          <w:rFonts w:ascii="Arial" w:hAnsi="Arial" w:cs="Arial"/>
          <w:sz w:val="16"/>
          <w:szCs w:val="16"/>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184C07DE" w14:textId="77777777" w:rsidR="007507A0" w:rsidRDefault="007507A0" w:rsidP="007507A0">
      <w:pPr>
        <w:pStyle w:val="Prrafodelista"/>
        <w:rPr>
          <w:rFonts w:ascii="Arial" w:hAnsi="Arial" w:cs="Arial"/>
          <w:sz w:val="16"/>
          <w:szCs w:val="16"/>
        </w:rPr>
      </w:pPr>
    </w:p>
    <w:p w14:paraId="37D684EC" w14:textId="77777777" w:rsidR="007507A0" w:rsidRDefault="007507A0" w:rsidP="007507A0">
      <w:pPr>
        <w:pStyle w:val="Prrafodelista"/>
        <w:rPr>
          <w:rFonts w:ascii="Arial" w:hAnsi="Arial" w:cs="Arial"/>
          <w:sz w:val="16"/>
          <w:szCs w:val="16"/>
        </w:rPr>
      </w:pPr>
    </w:p>
    <w:p w14:paraId="3BB63132" w14:textId="77777777" w:rsidR="007507A0" w:rsidRDefault="007507A0" w:rsidP="007507A0">
      <w:pPr>
        <w:pStyle w:val="Textodenotaalfinal"/>
        <w:widowControl/>
        <w:numPr>
          <w:ilvl w:val="0"/>
          <w:numId w:val="1"/>
        </w:numPr>
        <w:spacing w:line="276" w:lineRule="auto"/>
        <w:jc w:val="both"/>
        <w:rPr>
          <w:rFonts w:ascii="Arial" w:hAnsi="Arial" w:cs="Arial"/>
          <w:sz w:val="16"/>
          <w:szCs w:val="16"/>
        </w:rPr>
      </w:pPr>
      <w:r>
        <w:rPr>
          <w:rFonts w:ascii="Arial" w:hAnsi="Arial" w:cs="Arial"/>
          <w:b/>
          <w:sz w:val="16"/>
          <w:szCs w:val="16"/>
        </w:rPr>
        <w:t>Administrador de Órdenes de Compra: Sr. Carlos Ernesto Blanco Cruz Tel.: 2891- 6595</w:t>
      </w:r>
      <w:r>
        <w:rPr>
          <w:rFonts w:ascii="Arial" w:hAnsi="Arial" w:cs="Arial"/>
          <w:sz w:val="16"/>
          <w:szCs w:val="16"/>
        </w:rPr>
        <w:t xml:space="preserve">, jefe de transporte, con el objeto de verificar el cumplimiento de lo establecido en la O.C. quien deberá cumplir con las obligaciones que señala el Art. 82 bis de la LACAP. </w:t>
      </w:r>
    </w:p>
    <w:p w14:paraId="578A0E60" w14:textId="77777777" w:rsidR="007507A0" w:rsidRDefault="007507A0" w:rsidP="007507A0">
      <w:pPr>
        <w:pStyle w:val="Textodenotaalfinal"/>
        <w:widowControl/>
        <w:spacing w:line="360" w:lineRule="auto"/>
        <w:ind w:left="360"/>
        <w:jc w:val="both"/>
        <w:rPr>
          <w:rFonts w:ascii="Arial" w:hAnsi="Arial" w:cs="Arial"/>
          <w:sz w:val="16"/>
          <w:szCs w:val="16"/>
        </w:rPr>
      </w:pPr>
    </w:p>
    <w:p w14:paraId="66565017" w14:textId="77777777" w:rsidR="007507A0" w:rsidRDefault="007507A0" w:rsidP="007507A0">
      <w:pPr>
        <w:numPr>
          <w:ilvl w:val="0"/>
          <w:numId w:val="1"/>
        </w:numPr>
        <w:autoSpaceDE w:val="0"/>
        <w:autoSpaceDN w:val="0"/>
        <w:adjustRightInd w:val="0"/>
        <w:spacing w:after="0" w:line="276" w:lineRule="auto"/>
        <w:jc w:val="both"/>
        <w:rPr>
          <w:rFonts w:ascii="Arial" w:hAnsi="Arial" w:cs="Arial"/>
          <w:i/>
          <w:iCs/>
          <w:sz w:val="16"/>
          <w:szCs w:val="16"/>
        </w:rPr>
      </w:pPr>
      <w:r>
        <w:rPr>
          <w:rFonts w:ascii="Arial" w:hAnsi="Arial" w:cs="Arial"/>
          <w:i/>
          <w:iCs/>
          <w:sz w:val="16"/>
          <w:szCs w:val="16"/>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Pr>
          <w:rFonts w:ascii="Arial" w:hAnsi="Arial" w:cs="Arial"/>
          <w:b/>
          <w:i/>
          <w:iCs/>
          <w:sz w:val="16"/>
          <w:szCs w:val="16"/>
        </w:rPr>
        <w:t>art. 160 de la LACAP</w:t>
      </w:r>
      <w:r>
        <w:rPr>
          <w:rFonts w:ascii="Arial" w:hAnsi="Arial" w:cs="Arial"/>
          <w:i/>
          <w:iCs/>
          <w:sz w:val="16"/>
          <w:szCs w:val="16"/>
        </w:rPr>
        <w:t xml:space="preserve"> para determinar el cometimiento o no durante la ejecución del contrato de la conducta tipificada como causal de inhabilitación en el </w:t>
      </w:r>
      <w:r>
        <w:rPr>
          <w:rFonts w:ascii="Arial" w:hAnsi="Arial" w:cs="Arial"/>
          <w:b/>
          <w:i/>
          <w:iCs/>
          <w:sz w:val="16"/>
          <w:szCs w:val="16"/>
        </w:rPr>
        <w:t>art. 158 Romano V literal b) de la LACAP</w:t>
      </w:r>
      <w:r>
        <w:rPr>
          <w:rFonts w:ascii="Arial" w:hAnsi="Arial" w:cs="Arial"/>
          <w:i/>
          <w:iCs/>
          <w:sz w:val="16"/>
          <w:szCs w:val="16"/>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184B6CAE" w14:textId="77777777" w:rsidR="007507A0" w:rsidRDefault="007507A0" w:rsidP="007507A0">
      <w:pPr>
        <w:pStyle w:val="Prrafodelista"/>
        <w:rPr>
          <w:rFonts w:ascii="Arial" w:hAnsi="Arial" w:cs="Arial"/>
          <w:i/>
          <w:iCs/>
          <w:sz w:val="16"/>
          <w:szCs w:val="16"/>
        </w:rPr>
      </w:pPr>
    </w:p>
    <w:p w14:paraId="20951F63" w14:textId="77777777" w:rsidR="007507A0" w:rsidRDefault="007507A0" w:rsidP="007507A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Pr>
          <w:rFonts w:ascii="Arial" w:hAnsi="Arial" w:cs="Arial"/>
          <w:iCs/>
          <w:sz w:val="16"/>
          <w:szCs w:val="16"/>
        </w:rPr>
        <w:t>compostables</w:t>
      </w:r>
      <w:proofErr w:type="spellEnd"/>
      <w:r>
        <w:rPr>
          <w:rFonts w:ascii="Arial" w:hAnsi="Arial" w:cs="Arial"/>
          <w:iCs/>
          <w:sz w:val="16"/>
          <w:szCs w:val="16"/>
        </w:rPr>
        <w:t>.”</w:t>
      </w:r>
    </w:p>
    <w:p w14:paraId="13E1DA15" w14:textId="77777777" w:rsidR="007507A0" w:rsidRDefault="007507A0" w:rsidP="007507A0">
      <w:pPr>
        <w:pStyle w:val="Prrafodelista"/>
        <w:rPr>
          <w:rFonts w:ascii="Arial" w:hAnsi="Arial" w:cs="Arial"/>
          <w:iCs/>
          <w:sz w:val="16"/>
          <w:szCs w:val="16"/>
        </w:rPr>
      </w:pPr>
    </w:p>
    <w:p w14:paraId="5A78052F" w14:textId="77777777" w:rsidR="007507A0" w:rsidRDefault="007507A0" w:rsidP="007507A0">
      <w:pPr>
        <w:numPr>
          <w:ilvl w:val="0"/>
          <w:numId w:val="1"/>
        </w:numPr>
        <w:autoSpaceDE w:val="0"/>
        <w:autoSpaceDN w:val="0"/>
        <w:adjustRightInd w:val="0"/>
        <w:spacing w:after="0" w:line="240" w:lineRule="auto"/>
        <w:jc w:val="both"/>
        <w:rPr>
          <w:rFonts w:ascii="Arial" w:hAnsi="Arial" w:cs="Arial"/>
          <w:iCs/>
          <w:sz w:val="16"/>
          <w:szCs w:val="16"/>
        </w:rPr>
      </w:pPr>
      <w:r>
        <w:rPr>
          <w:rFonts w:ascii="Arial" w:hAnsi="Arial" w:cs="Arial"/>
          <w:iCs/>
          <w:sz w:val="16"/>
          <w:szCs w:val="16"/>
        </w:rPr>
        <w:t>Cualquier observación o denuncia sobre dicho proceso de contratación podrá realizarse directamente al Observatorio de Compras Públicas al correo electrónico observatorio.unac@mh.gob.sv</w:t>
      </w:r>
    </w:p>
    <w:p w14:paraId="496BC6B2" w14:textId="77777777" w:rsidR="007507A0" w:rsidRDefault="007507A0" w:rsidP="007507A0"/>
    <w:p w14:paraId="46B286B6" w14:textId="77777777" w:rsidR="007507A0" w:rsidRDefault="007507A0" w:rsidP="007507A0"/>
    <w:p w14:paraId="49E6CB1C" w14:textId="77777777" w:rsidR="007507A0" w:rsidRDefault="007507A0" w:rsidP="007507A0"/>
    <w:p w14:paraId="360AC697" w14:textId="77777777" w:rsidR="007507A0" w:rsidRDefault="007507A0" w:rsidP="007507A0"/>
    <w:p w14:paraId="300EE7A0" w14:textId="77777777" w:rsidR="00A72AEE" w:rsidRDefault="00A72AEE"/>
    <w:sectPr w:rsidR="00A72AEE" w:rsidSect="00713D6B">
      <w:pgSz w:w="12242" w:h="15842" w:code="1"/>
      <w:pgMar w:top="1418" w:right="1701" w:bottom="1418" w:left="1701" w:header="709" w:footer="709" w:gutter="0"/>
      <w:paperSrc w:other="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7A0"/>
    <w:rsid w:val="000C3043"/>
    <w:rsid w:val="006C72DC"/>
    <w:rsid w:val="00713D6B"/>
    <w:rsid w:val="007507A0"/>
    <w:rsid w:val="00A72AEE"/>
    <w:rsid w:val="00BF262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ED745"/>
  <w15:chartTrackingRefBased/>
  <w15:docId w15:val="{5319A2D0-76F9-4DC1-9BE4-AC3A5408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7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07A0"/>
    <w:pPr>
      <w:spacing w:after="0" w:line="240" w:lineRule="auto"/>
      <w:ind w:left="708"/>
    </w:pPr>
    <w:rPr>
      <w:rFonts w:ascii="Times New Roman" w:eastAsia="Times New Roman" w:hAnsi="Times New Roman" w:cs="Times New Roman"/>
      <w:sz w:val="24"/>
      <w:szCs w:val="24"/>
      <w:lang w:val="es-ES" w:eastAsia="es-ES"/>
    </w:rPr>
  </w:style>
  <w:style w:type="paragraph" w:customStyle="1" w:styleId="Textodenotaalfinal">
    <w:name w:val="Texto de nota al final"/>
    <w:basedOn w:val="Normal"/>
    <w:rsid w:val="007507A0"/>
    <w:pPr>
      <w:widowControl w:val="0"/>
      <w:snapToGrid w:val="0"/>
      <w:spacing w:after="0" w:line="240" w:lineRule="auto"/>
    </w:pPr>
    <w:rPr>
      <w:rFonts w:ascii="Courier New" w:eastAsia="Times New Roman" w:hAnsi="Courier New"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874</Words>
  <Characters>4809</Characters>
  <Application>Microsoft Office Word</Application>
  <DocSecurity>0</DocSecurity>
  <Lines>40</Lines>
  <Paragraphs>11</Paragraphs>
  <ScaleCrop>false</ScaleCrop>
  <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2021-07-29T20:40:00Z</cp:lastPrinted>
  <dcterms:created xsi:type="dcterms:W3CDTF">2021-07-29T20:39:00Z</dcterms:created>
  <dcterms:modified xsi:type="dcterms:W3CDTF">2021-10-21T14:46:00Z</dcterms:modified>
</cp:coreProperties>
</file>