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EFCFF" w14:textId="77777777" w:rsidR="00015A83" w:rsidRDefault="00015A83" w:rsidP="00015A83">
      <w:pPr>
        <w:spacing w:after="0" w:line="240" w:lineRule="auto"/>
        <w:rPr>
          <w:b/>
          <w:sz w:val="24"/>
          <w:szCs w:val="24"/>
        </w:rPr>
      </w:pPr>
      <w:bookmarkStart w:id="0" w:name="_Hlk61352024"/>
    </w:p>
    <w:p w14:paraId="19CCA1F3" w14:textId="77777777" w:rsidR="00015A83" w:rsidRDefault="00015A83" w:rsidP="00015A83">
      <w:pPr>
        <w:spacing w:after="0" w:line="240" w:lineRule="auto"/>
        <w:jc w:val="center"/>
        <w:rPr>
          <w:b/>
          <w:sz w:val="24"/>
          <w:szCs w:val="24"/>
        </w:rPr>
      </w:pPr>
      <w:r>
        <w:rPr>
          <w:noProof/>
        </w:rPr>
        <w:drawing>
          <wp:anchor distT="0" distB="0" distL="0" distR="0" simplePos="0" relativeHeight="251663360" behindDoc="0" locked="0" layoutInCell="1" allowOverlap="1" wp14:anchorId="15F94858" wp14:editId="17591A35">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A6DB38E" w14:textId="77777777" w:rsidR="00015A83" w:rsidRDefault="00015A83" w:rsidP="00015A83">
      <w:pPr>
        <w:spacing w:after="0" w:line="240" w:lineRule="auto"/>
        <w:jc w:val="center"/>
        <w:rPr>
          <w:b/>
          <w:sz w:val="24"/>
          <w:szCs w:val="24"/>
        </w:rPr>
      </w:pPr>
    </w:p>
    <w:p w14:paraId="3D8E24FB" w14:textId="77777777" w:rsidR="00015A83" w:rsidRDefault="00015A83" w:rsidP="00015A83">
      <w:pPr>
        <w:spacing w:after="0" w:line="240" w:lineRule="auto"/>
        <w:jc w:val="center"/>
        <w:rPr>
          <w:b/>
          <w:sz w:val="20"/>
          <w:szCs w:val="20"/>
        </w:rPr>
      </w:pPr>
    </w:p>
    <w:p w14:paraId="112D7539" w14:textId="77777777" w:rsidR="00015A83" w:rsidRDefault="00015A83" w:rsidP="00015A83">
      <w:pPr>
        <w:spacing w:after="0" w:line="240" w:lineRule="auto"/>
        <w:jc w:val="center"/>
        <w:rPr>
          <w:b/>
          <w:sz w:val="20"/>
          <w:szCs w:val="20"/>
        </w:rPr>
      </w:pPr>
    </w:p>
    <w:p w14:paraId="17F6BC7D" w14:textId="77777777" w:rsidR="00015A83" w:rsidRDefault="00015A83" w:rsidP="00015A83">
      <w:pPr>
        <w:spacing w:after="0" w:line="240" w:lineRule="auto"/>
        <w:jc w:val="center"/>
        <w:rPr>
          <w:b/>
          <w:sz w:val="20"/>
          <w:szCs w:val="20"/>
        </w:rPr>
      </w:pPr>
    </w:p>
    <w:p w14:paraId="6FA9C466" w14:textId="77777777" w:rsidR="00015A83" w:rsidRDefault="00015A83" w:rsidP="00015A83">
      <w:pPr>
        <w:spacing w:after="0" w:line="240" w:lineRule="auto"/>
        <w:jc w:val="center"/>
        <w:rPr>
          <w:b/>
          <w:sz w:val="20"/>
          <w:szCs w:val="20"/>
        </w:rPr>
      </w:pPr>
    </w:p>
    <w:p w14:paraId="5EE077B6" w14:textId="77777777" w:rsidR="00015A83" w:rsidRDefault="00015A83" w:rsidP="00015A83">
      <w:pPr>
        <w:spacing w:after="0" w:line="240" w:lineRule="auto"/>
        <w:jc w:val="center"/>
        <w:rPr>
          <w:b/>
          <w:sz w:val="20"/>
          <w:szCs w:val="20"/>
        </w:rPr>
      </w:pPr>
    </w:p>
    <w:p w14:paraId="645D684B" w14:textId="77777777" w:rsidR="00015A83" w:rsidRPr="00705F6F" w:rsidRDefault="00015A83" w:rsidP="00015A83">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6E76E3A7" w14:textId="77777777" w:rsidR="00015A83" w:rsidRDefault="00015A83" w:rsidP="00015A83">
      <w:pPr>
        <w:spacing w:after="0" w:line="240" w:lineRule="auto"/>
        <w:jc w:val="center"/>
        <w:rPr>
          <w:b/>
          <w:sz w:val="24"/>
          <w:szCs w:val="24"/>
        </w:rPr>
      </w:pPr>
    </w:p>
    <w:p w14:paraId="620878C6" w14:textId="77777777" w:rsidR="00015A83" w:rsidRDefault="00015A83" w:rsidP="00015A83">
      <w:pPr>
        <w:spacing w:after="0" w:line="240" w:lineRule="auto"/>
        <w:jc w:val="center"/>
        <w:rPr>
          <w:b/>
          <w:sz w:val="24"/>
          <w:szCs w:val="24"/>
        </w:rPr>
      </w:pPr>
    </w:p>
    <w:p w14:paraId="7A0E2E8D" w14:textId="77777777" w:rsidR="00015A83" w:rsidRDefault="00015A83" w:rsidP="00015A83">
      <w:pPr>
        <w:spacing w:after="0" w:line="240" w:lineRule="auto"/>
        <w:jc w:val="center"/>
        <w:rPr>
          <w:b/>
          <w:sz w:val="24"/>
          <w:szCs w:val="24"/>
        </w:rPr>
      </w:pPr>
    </w:p>
    <w:p w14:paraId="0D1CC346" w14:textId="77777777" w:rsidR="00015A83" w:rsidRDefault="00015A83" w:rsidP="00015A83">
      <w:pPr>
        <w:spacing w:after="0" w:line="240" w:lineRule="auto"/>
        <w:jc w:val="center"/>
        <w:rPr>
          <w:b/>
          <w:sz w:val="24"/>
          <w:szCs w:val="24"/>
        </w:rPr>
      </w:pPr>
    </w:p>
    <w:p w14:paraId="237C0536" w14:textId="77777777" w:rsidR="00015A83" w:rsidRDefault="00015A83" w:rsidP="00015A83">
      <w:pPr>
        <w:spacing w:after="0" w:line="240" w:lineRule="auto"/>
        <w:jc w:val="center"/>
        <w:rPr>
          <w:b/>
          <w:sz w:val="24"/>
          <w:szCs w:val="24"/>
        </w:rPr>
      </w:pPr>
    </w:p>
    <w:p w14:paraId="67E0A59B" w14:textId="77777777" w:rsidR="00015A83" w:rsidRDefault="00015A83" w:rsidP="00015A83">
      <w:pPr>
        <w:spacing w:line="360" w:lineRule="auto"/>
        <w:jc w:val="center"/>
      </w:pPr>
      <w:r>
        <w:rPr>
          <w:rFonts w:ascii="Arial Black" w:eastAsia="Arial Unicode MS" w:hAnsi="Arial Black" w:cs="Arial Black"/>
          <w:b/>
          <w:bCs/>
          <w:sz w:val="40"/>
          <w:szCs w:val="40"/>
        </w:rPr>
        <w:t>VERSIÓN PÚBLICA</w:t>
      </w:r>
    </w:p>
    <w:p w14:paraId="303E25F8" w14:textId="77777777" w:rsidR="00015A83" w:rsidRDefault="00015A83" w:rsidP="00015A83">
      <w:pPr>
        <w:spacing w:line="360" w:lineRule="auto"/>
        <w:jc w:val="center"/>
        <w:rPr>
          <w:rFonts w:ascii="Arial Black" w:eastAsia="Arial Unicode MS" w:hAnsi="Arial Black" w:cs="Arial Black"/>
          <w:b/>
          <w:bCs/>
          <w:sz w:val="40"/>
          <w:szCs w:val="40"/>
        </w:rPr>
      </w:pPr>
    </w:p>
    <w:p w14:paraId="5B435BD5" w14:textId="77777777" w:rsidR="00015A83" w:rsidRPr="00705F6F" w:rsidRDefault="00015A83" w:rsidP="00015A83">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4226D1D2" w14:textId="77777777" w:rsidR="00015A83" w:rsidRPr="00705F6F" w:rsidRDefault="00015A83" w:rsidP="00015A83">
      <w:pPr>
        <w:spacing w:line="360" w:lineRule="auto"/>
        <w:jc w:val="both"/>
        <w:rPr>
          <w:rFonts w:ascii="Century Gothic" w:hAnsi="Century Gothic" w:cs="Century Gothic"/>
          <w:bCs/>
          <w:sz w:val="24"/>
          <w:szCs w:val="24"/>
        </w:rPr>
      </w:pPr>
    </w:p>
    <w:p w14:paraId="664C3E27" w14:textId="77777777" w:rsidR="00015A83" w:rsidRDefault="00015A83" w:rsidP="00015A83">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031E772F" w14:textId="504F2C9C" w:rsidR="00015A83" w:rsidRDefault="00015A83"/>
    <w:p w14:paraId="086F2FD9" w14:textId="2C8B3CC6" w:rsidR="00015A83" w:rsidRDefault="00015A83"/>
    <w:p w14:paraId="74A74075" w14:textId="4F60C21D" w:rsidR="00015A83" w:rsidRDefault="00015A83"/>
    <w:p w14:paraId="4E03A4E1" w14:textId="77777777" w:rsidR="00015A83" w:rsidRDefault="00015A83"/>
    <w:tbl>
      <w:tblPr>
        <w:tblW w:w="4700" w:type="pct"/>
        <w:tblCellSpacing w:w="0" w:type="dxa"/>
        <w:tblBorders>
          <w:top w:val="outset" w:sz="6" w:space="0" w:color="004080"/>
          <w:left w:val="outset" w:sz="6" w:space="0" w:color="004080"/>
          <w:bottom w:val="outset" w:sz="6" w:space="0" w:color="004080"/>
          <w:right w:val="outset" w:sz="6" w:space="0" w:color="004080"/>
        </w:tblBorders>
        <w:tblCellMar>
          <w:top w:w="60" w:type="dxa"/>
          <w:left w:w="60" w:type="dxa"/>
          <w:bottom w:w="60" w:type="dxa"/>
          <w:right w:w="60" w:type="dxa"/>
        </w:tblCellMar>
        <w:tblLook w:val="04A0" w:firstRow="1" w:lastRow="0" w:firstColumn="1" w:lastColumn="0" w:noHBand="0" w:noVBand="1"/>
      </w:tblPr>
      <w:tblGrid>
        <w:gridCol w:w="3841"/>
        <w:gridCol w:w="3487"/>
        <w:gridCol w:w="967"/>
      </w:tblGrid>
      <w:tr w:rsidR="00F849AD" w:rsidRPr="007448DC" w14:paraId="378531EF" w14:textId="77777777" w:rsidTr="00010BA0">
        <w:trPr>
          <w:gridAfter w:val="1"/>
          <w:wAfter w:w="583" w:type="pct"/>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60AD2D02" w14:textId="77777777" w:rsidR="00F849AD" w:rsidRPr="007448DC" w:rsidRDefault="00F849AD" w:rsidP="00010BA0">
            <w:pPr>
              <w:spacing w:after="0" w:line="240" w:lineRule="auto"/>
              <w:rPr>
                <w:rFonts w:ascii="Times New Roman" w:eastAsia="Times New Roman" w:hAnsi="Times New Roman" w:cs="Times New Roman"/>
                <w:color w:val="004080"/>
                <w:sz w:val="24"/>
                <w:szCs w:val="24"/>
                <w:lang w:eastAsia="es-SV"/>
              </w:rPr>
            </w:pPr>
            <w:r w:rsidRPr="007448DC">
              <w:rPr>
                <w:rFonts w:ascii="Times New Roman" w:eastAsia="Times New Roman" w:hAnsi="Times New Roman" w:cs="Times New Roman"/>
                <w:b/>
                <w:bCs/>
                <w:noProof/>
                <w:color w:val="004080"/>
                <w:sz w:val="24"/>
                <w:szCs w:val="24"/>
                <w:lang w:eastAsia="es-SV"/>
              </w:rPr>
              <w:lastRenderedPageBreak/>
              <w:drawing>
                <wp:inline distT="0" distB="0" distL="0" distR="0" wp14:anchorId="0D98510C" wp14:editId="2769F035">
                  <wp:extent cx="3810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6EA47E11"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Times New Roman" w:eastAsia="Times New Roman" w:hAnsi="Times New Roman" w:cs="Times New Roman"/>
                <w:b/>
                <w:bCs/>
                <w:color w:val="004080"/>
                <w:sz w:val="24"/>
                <w:szCs w:val="24"/>
                <w:lang w:eastAsia="es-SV"/>
              </w:rPr>
              <w:t xml:space="preserve">GOBIERNO DE EL SALVADOR </w:t>
            </w:r>
          </w:p>
        </w:tc>
      </w:tr>
      <w:tr w:rsidR="00F849AD" w:rsidRPr="007448DC" w14:paraId="7D7DF084" w14:textId="77777777" w:rsidTr="00015A83">
        <w:trPr>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0BD97D10"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 xml:space="preserve">Hospital Nacional "Dr. Jorge Mazzini Villacorta", Sonsonate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319F7D1F"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 xml:space="preserve">UNIDAD DE ADQUISICIONES </w:t>
            </w:r>
          </w:p>
        </w:tc>
        <w:tc>
          <w:tcPr>
            <w:tcW w:w="583" w:type="pct"/>
            <w:vMerge w:val="restart"/>
            <w:tcBorders>
              <w:top w:val="outset" w:sz="6" w:space="0" w:color="004080"/>
              <w:left w:val="outset" w:sz="6" w:space="0" w:color="004080"/>
              <w:bottom w:val="outset" w:sz="6" w:space="0" w:color="004080"/>
              <w:right w:val="outset" w:sz="6" w:space="0" w:color="004080"/>
            </w:tcBorders>
            <w:vAlign w:val="center"/>
            <w:hideMark/>
          </w:tcPr>
          <w:p w14:paraId="4E8FCB7A"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 xml:space="preserve">PREVISION NO:202 </w:t>
            </w:r>
          </w:p>
        </w:tc>
      </w:tr>
      <w:tr w:rsidR="00F849AD" w:rsidRPr="007448DC" w14:paraId="086380B5" w14:textId="77777777" w:rsidTr="00010BA0">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vAlign w:val="center"/>
            <w:hideMark/>
          </w:tcPr>
          <w:p w14:paraId="6380F90D"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UACI del Hospital Nacional de Sonsonate</w:t>
            </w:r>
            <w:r w:rsidRPr="007448DC">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65DF66B9"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Y CONTRATACIONES INSTITUCIONAL</w:t>
            </w:r>
            <w:r w:rsidRPr="007448DC">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4674C2D7" w14:textId="77777777" w:rsidR="00F849AD" w:rsidRPr="007448DC" w:rsidRDefault="00F849AD" w:rsidP="00010BA0">
            <w:pPr>
              <w:spacing w:after="0" w:line="240" w:lineRule="auto"/>
              <w:rPr>
                <w:rFonts w:ascii="Times New Roman" w:eastAsia="Times New Roman" w:hAnsi="Times New Roman" w:cs="Times New Roman"/>
                <w:color w:val="004080"/>
                <w:sz w:val="24"/>
                <w:szCs w:val="24"/>
                <w:lang w:eastAsia="es-SV"/>
              </w:rPr>
            </w:pPr>
          </w:p>
        </w:tc>
      </w:tr>
      <w:tr w:rsidR="00F849AD" w:rsidRPr="007448DC" w14:paraId="4BEC9BDD" w14:textId="77777777" w:rsidTr="00010BA0">
        <w:trPr>
          <w:tblCellSpacing w:w="0" w:type="dxa"/>
        </w:trPr>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6C4D67FB" w14:textId="77777777" w:rsidR="00F849AD" w:rsidRPr="007448DC" w:rsidRDefault="00F849AD" w:rsidP="00010BA0">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709B0C48"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w:t>
            </w:r>
            <w:r w:rsidRPr="007448DC">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073308FE" w14:textId="77777777" w:rsidR="00F849AD" w:rsidRPr="007448DC" w:rsidRDefault="00F849AD" w:rsidP="00010BA0">
            <w:pPr>
              <w:spacing w:after="0" w:line="240" w:lineRule="auto"/>
              <w:rPr>
                <w:rFonts w:ascii="Times New Roman" w:eastAsia="Times New Roman" w:hAnsi="Times New Roman" w:cs="Times New Roman"/>
                <w:color w:val="004080"/>
                <w:sz w:val="24"/>
                <w:szCs w:val="24"/>
                <w:lang w:eastAsia="es-SV"/>
              </w:rPr>
            </w:pPr>
          </w:p>
        </w:tc>
      </w:tr>
    </w:tbl>
    <w:p w14:paraId="4F2451D7" w14:textId="77777777" w:rsidR="00F849AD" w:rsidRPr="007448DC" w:rsidRDefault="00F849AD" w:rsidP="00F849AD">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295"/>
      </w:tblGrid>
      <w:tr w:rsidR="00F849AD" w:rsidRPr="007448DC" w14:paraId="0C082B5E" w14:textId="77777777" w:rsidTr="00010BA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3F6475CE"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27"/>
                <w:szCs w:val="27"/>
                <w:lang w:eastAsia="es-SV"/>
              </w:rPr>
              <w:t>ORDEN DE COMPRA DE BIENES Y SERVICIOS</w:t>
            </w:r>
            <w:r w:rsidRPr="007448DC">
              <w:rPr>
                <w:rFonts w:ascii="Times New Roman" w:eastAsia="Times New Roman" w:hAnsi="Times New Roman" w:cs="Times New Roman"/>
                <w:color w:val="004080"/>
                <w:sz w:val="24"/>
                <w:szCs w:val="24"/>
                <w:lang w:eastAsia="es-SV"/>
              </w:rPr>
              <w:t xml:space="preserve"> </w:t>
            </w:r>
          </w:p>
        </w:tc>
      </w:tr>
    </w:tbl>
    <w:p w14:paraId="30746C39" w14:textId="77777777" w:rsidR="00F849AD" w:rsidRPr="007448DC" w:rsidRDefault="00F849AD" w:rsidP="00F849AD">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32"/>
        <w:gridCol w:w="5156"/>
        <w:gridCol w:w="1907"/>
      </w:tblGrid>
      <w:tr w:rsidR="00F849AD" w:rsidRPr="007448DC" w14:paraId="27A15AE8" w14:textId="77777777" w:rsidTr="00010BA0">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D688D96" w14:textId="77777777" w:rsidR="00F849AD" w:rsidRPr="007448DC" w:rsidRDefault="00F849AD" w:rsidP="00010BA0">
            <w:pPr>
              <w:spacing w:after="0" w:line="240" w:lineRule="auto"/>
              <w:rPr>
                <w:rFonts w:ascii="Times New Roman" w:eastAsia="Times New Roman" w:hAnsi="Times New Roman" w:cs="Times New Roman"/>
                <w:color w:val="004080"/>
                <w:sz w:val="24"/>
                <w:szCs w:val="24"/>
                <w:lang w:eastAsia="es-SV"/>
              </w:rPr>
            </w:pPr>
            <w:r w:rsidRPr="007448DC">
              <w:rPr>
                <w:rFonts w:ascii="Arial" w:eastAsia="Times New Roman" w:hAnsi="Arial" w:cs="Arial"/>
                <w:b/>
                <w:bCs/>
                <w:color w:val="000000"/>
                <w:sz w:val="15"/>
                <w:szCs w:val="15"/>
                <w:lang w:eastAsia="es-SV"/>
              </w:rPr>
              <w:t>Lugar y Fecha:</w:t>
            </w:r>
            <w:r w:rsidRPr="007448DC">
              <w:rPr>
                <w:rFonts w:ascii="Times New Roman" w:eastAsia="Times New Roman" w:hAnsi="Times New Roman" w:cs="Times New Roman"/>
                <w:b/>
                <w:bCs/>
                <w:color w:val="004080"/>
                <w:sz w:val="24"/>
                <w:szCs w:val="24"/>
                <w:lang w:eastAsia="es-SV"/>
              </w:rPr>
              <w:t xml:space="preserve"> </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F0CAD41"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Times New Roman" w:eastAsia="Times New Roman" w:hAnsi="Times New Roman" w:cs="Times New Roman"/>
                <w:b/>
                <w:bCs/>
                <w:color w:val="004080"/>
                <w:sz w:val="24"/>
                <w:szCs w:val="24"/>
                <w:lang w:eastAsia="es-SV"/>
              </w:rPr>
              <w:t xml:space="preserve">Sonsonate 21 de Julio del 2021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45F5089" w14:textId="77777777" w:rsidR="00F849AD" w:rsidRPr="007448DC" w:rsidRDefault="00F849AD" w:rsidP="00010BA0">
            <w:pPr>
              <w:spacing w:after="0" w:line="240" w:lineRule="auto"/>
              <w:rPr>
                <w:rFonts w:ascii="Times New Roman" w:eastAsia="Times New Roman" w:hAnsi="Times New Roman" w:cs="Times New Roman"/>
                <w:color w:val="004080"/>
                <w:sz w:val="24"/>
                <w:szCs w:val="24"/>
                <w:lang w:eastAsia="es-SV"/>
              </w:rPr>
            </w:pPr>
            <w:proofErr w:type="gramStart"/>
            <w:r w:rsidRPr="007448DC">
              <w:rPr>
                <w:rFonts w:ascii="Arial" w:eastAsia="Times New Roman" w:hAnsi="Arial" w:cs="Arial"/>
                <w:color w:val="FF0000"/>
                <w:sz w:val="20"/>
                <w:szCs w:val="20"/>
                <w:lang w:eastAsia="es-SV"/>
              </w:rPr>
              <w:t>No.Orden</w:t>
            </w:r>
            <w:proofErr w:type="gramEnd"/>
            <w:r w:rsidRPr="007448DC">
              <w:rPr>
                <w:rFonts w:ascii="Arial" w:eastAsia="Times New Roman" w:hAnsi="Arial" w:cs="Arial"/>
                <w:color w:val="FF0000"/>
                <w:sz w:val="20"/>
                <w:szCs w:val="20"/>
                <w:lang w:eastAsia="es-SV"/>
              </w:rPr>
              <w:t>:179/2021</w:t>
            </w:r>
            <w:r w:rsidRPr="007448DC">
              <w:rPr>
                <w:rFonts w:ascii="Times New Roman" w:eastAsia="Times New Roman" w:hAnsi="Times New Roman" w:cs="Times New Roman"/>
                <w:color w:val="004080"/>
                <w:sz w:val="24"/>
                <w:szCs w:val="24"/>
                <w:lang w:eastAsia="es-SV"/>
              </w:rPr>
              <w:t xml:space="preserve"> </w:t>
            </w:r>
          </w:p>
        </w:tc>
      </w:tr>
    </w:tbl>
    <w:p w14:paraId="74294687" w14:textId="77777777" w:rsidR="00F849AD" w:rsidRPr="007448DC" w:rsidRDefault="00F849AD" w:rsidP="00F849AD">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613"/>
        <w:gridCol w:w="1682"/>
      </w:tblGrid>
      <w:tr w:rsidR="00F849AD" w:rsidRPr="007448DC" w14:paraId="54417BFA" w14:textId="77777777" w:rsidTr="00010BA0">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E83977C"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b/>
                <w:bCs/>
                <w:color w:val="000000"/>
                <w:sz w:val="20"/>
                <w:szCs w:val="20"/>
                <w:lang w:eastAsia="es-SV"/>
              </w:rPr>
              <w:t>RAZON SOCIAL DEL SUMINISTRANTE</w:t>
            </w:r>
            <w:r w:rsidRPr="007448DC">
              <w:rPr>
                <w:rFonts w:ascii="Times New Roman" w:eastAsia="Times New Roman" w:hAnsi="Times New Roman" w:cs="Times New Roman"/>
                <w:b/>
                <w:bCs/>
                <w:color w:val="004080"/>
                <w:sz w:val="24"/>
                <w:szCs w:val="24"/>
                <w:lang w:eastAsia="es-SV"/>
              </w:rPr>
              <w:t xml:space="preserve">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F849AD" w:rsidRPr="007448DC" w14:paraId="38FEAA12" w14:textId="77777777" w:rsidTr="00010BA0">
              <w:trPr>
                <w:tblCellSpacing w:w="15" w:type="dxa"/>
                <w:jc w:val="center"/>
              </w:trPr>
              <w:tc>
                <w:tcPr>
                  <w:tcW w:w="0" w:type="auto"/>
                  <w:vAlign w:val="center"/>
                  <w:hideMark/>
                </w:tcPr>
                <w:p w14:paraId="4957665C" w14:textId="77777777" w:rsidR="00F849AD" w:rsidRPr="007448DC" w:rsidRDefault="00F849AD" w:rsidP="00010BA0">
                  <w:pPr>
                    <w:spacing w:after="0" w:line="240" w:lineRule="auto"/>
                    <w:rPr>
                      <w:rFonts w:ascii="Times New Roman" w:eastAsia="Times New Roman" w:hAnsi="Times New Roman" w:cs="Times New Roman"/>
                      <w:color w:val="004080"/>
                      <w:sz w:val="24"/>
                      <w:szCs w:val="24"/>
                      <w:lang w:eastAsia="es-SV"/>
                    </w:rPr>
                  </w:pPr>
                  <w:r w:rsidRPr="007448DC">
                    <w:rPr>
                      <w:rFonts w:ascii="Arial" w:eastAsia="Times New Roman" w:hAnsi="Arial" w:cs="Arial"/>
                      <w:b/>
                      <w:bCs/>
                      <w:color w:val="000000"/>
                      <w:sz w:val="20"/>
                      <w:szCs w:val="20"/>
                      <w:lang w:eastAsia="es-SV"/>
                    </w:rPr>
                    <w:t>NIT</w:t>
                  </w:r>
                  <w:r w:rsidRPr="007448DC">
                    <w:rPr>
                      <w:rFonts w:ascii="Times New Roman" w:eastAsia="Times New Roman" w:hAnsi="Times New Roman" w:cs="Times New Roman"/>
                      <w:b/>
                      <w:bCs/>
                      <w:color w:val="004080"/>
                      <w:sz w:val="24"/>
                      <w:szCs w:val="24"/>
                      <w:lang w:eastAsia="es-SV"/>
                    </w:rPr>
                    <w:t xml:space="preserve"> </w:t>
                  </w:r>
                </w:p>
              </w:tc>
            </w:tr>
          </w:tbl>
          <w:p w14:paraId="1CCF356E"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p>
        </w:tc>
      </w:tr>
      <w:tr w:rsidR="00F849AD" w:rsidRPr="007448DC" w14:paraId="446DF62D" w14:textId="77777777" w:rsidTr="00010BA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F3DF671"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Times New Roman" w:eastAsia="Times New Roman" w:hAnsi="Times New Roman" w:cs="Times New Roman"/>
                <w:color w:val="004080"/>
                <w:sz w:val="24"/>
                <w:szCs w:val="24"/>
                <w:lang w:eastAsia="es-SV"/>
              </w:rPr>
              <w:t xml:space="preserve">INNOVACIONES MEDICAS, S.A. DE C.V.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0C298D6"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p>
        </w:tc>
      </w:tr>
    </w:tbl>
    <w:p w14:paraId="4989EB2C" w14:textId="77777777" w:rsidR="00F849AD" w:rsidRPr="007448DC" w:rsidRDefault="00F849AD" w:rsidP="00F849AD">
      <w:pPr>
        <w:spacing w:after="0" w:line="240" w:lineRule="auto"/>
        <w:rPr>
          <w:rFonts w:ascii="Times New Roman" w:eastAsia="Times New Roman" w:hAnsi="Times New Roman" w:cs="Times New Roman"/>
          <w:vanish/>
          <w:color w:val="004080"/>
          <w:sz w:val="24"/>
          <w:szCs w:val="24"/>
          <w:lang w:eastAsia="es-SV"/>
        </w:rPr>
      </w:pPr>
    </w:p>
    <w:tbl>
      <w:tblPr>
        <w:tblW w:w="4700" w:type="pct"/>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31"/>
        <w:gridCol w:w="995"/>
        <w:gridCol w:w="4479"/>
        <w:gridCol w:w="995"/>
        <w:gridCol w:w="995"/>
      </w:tblGrid>
      <w:tr w:rsidR="00F849AD" w:rsidRPr="007448DC" w14:paraId="3176B8EA" w14:textId="77777777" w:rsidTr="00010BA0">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B0FDF95"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b/>
                <w:bCs/>
                <w:color w:val="000000"/>
                <w:sz w:val="15"/>
                <w:szCs w:val="15"/>
                <w:lang w:eastAsia="es-SV"/>
              </w:rPr>
              <w:t>CANTIDAD</w:t>
            </w:r>
            <w:r w:rsidRPr="007448DC">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B0146D9"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b/>
                <w:bCs/>
                <w:color w:val="000000"/>
                <w:sz w:val="15"/>
                <w:szCs w:val="15"/>
                <w:lang w:eastAsia="es-SV"/>
              </w:rPr>
              <w:t>UNIDAD DE</w:t>
            </w:r>
            <w:r w:rsidRPr="007448DC">
              <w:rPr>
                <w:rFonts w:ascii="Times New Roman" w:eastAsia="Times New Roman" w:hAnsi="Times New Roman" w:cs="Times New Roman"/>
                <w:b/>
                <w:bCs/>
                <w:color w:val="004080"/>
                <w:sz w:val="24"/>
                <w:szCs w:val="24"/>
                <w:lang w:eastAsia="es-SV"/>
              </w:rPr>
              <w:t xml:space="preserve"> </w:t>
            </w:r>
          </w:p>
        </w:tc>
        <w:tc>
          <w:tcPr>
            <w:tcW w:w="18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B07C601" w14:textId="77777777" w:rsidR="00F849AD" w:rsidRPr="007448DC" w:rsidRDefault="00F849AD" w:rsidP="00010BA0">
            <w:pPr>
              <w:spacing w:after="0" w:line="240" w:lineRule="auto"/>
              <w:rPr>
                <w:rFonts w:ascii="Times New Roman" w:eastAsia="Times New Roman" w:hAnsi="Times New Roman" w:cs="Times New Roman"/>
                <w:color w:val="004080"/>
                <w:sz w:val="24"/>
                <w:szCs w:val="24"/>
                <w:lang w:eastAsia="es-SV"/>
              </w:rPr>
            </w:pPr>
            <w:r w:rsidRPr="007448DC">
              <w:rPr>
                <w:rFonts w:ascii="Arial" w:eastAsia="Times New Roman" w:hAnsi="Arial" w:cs="Arial"/>
                <w:b/>
                <w:bCs/>
                <w:color w:val="000000"/>
                <w:sz w:val="15"/>
                <w:szCs w:val="15"/>
                <w:lang w:eastAsia="es-SV"/>
              </w:rPr>
              <w:t>D E S C R I P C I O N</w:t>
            </w:r>
            <w:r w:rsidRPr="007448DC">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443DFAB"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b/>
                <w:bCs/>
                <w:color w:val="000000"/>
                <w:sz w:val="15"/>
                <w:szCs w:val="15"/>
                <w:lang w:eastAsia="es-SV"/>
              </w:rPr>
              <w:t>PRECIO</w:t>
            </w:r>
            <w:r w:rsidRPr="007448DC">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AE86BA7"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b/>
                <w:bCs/>
                <w:color w:val="000000"/>
                <w:sz w:val="15"/>
                <w:szCs w:val="15"/>
                <w:lang w:eastAsia="es-SV"/>
              </w:rPr>
              <w:t>VALOR</w:t>
            </w:r>
            <w:r w:rsidRPr="007448DC">
              <w:rPr>
                <w:rFonts w:ascii="Times New Roman" w:eastAsia="Times New Roman" w:hAnsi="Times New Roman" w:cs="Times New Roman"/>
                <w:b/>
                <w:bCs/>
                <w:color w:val="004080"/>
                <w:sz w:val="24"/>
                <w:szCs w:val="24"/>
                <w:lang w:eastAsia="es-SV"/>
              </w:rPr>
              <w:t xml:space="preserve"> </w:t>
            </w:r>
          </w:p>
        </w:tc>
      </w:tr>
      <w:tr w:rsidR="00F849AD" w:rsidRPr="007448DC" w14:paraId="436D4E59" w14:textId="77777777" w:rsidTr="00010BA0">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2A0BB48" w14:textId="77777777" w:rsidR="00F849AD" w:rsidRPr="007448DC" w:rsidRDefault="00F849AD" w:rsidP="00010BA0">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B3D7D90"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MEDIDA</w:t>
            </w:r>
            <w:r w:rsidRPr="007448DC">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106F74B" w14:textId="77777777" w:rsidR="00F849AD" w:rsidRPr="007448DC" w:rsidRDefault="00F849AD" w:rsidP="00010BA0">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349ED5B"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UNITARIO</w:t>
            </w:r>
            <w:r w:rsidRPr="007448D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623B897"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TOTAL</w:t>
            </w:r>
            <w:r w:rsidRPr="007448DC">
              <w:rPr>
                <w:rFonts w:ascii="Times New Roman" w:eastAsia="Times New Roman" w:hAnsi="Times New Roman" w:cs="Times New Roman"/>
                <w:color w:val="004080"/>
                <w:sz w:val="24"/>
                <w:szCs w:val="24"/>
                <w:lang w:eastAsia="es-SV"/>
              </w:rPr>
              <w:t xml:space="preserve"> </w:t>
            </w:r>
          </w:p>
        </w:tc>
      </w:tr>
      <w:tr w:rsidR="00F849AD" w:rsidRPr="007448DC" w14:paraId="007732AD" w14:textId="77777777" w:rsidTr="00010BA0">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3638FD6"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w:t>
            </w:r>
            <w:r w:rsidRPr="007448D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D91E6FA"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156BD51" w14:textId="77777777" w:rsidR="00F849AD" w:rsidRPr="007448DC" w:rsidRDefault="00F849AD" w:rsidP="00010BA0">
            <w:pPr>
              <w:spacing w:after="0" w:line="240" w:lineRule="auto"/>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u w:val="single"/>
                <w:lang w:eastAsia="es-SV"/>
              </w:rPr>
              <w:t>LINEA:0202 Atención Hospitalaria--</w:t>
            </w:r>
            <w:r w:rsidRPr="007448DC">
              <w:rPr>
                <w:rFonts w:ascii="Arial" w:eastAsia="Times New Roman" w:hAnsi="Arial" w:cs="Arial"/>
                <w:color w:val="000000"/>
                <w:sz w:val="15"/>
                <w:szCs w:val="15"/>
                <w:lang w:eastAsia="es-SV"/>
              </w:rPr>
              <w:t xml:space="preserve">ALMACEN - F.F.2 RECURSOS PROPIOS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7A9A49F"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w:t>
            </w:r>
            <w:r w:rsidRPr="007448D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21D1339"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w:t>
            </w:r>
            <w:r w:rsidRPr="007448DC">
              <w:rPr>
                <w:rFonts w:ascii="Times New Roman" w:eastAsia="Times New Roman" w:hAnsi="Times New Roman" w:cs="Times New Roman"/>
                <w:color w:val="004080"/>
                <w:sz w:val="24"/>
                <w:szCs w:val="24"/>
                <w:lang w:eastAsia="es-SV"/>
              </w:rPr>
              <w:t xml:space="preserve"> </w:t>
            </w:r>
          </w:p>
        </w:tc>
      </w:tr>
      <w:tr w:rsidR="00F849AD" w:rsidRPr="007448DC" w14:paraId="46A16AF6" w14:textId="77777777" w:rsidTr="00010BA0">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7DFB677"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1</w:t>
            </w:r>
            <w:r w:rsidRPr="007448D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C67E618"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Cada Uno</w:t>
            </w:r>
            <w:r w:rsidRPr="007448DC">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8F31DA2" w14:textId="77777777" w:rsidR="00F849AD" w:rsidRDefault="00F849AD" w:rsidP="00010BA0">
            <w:pPr>
              <w:spacing w:after="0" w:line="240" w:lineRule="auto"/>
              <w:rPr>
                <w:rFonts w:ascii="Arial" w:eastAsia="Times New Roman" w:hAnsi="Arial" w:cs="Arial"/>
                <w:color w:val="000000"/>
                <w:sz w:val="15"/>
                <w:szCs w:val="15"/>
                <w:lang w:eastAsia="es-SV"/>
              </w:rPr>
            </w:pPr>
            <w:r w:rsidRPr="007448DC">
              <w:rPr>
                <w:rFonts w:ascii="Arial" w:eastAsia="Times New Roman" w:hAnsi="Arial" w:cs="Arial"/>
                <w:b/>
                <w:bCs/>
                <w:color w:val="000000"/>
                <w:sz w:val="15"/>
                <w:szCs w:val="15"/>
                <w:lang w:eastAsia="es-SV"/>
              </w:rPr>
              <w:t>R1/ COD. 19803891-</w:t>
            </w:r>
            <w:r w:rsidRPr="007448DC">
              <w:rPr>
                <w:rFonts w:ascii="Arial" w:eastAsia="Times New Roman" w:hAnsi="Arial" w:cs="Arial"/>
                <w:color w:val="000000"/>
                <w:sz w:val="15"/>
                <w:szCs w:val="15"/>
                <w:lang w:eastAsia="es-SV"/>
              </w:rPr>
              <w:t xml:space="preserve"> CLAVO BLOQUEADO PARA FEMUR</w:t>
            </w:r>
          </w:p>
          <w:p w14:paraId="41C48D71" w14:textId="77777777" w:rsidR="00F849AD" w:rsidRDefault="00F849AD" w:rsidP="00010BA0">
            <w:pPr>
              <w:spacing w:after="0" w:line="240" w:lineRule="auto"/>
              <w:rPr>
                <w:rFonts w:ascii="Arial" w:eastAsia="Times New Roman" w:hAnsi="Arial" w:cs="Arial"/>
                <w:color w:val="000000"/>
                <w:sz w:val="15"/>
                <w:szCs w:val="15"/>
                <w:lang w:eastAsia="es-SV"/>
              </w:rPr>
            </w:pPr>
            <w:r w:rsidRPr="007448DC">
              <w:rPr>
                <w:rFonts w:ascii="Arial" w:eastAsia="Times New Roman" w:hAnsi="Arial" w:cs="Arial"/>
                <w:color w:val="000000"/>
                <w:sz w:val="15"/>
                <w:szCs w:val="15"/>
                <w:lang w:eastAsia="es-SV"/>
              </w:rPr>
              <w:t xml:space="preserve">Incluir en la oferta el compromiso de la Empresa de proporcionar, en el momento de ser requerido por el Médico Ortopeda del Hospital, el profesional que realizará el Servicio de Instrumentalización y el Instrumental. </w:t>
            </w:r>
          </w:p>
          <w:p w14:paraId="2C730DBB" w14:textId="77777777" w:rsidR="00F849AD" w:rsidRPr="007448DC" w:rsidRDefault="00F849AD" w:rsidP="00010BA0">
            <w:pPr>
              <w:spacing w:after="0" w:line="240" w:lineRule="auto"/>
              <w:rPr>
                <w:rFonts w:ascii="Arial" w:eastAsia="Times New Roman" w:hAnsi="Arial" w:cs="Arial"/>
                <w:b/>
                <w:bCs/>
                <w:color w:val="000000"/>
                <w:sz w:val="15"/>
                <w:szCs w:val="15"/>
                <w:lang w:eastAsia="es-SV"/>
              </w:rPr>
            </w:pPr>
            <w:r w:rsidRPr="007448DC">
              <w:rPr>
                <w:rFonts w:ascii="Arial" w:eastAsia="Times New Roman" w:hAnsi="Arial" w:cs="Arial"/>
                <w:b/>
                <w:bCs/>
                <w:color w:val="000000"/>
                <w:sz w:val="15"/>
                <w:szCs w:val="15"/>
                <w:lang w:eastAsia="es-SV"/>
              </w:rPr>
              <w:t>OFRECE:</w:t>
            </w:r>
          </w:p>
          <w:p w14:paraId="54E28511" w14:textId="77777777" w:rsidR="00F849AD" w:rsidRDefault="00F849AD" w:rsidP="00010BA0">
            <w:pPr>
              <w:spacing w:after="0" w:line="240" w:lineRule="auto"/>
              <w:rPr>
                <w:rFonts w:ascii="Arial" w:eastAsia="Times New Roman" w:hAnsi="Arial" w:cs="Arial"/>
                <w:color w:val="000000"/>
                <w:sz w:val="15"/>
                <w:szCs w:val="15"/>
                <w:lang w:eastAsia="es-SV"/>
              </w:rPr>
            </w:pPr>
            <w:r w:rsidRPr="007448DC">
              <w:rPr>
                <w:rFonts w:ascii="Arial" w:eastAsia="Times New Roman" w:hAnsi="Arial" w:cs="Arial"/>
                <w:color w:val="000000"/>
                <w:sz w:val="15"/>
                <w:szCs w:val="15"/>
                <w:lang w:eastAsia="es-SV"/>
              </w:rPr>
              <w:t xml:space="preserve">CLAVO BLOQUEADO PARA FEMUR Clavo Bloqueado para </w:t>
            </w:r>
            <w:proofErr w:type="spellStart"/>
            <w:r w:rsidRPr="007448DC">
              <w:rPr>
                <w:rFonts w:ascii="Arial" w:eastAsia="Times New Roman" w:hAnsi="Arial" w:cs="Arial"/>
                <w:color w:val="000000"/>
                <w:sz w:val="15"/>
                <w:szCs w:val="15"/>
                <w:lang w:eastAsia="es-SV"/>
              </w:rPr>
              <w:t>Femur</w:t>
            </w:r>
            <w:proofErr w:type="spellEnd"/>
            <w:r w:rsidRPr="007448DC">
              <w:rPr>
                <w:rFonts w:ascii="Arial" w:eastAsia="Times New Roman" w:hAnsi="Arial" w:cs="Arial"/>
                <w:color w:val="000000"/>
                <w:sz w:val="15"/>
                <w:szCs w:val="15"/>
                <w:lang w:eastAsia="es-SV"/>
              </w:rPr>
              <w:t xml:space="preserve"> 1° y 2° generación de 9 a 13mm de diámetro y de 320 a 420mm de longitud, con sus respectivos tornillos de </w:t>
            </w:r>
            <w:proofErr w:type="spellStart"/>
            <w:r w:rsidRPr="007448DC">
              <w:rPr>
                <w:rFonts w:ascii="Arial" w:eastAsia="Times New Roman" w:hAnsi="Arial" w:cs="Arial"/>
                <w:color w:val="000000"/>
                <w:sz w:val="15"/>
                <w:szCs w:val="15"/>
                <w:lang w:eastAsia="es-SV"/>
              </w:rPr>
              <w:t>de</w:t>
            </w:r>
            <w:proofErr w:type="spellEnd"/>
            <w:r w:rsidRPr="007448DC">
              <w:rPr>
                <w:rFonts w:ascii="Arial" w:eastAsia="Times New Roman" w:hAnsi="Arial" w:cs="Arial"/>
                <w:color w:val="000000"/>
                <w:sz w:val="15"/>
                <w:szCs w:val="15"/>
                <w:lang w:eastAsia="es-SV"/>
              </w:rPr>
              <w:t xml:space="preserve"> 4.8mm y/o 6.4mm Al programar la cirugía, proporcionaremos préstamo sin costo alguno de instrumental en excelente estado para la colocación del clavo y todas las alternativas que el cirujano necesite.</w:t>
            </w:r>
            <w:r>
              <w:rPr>
                <w:rFonts w:ascii="Arial" w:eastAsia="Times New Roman" w:hAnsi="Arial" w:cs="Arial"/>
                <w:color w:val="000000"/>
                <w:sz w:val="15"/>
                <w:szCs w:val="15"/>
                <w:lang w:eastAsia="es-SV"/>
              </w:rPr>
              <w:t xml:space="preserve"> </w:t>
            </w:r>
            <w:r w:rsidRPr="007448DC">
              <w:rPr>
                <w:rFonts w:ascii="Arial" w:eastAsia="Times New Roman" w:hAnsi="Arial" w:cs="Arial"/>
                <w:color w:val="000000"/>
                <w:sz w:val="15"/>
                <w:szCs w:val="15"/>
                <w:lang w:eastAsia="es-SV"/>
              </w:rPr>
              <w:t xml:space="preserve">Asistencia de Instrumentista con experiencia en este tipo de cirugías. </w:t>
            </w:r>
          </w:p>
          <w:p w14:paraId="1117B79E" w14:textId="77777777" w:rsidR="00F849AD" w:rsidRDefault="00F849AD" w:rsidP="00010BA0">
            <w:pPr>
              <w:spacing w:after="0" w:line="240" w:lineRule="auto"/>
              <w:rPr>
                <w:rFonts w:ascii="Arial" w:eastAsia="Times New Roman" w:hAnsi="Arial" w:cs="Arial"/>
                <w:color w:val="000000"/>
                <w:sz w:val="15"/>
                <w:szCs w:val="15"/>
                <w:lang w:eastAsia="es-SV"/>
              </w:rPr>
            </w:pPr>
            <w:r w:rsidRPr="007448DC">
              <w:rPr>
                <w:rFonts w:ascii="Arial" w:eastAsia="Times New Roman" w:hAnsi="Arial" w:cs="Arial"/>
                <w:color w:val="000000"/>
                <w:sz w:val="15"/>
                <w:szCs w:val="15"/>
                <w:lang w:eastAsia="es-SV"/>
              </w:rPr>
              <w:t xml:space="preserve">Marca: </w:t>
            </w:r>
            <w:proofErr w:type="spellStart"/>
            <w:r w:rsidRPr="007448DC">
              <w:rPr>
                <w:rFonts w:ascii="Arial" w:eastAsia="Times New Roman" w:hAnsi="Arial" w:cs="Arial"/>
                <w:color w:val="000000"/>
                <w:sz w:val="15"/>
                <w:szCs w:val="15"/>
                <w:lang w:eastAsia="es-SV"/>
              </w:rPr>
              <w:t>Auxein</w:t>
            </w:r>
            <w:proofErr w:type="spellEnd"/>
            <w:r w:rsidRPr="007448DC">
              <w:rPr>
                <w:rFonts w:ascii="Arial" w:eastAsia="Times New Roman" w:hAnsi="Arial" w:cs="Arial"/>
                <w:color w:val="000000"/>
                <w:sz w:val="15"/>
                <w:szCs w:val="15"/>
                <w:lang w:eastAsia="es-SV"/>
              </w:rPr>
              <w:t xml:space="preserve"> </w:t>
            </w:r>
          </w:p>
          <w:p w14:paraId="55EBE517" w14:textId="77777777" w:rsidR="00F849AD" w:rsidRDefault="00F849AD" w:rsidP="00010BA0">
            <w:pPr>
              <w:spacing w:after="0" w:line="240" w:lineRule="auto"/>
              <w:rPr>
                <w:rFonts w:ascii="Arial" w:eastAsia="Times New Roman" w:hAnsi="Arial" w:cs="Arial"/>
                <w:color w:val="000000"/>
                <w:sz w:val="15"/>
                <w:szCs w:val="15"/>
                <w:lang w:eastAsia="es-SV"/>
              </w:rPr>
            </w:pPr>
            <w:r w:rsidRPr="007448DC">
              <w:rPr>
                <w:rFonts w:ascii="Arial" w:eastAsia="Times New Roman" w:hAnsi="Arial" w:cs="Arial"/>
                <w:color w:val="000000"/>
                <w:sz w:val="15"/>
                <w:szCs w:val="15"/>
                <w:lang w:eastAsia="es-SV"/>
              </w:rPr>
              <w:t xml:space="preserve">Origen: India </w:t>
            </w:r>
          </w:p>
          <w:p w14:paraId="55C08224" w14:textId="77777777" w:rsidR="00F849AD" w:rsidRPr="007448DC" w:rsidRDefault="00F849AD" w:rsidP="00010BA0">
            <w:pPr>
              <w:spacing w:after="0" w:line="240" w:lineRule="auto"/>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Vencimiento: No Aplica</w:t>
            </w:r>
            <w:r w:rsidRPr="007448D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54D704D" w14:textId="77777777" w:rsidR="00F849AD" w:rsidRPr="007448DC" w:rsidRDefault="00F849AD" w:rsidP="00010BA0">
            <w:pPr>
              <w:spacing w:after="0" w:line="240" w:lineRule="auto"/>
              <w:jc w:val="right"/>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$459.82</w:t>
            </w:r>
            <w:r w:rsidRPr="007448D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6DA0FEB" w14:textId="77777777" w:rsidR="00F849AD" w:rsidRPr="007448DC" w:rsidRDefault="00F849AD" w:rsidP="00010BA0">
            <w:pPr>
              <w:spacing w:after="0" w:line="240" w:lineRule="auto"/>
              <w:jc w:val="right"/>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$459.82</w:t>
            </w:r>
            <w:r w:rsidRPr="007448DC">
              <w:rPr>
                <w:rFonts w:ascii="Times New Roman" w:eastAsia="Times New Roman" w:hAnsi="Times New Roman" w:cs="Times New Roman"/>
                <w:color w:val="004080"/>
                <w:sz w:val="24"/>
                <w:szCs w:val="24"/>
                <w:lang w:eastAsia="es-SV"/>
              </w:rPr>
              <w:t xml:space="preserve"> </w:t>
            </w:r>
          </w:p>
        </w:tc>
      </w:tr>
      <w:tr w:rsidR="00F849AD" w:rsidRPr="007448DC" w14:paraId="3CD1FF54" w14:textId="77777777" w:rsidTr="00010BA0">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99128DF"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1</w:t>
            </w:r>
            <w:r w:rsidRPr="007448D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0D9D41F"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Cada Uno</w:t>
            </w:r>
            <w:r w:rsidRPr="007448DC">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FAB6C53" w14:textId="77777777" w:rsidR="00F849AD" w:rsidRDefault="00F849AD" w:rsidP="00010BA0">
            <w:pPr>
              <w:spacing w:after="0" w:line="240" w:lineRule="auto"/>
              <w:rPr>
                <w:rFonts w:ascii="Arial" w:eastAsia="Times New Roman" w:hAnsi="Arial" w:cs="Arial"/>
                <w:color w:val="000000"/>
                <w:sz w:val="15"/>
                <w:szCs w:val="15"/>
                <w:lang w:eastAsia="es-SV"/>
              </w:rPr>
            </w:pPr>
            <w:r w:rsidRPr="007448DC">
              <w:rPr>
                <w:rFonts w:ascii="Arial" w:eastAsia="Times New Roman" w:hAnsi="Arial" w:cs="Arial"/>
                <w:b/>
                <w:bCs/>
                <w:color w:val="000000"/>
                <w:sz w:val="15"/>
                <w:szCs w:val="15"/>
                <w:lang w:eastAsia="es-SV"/>
              </w:rPr>
              <w:t>R2/ COD. 19816386 -</w:t>
            </w:r>
            <w:r w:rsidRPr="007448DC">
              <w:rPr>
                <w:rFonts w:ascii="Arial" w:eastAsia="Times New Roman" w:hAnsi="Arial" w:cs="Arial"/>
                <w:color w:val="000000"/>
                <w:sz w:val="15"/>
                <w:szCs w:val="15"/>
                <w:lang w:eastAsia="es-SV"/>
              </w:rPr>
              <w:t xml:space="preserve"> PLACA PERIARTICULAR DE TIBIA DISTAL DE BAJO PERFIL DE 10 ORIFICIOS Incluir en la oferta el compromiso de la Empresa de proporcionar, en el momento de ser requerido por el Médico Ortopeda del Hospital, el profesional que realizará el Servicio de Instrumentalización y el Instrumental. </w:t>
            </w:r>
            <w:r w:rsidRPr="007448DC">
              <w:rPr>
                <w:rFonts w:ascii="Arial" w:eastAsia="Times New Roman" w:hAnsi="Arial" w:cs="Arial"/>
                <w:b/>
                <w:bCs/>
                <w:color w:val="000000"/>
                <w:sz w:val="15"/>
                <w:szCs w:val="15"/>
                <w:lang w:eastAsia="es-SV"/>
              </w:rPr>
              <w:t>OFRECE:</w:t>
            </w:r>
          </w:p>
          <w:p w14:paraId="3E67756F" w14:textId="77777777" w:rsidR="00F849AD" w:rsidRDefault="00F849AD" w:rsidP="00010BA0">
            <w:pPr>
              <w:spacing w:after="0" w:line="240" w:lineRule="auto"/>
              <w:rPr>
                <w:rFonts w:ascii="Arial" w:eastAsia="Times New Roman" w:hAnsi="Arial" w:cs="Arial"/>
                <w:color w:val="000000"/>
                <w:sz w:val="15"/>
                <w:szCs w:val="15"/>
                <w:lang w:eastAsia="es-SV"/>
              </w:rPr>
            </w:pPr>
            <w:r w:rsidRPr="007448DC">
              <w:rPr>
                <w:rFonts w:ascii="Arial" w:eastAsia="Times New Roman" w:hAnsi="Arial" w:cs="Arial"/>
                <w:color w:val="000000"/>
                <w:sz w:val="15"/>
                <w:szCs w:val="15"/>
                <w:lang w:eastAsia="es-SV"/>
              </w:rPr>
              <w:t xml:space="preserve">PLACA PERIARTICULAR DE TIBIA DISTAL DE BAJO PERFIL DE 10 ORIFICIOS Placa Periarticular de Tibia Distal Medial de 4, 6, 8, 10, 12 y 14 agujeros y Anterolaterales de 5, 7, 9, 11 y 13 agujeros con sus tornillos de bloqueo 3.5mm y/o corticales 3.5mm y/o esponjosos de bloqueo de 3.5mm Al programar la cirugía, proporcionaremos préstamo sin costo alguno de instrumental en excelente estado para la colocación de la placa y todas las alternativas que el cirujano necesite. </w:t>
            </w:r>
          </w:p>
          <w:p w14:paraId="2210EF87" w14:textId="77777777" w:rsidR="00F849AD" w:rsidRDefault="00F849AD" w:rsidP="00010BA0">
            <w:pPr>
              <w:spacing w:after="0" w:line="240" w:lineRule="auto"/>
              <w:rPr>
                <w:rFonts w:ascii="Arial" w:eastAsia="Times New Roman" w:hAnsi="Arial" w:cs="Arial"/>
                <w:color w:val="000000"/>
                <w:sz w:val="15"/>
                <w:szCs w:val="15"/>
                <w:lang w:eastAsia="es-SV"/>
              </w:rPr>
            </w:pPr>
            <w:r w:rsidRPr="007448DC">
              <w:rPr>
                <w:rFonts w:ascii="Arial" w:eastAsia="Times New Roman" w:hAnsi="Arial" w:cs="Arial"/>
                <w:color w:val="000000"/>
                <w:sz w:val="15"/>
                <w:szCs w:val="15"/>
                <w:lang w:eastAsia="es-SV"/>
              </w:rPr>
              <w:t>Asistencia de Instrumentista con experiencia en este tipo de cirugías.</w:t>
            </w:r>
          </w:p>
          <w:p w14:paraId="7EC1DD77" w14:textId="77777777" w:rsidR="00F849AD" w:rsidRDefault="00F849AD" w:rsidP="00010BA0">
            <w:pPr>
              <w:spacing w:after="0" w:line="240" w:lineRule="auto"/>
              <w:rPr>
                <w:rFonts w:ascii="Arial" w:eastAsia="Times New Roman" w:hAnsi="Arial" w:cs="Arial"/>
                <w:color w:val="000000"/>
                <w:sz w:val="15"/>
                <w:szCs w:val="15"/>
                <w:lang w:eastAsia="es-SV"/>
              </w:rPr>
            </w:pPr>
            <w:r w:rsidRPr="007448DC">
              <w:rPr>
                <w:rFonts w:ascii="Arial" w:eastAsia="Times New Roman" w:hAnsi="Arial" w:cs="Arial"/>
                <w:color w:val="000000"/>
                <w:sz w:val="15"/>
                <w:szCs w:val="15"/>
                <w:lang w:eastAsia="es-SV"/>
              </w:rPr>
              <w:t xml:space="preserve">Marca: </w:t>
            </w:r>
            <w:proofErr w:type="spellStart"/>
            <w:r w:rsidRPr="007448DC">
              <w:rPr>
                <w:rFonts w:ascii="Arial" w:eastAsia="Times New Roman" w:hAnsi="Arial" w:cs="Arial"/>
                <w:color w:val="000000"/>
                <w:sz w:val="15"/>
                <w:szCs w:val="15"/>
                <w:lang w:eastAsia="es-SV"/>
              </w:rPr>
              <w:t>Auxein</w:t>
            </w:r>
            <w:proofErr w:type="spellEnd"/>
            <w:r w:rsidRPr="007448DC">
              <w:rPr>
                <w:rFonts w:ascii="Arial" w:eastAsia="Times New Roman" w:hAnsi="Arial" w:cs="Arial"/>
                <w:color w:val="000000"/>
                <w:sz w:val="15"/>
                <w:szCs w:val="15"/>
                <w:lang w:eastAsia="es-SV"/>
              </w:rPr>
              <w:t xml:space="preserve"> </w:t>
            </w:r>
          </w:p>
          <w:p w14:paraId="6E5A0CBF" w14:textId="77777777" w:rsidR="00F849AD" w:rsidRDefault="00F849AD" w:rsidP="00010BA0">
            <w:pPr>
              <w:spacing w:after="0" w:line="240" w:lineRule="auto"/>
              <w:rPr>
                <w:rFonts w:ascii="Arial" w:eastAsia="Times New Roman" w:hAnsi="Arial" w:cs="Arial"/>
                <w:color w:val="000000"/>
                <w:sz w:val="15"/>
                <w:szCs w:val="15"/>
                <w:lang w:eastAsia="es-SV"/>
              </w:rPr>
            </w:pPr>
            <w:r w:rsidRPr="007448DC">
              <w:rPr>
                <w:rFonts w:ascii="Arial" w:eastAsia="Times New Roman" w:hAnsi="Arial" w:cs="Arial"/>
                <w:color w:val="000000"/>
                <w:sz w:val="15"/>
                <w:szCs w:val="15"/>
                <w:lang w:eastAsia="es-SV"/>
              </w:rPr>
              <w:t>Origen: India</w:t>
            </w:r>
          </w:p>
          <w:p w14:paraId="0FA7F898" w14:textId="77777777" w:rsidR="00F849AD" w:rsidRPr="007448DC" w:rsidRDefault="00F849AD" w:rsidP="00010BA0">
            <w:pPr>
              <w:spacing w:after="0" w:line="240" w:lineRule="auto"/>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 xml:space="preserve">Vencimiento: No Aplica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9F8A6C7" w14:textId="77777777" w:rsidR="00F849AD" w:rsidRPr="007448DC" w:rsidRDefault="00F849AD" w:rsidP="00010BA0">
            <w:pPr>
              <w:spacing w:after="0" w:line="240" w:lineRule="auto"/>
              <w:jc w:val="right"/>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$309.95</w:t>
            </w:r>
            <w:r w:rsidRPr="007448D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322E5AE" w14:textId="77777777" w:rsidR="00F849AD" w:rsidRPr="007448DC" w:rsidRDefault="00F849AD" w:rsidP="00010BA0">
            <w:pPr>
              <w:spacing w:after="0" w:line="240" w:lineRule="auto"/>
              <w:jc w:val="right"/>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$309.95</w:t>
            </w:r>
            <w:r w:rsidRPr="007448DC">
              <w:rPr>
                <w:rFonts w:ascii="Times New Roman" w:eastAsia="Times New Roman" w:hAnsi="Times New Roman" w:cs="Times New Roman"/>
                <w:color w:val="004080"/>
                <w:sz w:val="24"/>
                <w:szCs w:val="24"/>
                <w:lang w:eastAsia="es-SV"/>
              </w:rPr>
              <w:t xml:space="preserve"> </w:t>
            </w:r>
          </w:p>
        </w:tc>
      </w:tr>
      <w:tr w:rsidR="00F849AD" w:rsidRPr="007448DC" w14:paraId="1862963A" w14:textId="77777777" w:rsidTr="00010BA0">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F3D1F6B"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1</w:t>
            </w:r>
            <w:r w:rsidRPr="007448D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6EB26E9"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Cada Uno</w:t>
            </w:r>
            <w:r w:rsidRPr="007448DC">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64086B8" w14:textId="77777777" w:rsidR="00F849AD" w:rsidRDefault="00F849AD" w:rsidP="00010BA0">
            <w:pPr>
              <w:spacing w:after="0" w:line="240" w:lineRule="auto"/>
              <w:rPr>
                <w:rFonts w:ascii="Arial" w:eastAsia="Times New Roman" w:hAnsi="Arial" w:cs="Arial"/>
                <w:color w:val="000000"/>
                <w:sz w:val="15"/>
                <w:szCs w:val="15"/>
                <w:lang w:eastAsia="es-SV"/>
              </w:rPr>
            </w:pPr>
            <w:r w:rsidRPr="007448DC">
              <w:rPr>
                <w:rFonts w:ascii="Arial" w:eastAsia="Times New Roman" w:hAnsi="Arial" w:cs="Arial"/>
                <w:b/>
                <w:bCs/>
                <w:color w:val="000000"/>
                <w:sz w:val="15"/>
                <w:szCs w:val="15"/>
                <w:lang w:eastAsia="es-SV"/>
              </w:rPr>
              <w:t>R3/ COD. 19806105 -</w:t>
            </w:r>
            <w:r w:rsidRPr="007448DC">
              <w:rPr>
                <w:rFonts w:ascii="Arial" w:eastAsia="Times New Roman" w:hAnsi="Arial" w:cs="Arial"/>
                <w:color w:val="000000"/>
                <w:sz w:val="15"/>
                <w:szCs w:val="15"/>
                <w:lang w:eastAsia="es-SV"/>
              </w:rPr>
              <w:t xml:space="preserve"> FIJADOR EXTERNO PARA MIEMBRO INFERIOR EN DOS PLANOS CON SISTEMA PARA DISTRACCION Y COMPRESION </w:t>
            </w:r>
          </w:p>
          <w:p w14:paraId="347D2506" w14:textId="77777777" w:rsidR="00F849AD" w:rsidRPr="007448DC" w:rsidRDefault="00F849AD" w:rsidP="00010BA0">
            <w:pPr>
              <w:spacing w:after="0" w:line="240" w:lineRule="auto"/>
              <w:rPr>
                <w:rFonts w:ascii="Arial" w:eastAsia="Times New Roman" w:hAnsi="Arial" w:cs="Arial"/>
                <w:b/>
                <w:bCs/>
                <w:color w:val="000000"/>
                <w:sz w:val="15"/>
                <w:szCs w:val="15"/>
                <w:lang w:eastAsia="es-SV"/>
              </w:rPr>
            </w:pPr>
            <w:r w:rsidRPr="007448DC">
              <w:rPr>
                <w:rFonts w:ascii="Arial" w:eastAsia="Times New Roman" w:hAnsi="Arial" w:cs="Arial"/>
                <w:b/>
                <w:bCs/>
                <w:color w:val="000000"/>
                <w:sz w:val="15"/>
                <w:szCs w:val="15"/>
                <w:lang w:eastAsia="es-SV"/>
              </w:rPr>
              <w:t>OFRECE:</w:t>
            </w:r>
          </w:p>
          <w:p w14:paraId="40022B66" w14:textId="77777777" w:rsidR="00F849AD" w:rsidRDefault="00F849AD" w:rsidP="00010BA0">
            <w:pPr>
              <w:spacing w:after="0" w:line="240" w:lineRule="auto"/>
              <w:rPr>
                <w:rFonts w:ascii="Arial" w:eastAsia="Times New Roman" w:hAnsi="Arial" w:cs="Arial"/>
                <w:color w:val="000000"/>
                <w:sz w:val="15"/>
                <w:szCs w:val="15"/>
                <w:lang w:eastAsia="es-SV"/>
              </w:rPr>
            </w:pPr>
            <w:r w:rsidRPr="007448DC">
              <w:rPr>
                <w:rFonts w:ascii="Arial" w:eastAsia="Times New Roman" w:hAnsi="Arial" w:cs="Arial"/>
                <w:color w:val="000000"/>
                <w:sz w:val="15"/>
                <w:szCs w:val="15"/>
                <w:lang w:eastAsia="es-SV"/>
              </w:rPr>
              <w:t xml:space="preserve">FIJADOR EXTERNO PARA MIEMBRO INFERIOR EN DOS PLANOS CON SISTEMA PARA DISTRACCIÓN Y COMPRESIÓN CATÁLOGO: 4747/02 (300MM) O 4747/03 (350MM) </w:t>
            </w:r>
          </w:p>
          <w:p w14:paraId="2E47C830" w14:textId="77777777" w:rsidR="00F849AD" w:rsidRDefault="00F849AD" w:rsidP="00010BA0">
            <w:pPr>
              <w:spacing w:after="0" w:line="240" w:lineRule="auto"/>
              <w:rPr>
                <w:rFonts w:ascii="Arial" w:eastAsia="Times New Roman" w:hAnsi="Arial" w:cs="Arial"/>
                <w:color w:val="000000"/>
                <w:sz w:val="15"/>
                <w:szCs w:val="15"/>
                <w:lang w:eastAsia="es-SV"/>
              </w:rPr>
            </w:pPr>
            <w:r w:rsidRPr="007448DC">
              <w:rPr>
                <w:rFonts w:ascii="Arial" w:eastAsia="Times New Roman" w:hAnsi="Arial" w:cs="Arial"/>
                <w:color w:val="000000"/>
                <w:sz w:val="15"/>
                <w:szCs w:val="15"/>
                <w:lang w:eastAsia="es-SV"/>
              </w:rPr>
              <w:t xml:space="preserve">Marca: </w:t>
            </w:r>
            <w:proofErr w:type="spellStart"/>
            <w:r w:rsidRPr="007448DC">
              <w:rPr>
                <w:rFonts w:ascii="Arial" w:eastAsia="Times New Roman" w:hAnsi="Arial" w:cs="Arial"/>
                <w:color w:val="000000"/>
                <w:sz w:val="15"/>
                <w:szCs w:val="15"/>
                <w:lang w:eastAsia="es-SV"/>
              </w:rPr>
              <w:t>Ortosintese</w:t>
            </w:r>
            <w:proofErr w:type="spellEnd"/>
            <w:r w:rsidRPr="007448DC">
              <w:rPr>
                <w:rFonts w:ascii="Arial" w:eastAsia="Times New Roman" w:hAnsi="Arial" w:cs="Arial"/>
                <w:color w:val="000000"/>
                <w:sz w:val="15"/>
                <w:szCs w:val="15"/>
                <w:lang w:eastAsia="es-SV"/>
              </w:rPr>
              <w:t xml:space="preserve"> </w:t>
            </w:r>
          </w:p>
          <w:p w14:paraId="12D7B501" w14:textId="77777777" w:rsidR="00F849AD" w:rsidRDefault="00F849AD" w:rsidP="00010BA0">
            <w:pPr>
              <w:spacing w:after="0" w:line="240" w:lineRule="auto"/>
              <w:rPr>
                <w:rFonts w:ascii="Arial" w:eastAsia="Times New Roman" w:hAnsi="Arial" w:cs="Arial"/>
                <w:color w:val="000000"/>
                <w:sz w:val="15"/>
                <w:szCs w:val="15"/>
                <w:lang w:eastAsia="es-SV"/>
              </w:rPr>
            </w:pPr>
            <w:r w:rsidRPr="007448DC">
              <w:rPr>
                <w:rFonts w:ascii="Arial" w:eastAsia="Times New Roman" w:hAnsi="Arial" w:cs="Arial"/>
                <w:color w:val="000000"/>
                <w:sz w:val="15"/>
                <w:szCs w:val="15"/>
                <w:lang w:eastAsia="es-SV"/>
              </w:rPr>
              <w:t xml:space="preserve">Origen: Brasil </w:t>
            </w:r>
          </w:p>
          <w:p w14:paraId="7847997D" w14:textId="77777777" w:rsidR="00F849AD" w:rsidRPr="007448DC" w:rsidRDefault="00F849AD" w:rsidP="00010BA0">
            <w:pPr>
              <w:spacing w:after="0" w:line="240" w:lineRule="auto"/>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Vencimiento: No Menor a 2 años</w:t>
            </w:r>
            <w:r w:rsidRPr="007448D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DD83E1A" w14:textId="77777777" w:rsidR="00F849AD" w:rsidRPr="007448DC" w:rsidRDefault="00F849AD" w:rsidP="00010BA0">
            <w:pPr>
              <w:spacing w:after="0" w:line="240" w:lineRule="auto"/>
              <w:jc w:val="right"/>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$350.00</w:t>
            </w:r>
            <w:r w:rsidRPr="007448D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BD368A7" w14:textId="77777777" w:rsidR="00F849AD" w:rsidRPr="007448DC" w:rsidRDefault="00F849AD" w:rsidP="00010BA0">
            <w:pPr>
              <w:spacing w:after="0" w:line="240" w:lineRule="auto"/>
              <w:jc w:val="right"/>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$350.00</w:t>
            </w:r>
            <w:r w:rsidRPr="007448DC">
              <w:rPr>
                <w:rFonts w:ascii="Times New Roman" w:eastAsia="Times New Roman" w:hAnsi="Times New Roman" w:cs="Times New Roman"/>
                <w:color w:val="004080"/>
                <w:sz w:val="24"/>
                <w:szCs w:val="24"/>
                <w:lang w:eastAsia="es-SV"/>
              </w:rPr>
              <w:t xml:space="preserve"> </w:t>
            </w:r>
          </w:p>
        </w:tc>
      </w:tr>
      <w:tr w:rsidR="00F849AD" w:rsidRPr="007448DC" w14:paraId="0A21F742" w14:textId="77777777" w:rsidTr="00010BA0">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929F475"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w:t>
            </w:r>
            <w:r w:rsidRPr="007448D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993E79F"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A29A4AA"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20"/>
                <w:szCs w:val="20"/>
                <w:lang w:eastAsia="es-SV"/>
              </w:rPr>
              <w:t>TOTAL........................</w:t>
            </w:r>
            <w:r w:rsidRPr="007448D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A9EE8CB" w14:textId="77777777"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w:t>
            </w:r>
            <w:r w:rsidRPr="007448D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D55A82F" w14:textId="77777777" w:rsidR="00F849AD" w:rsidRPr="007448DC" w:rsidRDefault="00F849AD" w:rsidP="00010BA0">
            <w:pPr>
              <w:spacing w:after="0" w:line="240" w:lineRule="auto"/>
              <w:jc w:val="right"/>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$1,119.77</w:t>
            </w:r>
            <w:r w:rsidRPr="007448DC">
              <w:rPr>
                <w:rFonts w:ascii="Times New Roman" w:eastAsia="Times New Roman" w:hAnsi="Times New Roman" w:cs="Times New Roman"/>
                <w:color w:val="004080"/>
                <w:sz w:val="24"/>
                <w:szCs w:val="24"/>
                <w:lang w:eastAsia="es-SV"/>
              </w:rPr>
              <w:t xml:space="preserve"> </w:t>
            </w:r>
          </w:p>
        </w:tc>
      </w:tr>
    </w:tbl>
    <w:p w14:paraId="54174CE8" w14:textId="77777777" w:rsidR="00F849AD" w:rsidRPr="007448DC" w:rsidRDefault="00F849AD" w:rsidP="00F849AD">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295"/>
      </w:tblGrid>
      <w:tr w:rsidR="00F849AD" w:rsidRPr="007448DC" w14:paraId="7C35520A" w14:textId="77777777" w:rsidTr="00010BA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CEE4763" w14:textId="77777777" w:rsidR="00F849AD" w:rsidRPr="007448DC" w:rsidRDefault="00F849AD" w:rsidP="00010BA0">
            <w:pPr>
              <w:spacing w:after="0" w:line="240" w:lineRule="auto"/>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t xml:space="preserve">SON: </w:t>
            </w:r>
            <w:r w:rsidRPr="007448DC">
              <w:rPr>
                <w:rFonts w:ascii="Arial" w:eastAsia="Times New Roman" w:hAnsi="Arial" w:cs="Arial"/>
                <w:b/>
                <w:bCs/>
                <w:color w:val="000000"/>
                <w:sz w:val="15"/>
                <w:szCs w:val="15"/>
                <w:lang w:eastAsia="es-SV"/>
              </w:rPr>
              <w:t>mil ciento diecinueve 77/100 dólares</w:t>
            </w:r>
            <w:r w:rsidRPr="007448DC">
              <w:rPr>
                <w:rFonts w:ascii="Times New Roman" w:eastAsia="Times New Roman" w:hAnsi="Times New Roman" w:cs="Times New Roman"/>
                <w:color w:val="004080"/>
                <w:sz w:val="24"/>
                <w:szCs w:val="24"/>
                <w:lang w:eastAsia="es-SV"/>
              </w:rPr>
              <w:t xml:space="preserve"> </w:t>
            </w:r>
          </w:p>
        </w:tc>
      </w:tr>
      <w:tr w:rsidR="00F849AD" w:rsidRPr="007448DC" w14:paraId="63E99DEC" w14:textId="77777777" w:rsidTr="00010BA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F849AD" w:rsidRPr="007448DC" w14:paraId="278D0A3F" w14:textId="77777777" w:rsidTr="00010BA0">
              <w:trPr>
                <w:tblCellSpacing w:w="0" w:type="dxa"/>
              </w:trPr>
              <w:tc>
                <w:tcPr>
                  <w:tcW w:w="0" w:type="auto"/>
                  <w:vAlign w:val="center"/>
                  <w:hideMark/>
                </w:tcPr>
                <w:p w14:paraId="249948DD" w14:textId="73F69534" w:rsidR="00F849AD" w:rsidRPr="007448DC" w:rsidRDefault="00F849AD" w:rsidP="00010BA0">
                  <w:pPr>
                    <w:spacing w:after="0" w:line="240" w:lineRule="auto"/>
                    <w:rPr>
                      <w:rFonts w:ascii="Times New Roman" w:eastAsia="Times New Roman" w:hAnsi="Times New Roman" w:cs="Times New Roman"/>
                      <w:color w:val="004080"/>
                      <w:sz w:val="24"/>
                      <w:szCs w:val="24"/>
                      <w:lang w:eastAsia="es-SV"/>
                    </w:rPr>
                  </w:pPr>
                </w:p>
              </w:tc>
            </w:tr>
          </w:tbl>
          <w:p w14:paraId="68CEE30F" w14:textId="77777777" w:rsidR="00F849AD" w:rsidRPr="007448DC" w:rsidRDefault="00F849AD" w:rsidP="00010BA0">
            <w:pPr>
              <w:spacing w:after="0" w:line="240" w:lineRule="auto"/>
              <w:rPr>
                <w:rFonts w:ascii="Times New Roman" w:eastAsia="Times New Roman" w:hAnsi="Times New Roman" w:cs="Times New Roman"/>
                <w:color w:val="004080"/>
                <w:sz w:val="24"/>
                <w:szCs w:val="24"/>
                <w:lang w:eastAsia="es-SV"/>
              </w:rPr>
            </w:pPr>
          </w:p>
        </w:tc>
      </w:tr>
      <w:tr w:rsidR="00F849AD" w:rsidRPr="007448DC" w14:paraId="3702C114" w14:textId="77777777" w:rsidTr="00010BA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45C6105" w14:textId="77777777" w:rsidR="00F849AD" w:rsidRPr="007448DC" w:rsidRDefault="00F849AD" w:rsidP="00010BA0">
            <w:pPr>
              <w:spacing w:after="0" w:line="240" w:lineRule="auto"/>
              <w:rPr>
                <w:rFonts w:ascii="Times New Roman" w:eastAsia="Times New Roman" w:hAnsi="Times New Roman" w:cs="Times New Roman"/>
                <w:color w:val="004080"/>
                <w:sz w:val="24"/>
                <w:szCs w:val="24"/>
                <w:lang w:eastAsia="es-SV"/>
              </w:rPr>
            </w:pPr>
            <w:r w:rsidRPr="007448DC">
              <w:rPr>
                <w:rFonts w:ascii="Arial" w:eastAsia="Times New Roman" w:hAnsi="Arial" w:cs="Arial"/>
                <w:color w:val="000000"/>
                <w:sz w:val="15"/>
                <w:szCs w:val="15"/>
                <w:lang w:eastAsia="es-SV"/>
              </w:rPr>
              <w:lastRenderedPageBreak/>
              <w:t xml:space="preserve">LUGAR DE ENTREGA: ALMACEN-HOSPITAL </w:t>
            </w:r>
            <w:r>
              <w:rPr>
                <w:rFonts w:ascii="Arial" w:eastAsia="Times New Roman" w:hAnsi="Arial" w:cs="Arial"/>
                <w:color w:val="000000"/>
                <w:sz w:val="15"/>
                <w:szCs w:val="15"/>
                <w:lang w:eastAsia="es-SV"/>
              </w:rPr>
              <w:t>“</w:t>
            </w:r>
            <w:r w:rsidRPr="007448DC">
              <w:rPr>
                <w:rFonts w:ascii="Arial" w:eastAsia="Times New Roman" w:hAnsi="Arial" w:cs="Arial"/>
                <w:color w:val="000000"/>
                <w:sz w:val="15"/>
                <w:szCs w:val="15"/>
                <w:lang w:eastAsia="es-SV"/>
              </w:rPr>
              <w:t>DR. JORGE MAZZINI VILLACORTA</w:t>
            </w:r>
            <w:r>
              <w:rPr>
                <w:rFonts w:ascii="Arial" w:eastAsia="Times New Roman" w:hAnsi="Arial" w:cs="Arial"/>
                <w:color w:val="000000"/>
                <w:sz w:val="15"/>
                <w:szCs w:val="15"/>
                <w:lang w:eastAsia="es-SV"/>
              </w:rPr>
              <w:t>”</w:t>
            </w:r>
            <w:r w:rsidRPr="007448DC">
              <w:rPr>
                <w:rFonts w:ascii="Arial" w:eastAsia="Times New Roman" w:hAnsi="Arial" w:cs="Arial"/>
                <w:color w:val="000000"/>
                <w:sz w:val="15"/>
                <w:szCs w:val="15"/>
                <w:lang w:eastAsia="es-SV"/>
              </w:rPr>
              <w:t xml:space="preserve">, SONSONATE, TIEMPO DE ENTREGA 2 DIAS H. DESP. DE REC. O. DE C. </w:t>
            </w:r>
          </w:p>
        </w:tc>
      </w:tr>
      <w:tr w:rsidR="00F849AD" w:rsidRPr="007448DC" w14:paraId="7FA9FE44" w14:textId="77777777" w:rsidTr="00010BA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FB5E1F2" w14:textId="77777777" w:rsidR="00F849AD" w:rsidRPr="007448DC" w:rsidRDefault="00F849AD" w:rsidP="00010BA0">
            <w:pPr>
              <w:spacing w:after="0" w:line="240" w:lineRule="auto"/>
              <w:rPr>
                <w:rFonts w:ascii="Times New Roman" w:eastAsia="Times New Roman" w:hAnsi="Times New Roman" w:cs="Times New Roman"/>
                <w:color w:val="004080"/>
                <w:sz w:val="24"/>
                <w:szCs w:val="24"/>
                <w:lang w:eastAsia="es-SV"/>
              </w:rPr>
            </w:pPr>
          </w:p>
        </w:tc>
      </w:tr>
      <w:tr w:rsidR="00F849AD" w:rsidRPr="007448DC" w14:paraId="39050C43" w14:textId="77777777" w:rsidTr="00010BA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F849AD" w:rsidRPr="007448DC" w14:paraId="2213BB88" w14:textId="77777777" w:rsidTr="00010BA0">
              <w:trPr>
                <w:tblCellSpacing w:w="0" w:type="dxa"/>
              </w:trPr>
              <w:tc>
                <w:tcPr>
                  <w:tcW w:w="0" w:type="auto"/>
                  <w:vAlign w:val="center"/>
                  <w:hideMark/>
                </w:tcPr>
                <w:p w14:paraId="378C728F" w14:textId="0BD7E19A" w:rsidR="00F849AD" w:rsidRPr="007448DC" w:rsidRDefault="00F849AD" w:rsidP="00010BA0">
                  <w:pPr>
                    <w:spacing w:after="0" w:line="240" w:lineRule="auto"/>
                    <w:rPr>
                      <w:rFonts w:ascii="Times New Roman" w:eastAsia="Times New Roman" w:hAnsi="Times New Roman" w:cs="Times New Roman"/>
                      <w:color w:val="004080"/>
                      <w:sz w:val="24"/>
                      <w:szCs w:val="24"/>
                      <w:lang w:eastAsia="es-SV"/>
                    </w:rPr>
                  </w:pPr>
                </w:p>
              </w:tc>
            </w:tr>
          </w:tbl>
          <w:p w14:paraId="6A0E133D" w14:textId="77777777" w:rsidR="00F849AD" w:rsidRPr="007448DC" w:rsidRDefault="00F849AD" w:rsidP="00010BA0">
            <w:pPr>
              <w:spacing w:after="0" w:line="240" w:lineRule="auto"/>
              <w:rPr>
                <w:rFonts w:ascii="Times New Roman" w:eastAsia="Times New Roman" w:hAnsi="Times New Roman" w:cs="Times New Roman"/>
                <w:color w:val="004080"/>
                <w:sz w:val="24"/>
                <w:szCs w:val="24"/>
                <w:lang w:eastAsia="es-SV"/>
              </w:rPr>
            </w:pPr>
          </w:p>
        </w:tc>
      </w:tr>
    </w:tbl>
    <w:p w14:paraId="11B43EE9" w14:textId="77777777" w:rsidR="00F849AD" w:rsidRPr="007448DC" w:rsidRDefault="00F849AD" w:rsidP="00F849AD">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944"/>
        <w:gridCol w:w="351"/>
      </w:tblGrid>
      <w:tr w:rsidR="00F849AD" w:rsidRPr="007448DC" w14:paraId="56AF190D" w14:textId="77777777" w:rsidTr="00010BA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ADE1895" w14:textId="77777777" w:rsidR="00F849AD" w:rsidRPr="007448DC" w:rsidRDefault="00F849AD" w:rsidP="00010BA0">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561DEDA" w14:textId="77777777" w:rsidR="00F849AD" w:rsidRPr="007448DC" w:rsidRDefault="00F849AD" w:rsidP="00010BA0">
            <w:pPr>
              <w:spacing w:after="0" w:line="240" w:lineRule="auto"/>
              <w:rPr>
                <w:rFonts w:ascii="Times New Roman" w:eastAsia="Times New Roman" w:hAnsi="Times New Roman" w:cs="Times New Roman"/>
                <w:sz w:val="20"/>
                <w:szCs w:val="20"/>
                <w:lang w:eastAsia="es-SV"/>
              </w:rPr>
            </w:pPr>
          </w:p>
        </w:tc>
      </w:tr>
      <w:tr w:rsidR="00F849AD" w:rsidRPr="007448DC" w14:paraId="2E17EA1D" w14:textId="77777777" w:rsidTr="00010BA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660E8FC" w14:textId="77777777" w:rsidR="00F849AD" w:rsidRPr="007448DC" w:rsidRDefault="00F849AD" w:rsidP="00010BA0">
            <w:pPr>
              <w:spacing w:after="0" w:line="240" w:lineRule="auto"/>
              <w:rPr>
                <w:rFonts w:ascii="Times New Roman" w:eastAsia="Times New Roman" w:hAnsi="Times New Roman" w:cs="Times New Roman"/>
                <w:sz w:val="20"/>
                <w:szCs w:val="20"/>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ED6B62F" w14:textId="77777777" w:rsidR="00F849AD" w:rsidRPr="007448DC" w:rsidRDefault="00F849AD" w:rsidP="00010BA0">
            <w:pPr>
              <w:spacing w:after="0" w:line="240" w:lineRule="auto"/>
              <w:rPr>
                <w:rFonts w:ascii="Times New Roman" w:eastAsia="Times New Roman" w:hAnsi="Times New Roman" w:cs="Times New Roman"/>
                <w:sz w:val="20"/>
                <w:szCs w:val="20"/>
                <w:lang w:eastAsia="es-SV"/>
              </w:rPr>
            </w:pPr>
          </w:p>
        </w:tc>
      </w:tr>
      <w:tr w:rsidR="00F849AD" w:rsidRPr="007448DC" w14:paraId="1A1E670F" w14:textId="77777777" w:rsidTr="00010BA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67D277C" w14:textId="77777777" w:rsidR="00F849AD" w:rsidRPr="007448DC" w:rsidRDefault="00F849AD" w:rsidP="00010BA0">
            <w:pPr>
              <w:spacing w:after="0" w:line="240" w:lineRule="auto"/>
              <w:rPr>
                <w:rFonts w:ascii="Times New Roman" w:eastAsia="Times New Roman" w:hAnsi="Times New Roman" w:cs="Times New Roman"/>
                <w:sz w:val="20"/>
                <w:szCs w:val="20"/>
                <w:lang w:eastAsia="es-SV"/>
              </w:rPr>
            </w:pPr>
          </w:p>
        </w:tc>
        <w:tc>
          <w:tcPr>
            <w:tcW w:w="0" w:type="auto"/>
            <w:shd w:val="clear" w:color="auto" w:fill="FFFFFF"/>
            <w:vAlign w:val="center"/>
            <w:hideMark/>
          </w:tcPr>
          <w:p w14:paraId="6A60AECA" w14:textId="77777777" w:rsidR="00F849AD" w:rsidRPr="007448DC" w:rsidRDefault="00F849AD" w:rsidP="00010BA0">
            <w:pPr>
              <w:spacing w:after="0" w:line="240" w:lineRule="auto"/>
              <w:rPr>
                <w:rFonts w:ascii="Times New Roman" w:eastAsia="Times New Roman" w:hAnsi="Times New Roman" w:cs="Times New Roman"/>
                <w:sz w:val="20"/>
                <w:szCs w:val="20"/>
                <w:lang w:eastAsia="es-SV"/>
              </w:rPr>
            </w:pPr>
          </w:p>
        </w:tc>
      </w:tr>
      <w:tr w:rsidR="00F849AD" w:rsidRPr="007448DC" w14:paraId="5A7C2381" w14:textId="77777777" w:rsidTr="00010BA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B645E9A" w14:textId="4CC51D07" w:rsidR="00F849AD" w:rsidRDefault="00F849AD" w:rsidP="00010BA0">
            <w:pPr>
              <w:spacing w:after="0" w:line="240" w:lineRule="auto"/>
              <w:jc w:val="center"/>
              <w:rPr>
                <w:rFonts w:ascii="Times New Roman" w:eastAsia="Times New Roman" w:hAnsi="Times New Roman" w:cs="Times New Roman"/>
                <w:color w:val="004080"/>
                <w:sz w:val="24"/>
                <w:szCs w:val="24"/>
                <w:lang w:eastAsia="es-SV"/>
              </w:rPr>
            </w:pPr>
            <w:r w:rsidRPr="0098752F">
              <w:rPr>
                <w:noProof/>
                <w:lang w:eastAsia="es-SV"/>
              </w:rPr>
              <w:drawing>
                <wp:anchor distT="0" distB="0" distL="114300" distR="114300" simplePos="0" relativeHeight="251661312" behindDoc="0" locked="0" layoutInCell="1" allowOverlap="1" wp14:anchorId="604B3D43" wp14:editId="66BABC72">
                  <wp:simplePos x="0" y="0"/>
                  <wp:positionH relativeFrom="margin">
                    <wp:posOffset>1118235</wp:posOffset>
                  </wp:positionH>
                  <wp:positionV relativeFrom="margin">
                    <wp:posOffset>166370</wp:posOffset>
                  </wp:positionV>
                  <wp:extent cx="2324100" cy="885825"/>
                  <wp:effectExtent l="19050" t="0" r="19050" b="2952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966" t="64998" r="28001" b="24739"/>
                          <a:stretch/>
                        </pic:blipFill>
                        <pic:spPr bwMode="auto">
                          <a:xfrm>
                            <a:off x="0" y="0"/>
                            <a:ext cx="2324100" cy="88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8DC">
              <w:rPr>
                <w:rFonts w:ascii="Times New Roman" w:eastAsia="Times New Roman" w:hAnsi="Times New Roman" w:cs="Times New Roman"/>
                <w:color w:val="004080"/>
                <w:sz w:val="24"/>
                <w:szCs w:val="24"/>
                <w:lang w:eastAsia="es-SV"/>
              </w:rPr>
              <w:br/>
            </w:r>
            <w:r w:rsidRPr="007448DC">
              <w:rPr>
                <w:rFonts w:ascii="Times New Roman" w:eastAsia="Times New Roman" w:hAnsi="Times New Roman" w:cs="Times New Roman"/>
                <w:color w:val="004080"/>
                <w:sz w:val="24"/>
                <w:szCs w:val="24"/>
                <w:lang w:eastAsia="es-SV"/>
              </w:rPr>
              <w:br/>
            </w:r>
          </w:p>
          <w:p w14:paraId="748DFD9A" w14:textId="77777777" w:rsidR="00F849AD" w:rsidRDefault="00F849AD" w:rsidP="00010BA0">
            <w:pPr>
              <w:spacing w:after="0" w:line="240" w:lineRule="auto"/>
              <w:jc w:val="center"/>
              <w:rPr>
                <w:rFonts w:ascii="Times New Roman" w:eastAsia="Times New Roman" w:hAnsi="Times New Roman" w:cs="Times New Roman"/>
                <w:color w:val="004080"/>
                <w:sz w:val="24"/>
                <w:szCs w:val="24"/>
                <w:lang w:eastAsia="es-SV"/>
              </w:rPr>
            </w:pPr>
          </w:p>
          <w:p w14:paraId="6C8A0B34" w14:textId="701ABCAD" w:rsidR="00F849AD" w:rsidRPr="007448DC" w:rsidRDefault="00F849AD" w:rsidP="00010BA0">
            <w:pPr>
              <w:spacing w:after="0" w:line="240" w:lineRule="auto"/>
              <w:jc w:val="center"/>
              <w:rPr>
                <w:rFonts w:ascii="Times New Roman" w:eastAsia="Times New Roman" w:hAnsi="Times New Roman" w:cs="Times New Roman"/>
                <w:color w:val="004080"/>
                <w:sz w:val="24"/>
                <w:szCs w:val="24"/>
                <w:lang w:eastAsia="es-SV"/>
              </w:rPr>
            </w:pPr>
          </w:p>
        </w:tc>
        <w:tc>
          <w:tcPr>
            <w:tcW w:w="0" w:type="auto"/>
            <w:shd w:val="clear" w:color="auto" w:fill="FFFFFF"/>
            <w:vAlign w:val="center"/>
            <w:hideMark/>
          </w:tcPr>
          <w:p w14:paraId="06DCAA41" w14:textId="77777777" w:rsidR="00F849AD" w:rsidRPr="007448DC" w:rsidRDefault="00F849AD" w:rsidP="00010BA0">
            <w:pPr>
              <w:spacing w:after="0" w:line="240" w:lineRule="auto"/>
              <w:rPr>
                <w:rFonts w:ascii="Times New Roman" w:eastAsia="Times New Roman" w:hAnsi="Times New Roman" w:cs="Times New Roman"/>
                <w:sz w:val="20"/>
                <w:szCs w:val="20"/>
                <w:lang w:eastAsia="es-SV"/>
              </w:rPr>
            </w:pPr>
          </w:p>
        </w:tc>
      </w:tr>
    </w:tbl>
    <w:p w14:paraId="676AE5ED" w14:textId="77777777" w:rsidR="00F849AD" w:rsidRDefault="00F849AD" w:rsidP="00F849AD"/>
    <w:p w14:paraId="0B039BAE" w14:textId="77777777" w:rsidR="00F849AD" w:rsidRDefault="00F849AD" w:rsidP="00F849AD"/>
    <w:p w14:paraId="247808E0" w14:textId="77777777" w:rsidR="00F849AD" w:rsidRDefault="00F849AD" w:rsidP="00F849AD"/>
    <w:p w14:paraId="2BF948BA" w14:textId="77777777" w:rsidR="00F849AD" w:rsidRDefault="00F849AD" w:rsidP="00F849AD"/>
    <w:p w14:paraId="1567C8C3" w14:textId="77777777" w:rsidR="00F849AD" w:rsidRDefault="00F849AD" w:rsidP="00F849AD"/>
    <w:p w14:paraId="498D955D" w14:textId="77777777" w:rsidR="00F849AD" w:rsidRDefault="00F849AD" w:rsidP="00F849AD"/>
    <w:p w14:paraId="57A7F749" w14:textId="77777777" w:rsidR="00F849AD" w:rsidRDefault="00F849AD" w:rsidP="00F849AD"/>
    <w:p w14:paraId="61C697F0" w14:textId="77777777" w:rsidR="00F849AD" w:rsidRDefault="00F849AD" w:rsidP="00F849AD"/>
    <w:p w14:paraId="1ABFCC06" w14:textId="77777777" w:rsidR="00F849AD" w:rsidRDefault="00F849AD" w:rsidP="00F849AD"/>
    <w:p w14:paraId="4B02C2FE" w14:textId="77777777" w:rsidR="00F849AD" w:rsidRDefault="00F849AD" w:rsidP="00F849AD"/>
    <w:p w14:paraId="43FF68AF" w14:textId="77777777" w:rsidR="00F849AD" w:rsidRDefault="00F849AD" w:rsidP="00F849AD"/>
    <w:p w14:paraId="385FD652" w14:textId="77777777" w:rsidR="00F849AD" w:rsidRDefault="00F849AD" w:rsidP="00F849AD"/>
    <w:p w14:paraId="4FADCBF9" w14:textId="77777777" w:rsidR="00F849AD" w:rsidRDefault="00F849AD" w:rsidP="00F849AD"/>
    <w:p w14:paraId="5976F489" w14:textId="77777777" w:rsidR="00F849AD" w:rsidRDefault="00F849AD" w:rsidP="00F849AD"/>
    <w:p w14:paraId="439006E2" w14:textId="77777777" w:rsidR="00F849AD" w:rsidRDefault="00F849AD" w:rsidP="00F849AD"/>
    <w:p w14:paraId="0764E126" w14:textId="77777777" w:rsidR="00F849AD" w:rsidRDefault="00F849AD" w:rsidP="00F849AD"/>
    <w:p w14:paraId="441E2880" w14:textId="55C6D7F0" w:rsidR="00F849AD" w:rsidRDefault="00F849AD" w:rsidP="00F849AD"/>
    <w:p w14:paraId="4856E954" w14:textId="49421EDF" w:rsidR="00F849AD" w:rsidRDefault="00F849AD" w:rsidP="00F849AD"/>
    <w:p w14:paraId="08A7254F" w14:textId="77777777" w:rsidR="00F849AD" w:rsidRDefault="00F849AD" w:rsidP="00F849AD"/>
    <w:p w14:paraId="54048B18" w14:textId="77777777" w:rsidR="00F849AD" w:rsidRDefault="00F849AD" w:rsidP="00F849AD"/>
    <w:p w14:paraId="4D58F454" w14:textId="77777777" w:rsidR="00F849AD" w:rsidRDefault="00F849AD" w:rsidP="00F849AD"/>
    <w:tbl>
      <w:tblPr>
        <w:tblW w:w="5000" w:type="pct"/>
        <w:tblCellMar>
          <w:left w:w="70" w:type="dxa"/>
          <w:right w:w="70" w:type="dxa"/>
        </w:tblCellMar>
        <w:tblLook w:val="04A0" w:firstRow="1" w:lastRow="0" w:firstColumn="1" w:lastColumn="0" w:noHBand="0" w:noVBand="1"/>
      </w:tblPr>
      <w:tblGrid>
        <w:gridCol w:w="4620"/>
        <w:gridCol w:w="930"/>
        <w:gridCol w:w="908"/>
        <w:gridCol w:w="993"/>
        <w:gridCol w:w="1043"/>
        <w:gridCol w:w="346"/>
      </w:tblGrid>
      <w:tr w:rsidR="00F849AD" w14:paraId="6FEF8DE0" w14:textId="77777777" w:rsidTr="00010BA0">
        <w:trPr>
          <w:trHeight w:val="509"/>
        </w:trPr>
        <w:tc>
          <w:tcPr>
            <w:tcW w:w="4620" w:type="dxa"/>
            <w:vMerge w:val="restart"/>
            <w:noWrap/>
            <w:vAlign w:val="bottom"/>
            <w:hideMark/>
          </w:tcPr>
          <w:p w14:paraId="68A227D5" w14:textId="77777777" w:rsidR="00F849AD" w:rsidRDefault="00F849AD" w:rsidP="00010BA0">
            <w:pPr>
              <w:rPr>
                <w:rFonts w:ascii="Arial" w:hAnsi="Arial" w:cs="Arial"/>
                <w:sz w:val="16"/>
                <w:szCs w:val="16"/>
                <w:lang w:val="es-ES" w:eastAsia="es-ES"/>
              </w:rPr>
            </w:pPr>
            <w:r>
              <w:rPr>
                <w:noProof/>
                <w:lang w:eastAsia="es-SV"/>
              </w:rPr>
              <w:lastRenderedPageBreak/>
              <w:drawing>
                <wp:anchor distT="0" distB="0" distL="114300" distR="114300" simplePos="0" relativeHeight="251659264" behindDoc="0" locked="0" layoutInCell="1" allowOverlap="1" wp14:anchorId="2630F999" wp14:editId="3FE41BFA">
                  <wp:simplePos x="0" y="0"/>
                  <wp:positionH relativeFrom="column">
                    <wp:posOffset>286385</wp:posOffset>
                  </wp:positionH>
                  <wp:positionV relativeFrom="paragraph">
                    <wp:posOffset>-270510</wp:posOffset>
                  </wp:positionV>
                  <wp:extent cx="2426970" cy="10033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6970" cy="10033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F849AD" w14:paraId="1C8642E6" w14:textId="77777777" w:rsidTr="00010BA0">
              <w:trPr>
                <w:trHeight w:val="509"/>
                <w:tblCellSpacing w:w="0" w:type="dxa"/>
              </w:trPr>
              <w:tc>
                <w:tcPr>
                  <w:tcW w:w="4480" w:type="dxa"/>
                  <w:vMerge w:val="restart"/>
                  <w:noWrap/>
                  <w:vAlign w:val="center"/>
                  <w:hideMark/>
                </w:tcPr>
                <w:p w14:paraId="2FDF171B" w14:textId="77777777" w:rsidR="00F849AD" w:rsidRDefault="00F849AD" w:rsidP="00010BA0"/>
              </w:tc>
            </w:tr>
            <w:tr w:rsidR="00F849AD" w14:paraId="3F1245EE" w14:textId="77777777" w:rsidTr="00010BA0">
              <w:trPr>
                <w:trHeight w:val="509"/>
                <w:tblCellSpacing w:w="0" w:type="dxa"/>
              </w:trPr>
              <w:tc>
                <w:tcPr>
                  <w:tcW w:w="0" w:type="auto"/>
                  <w:vMerge/>
                  <w:vAlign w:val="center"/>
                  <w:hideMark/>
                </w:tcPr>
                <w:p w14:paraId="65C12E18" w14:textId="77777777" w:rsidR="00F849AD" w:rsidRDefault="00F849AD" w:rsidP="00010BA0">
                  <w:pPr>
                    <w:spacing w:after="0" w:line="240" w:lineRule="auto"/>
                  </w:pPr>
                </w:p>
              </w:tc>
            </w:tr>
          </w:tbl>
          <w:p w14:paraId="3B1194ED" w14:textId="77777777" w:rsidR="00F849AD" w:rsidRDefault="00F849AD" w:rsidP="00010BA0">
            <w:pPr>
              <w:spacing w:after="0"/>
            </w:pPr>
          </w:p>
        </w:tc>
        <w:tc>
          <w:tcPr>
            <w:tcW w:w="4420" w:type="dxa"/>
            <w:gridSpan w:val="5"/>
            <w:vMerge w:val="restart"/>
            <w:vAlign w:val="center"/>
            <w:hideMark/>
          </w:tcPr>
          <w:p w14:paraId="2C8B1D4B" w14:textId="77777777" w:rsidR="00F849AD" w:rsidRDefault="00F849AD" w:rsidP="00010BA0">
            <w:pPr>
              <w:jc w:val="center"/>
              <w:rPr>
                <w:rFonts w:ascii="Arial" w:hAnsi="Arial" w:cs="Arial"/>
                <w:b/>
                <w:bCs/>
                <w:sz w:val="16"/>
                <w:szCs w:val="16"/>
                <w:lang w:val="es-ES" w:eastAsia="es-ES"/>
              </w:rPr>
            </w:pPr>
            <w:r>
              <w:rPr>
                <w:rFonts w:ascii="Arial" w:hAnsi="Arial" w:cs="Arial"/>
                <w:b/>
                <w:bCs/>
                <w:sz w:val="16"/>
                <w:szCs w:val="16"/>
              </w:rPr>
              <w:t>"HOSPITAL NACIONAL DR. JORGE MAZZINI VILLACORTA" SONSONATE                                                                                                                                                                                                                   UNIDAD DE ADQUISICIONES Y CONTRATACIONES INSTITUCIONAL (UACI)</w:t>
            </w:r>
          </w:p>
        </w:tc>
      </w:tr>
      <w:tr w:rsidR="00F849AD" w14:paraId="13A14AA2" w14:textId="77777777" w:rsidTr="00010BA0">
        <w:trPr>
          <w:trHeight w:val="690"/>
        </w:trPr>
        <w:tc>
          <w:tcPr>
            <w:tcW w:w="0" w:type="auto"/>
            <w:vMerge/>
            <w:vAlign w:val="center"/>
            <w:hideMark/>
          </w:tcPr>
          <w:p w14:paraId="5422BD17" w14:textId="77777777" w:rsidR="00F849AD" w:rsidRDefault="00F849AD" w:rsidP="00010BA0">
            <w:pPr>
              <w:spacing w:after="0" w:line="240" w:lineRule="auto"/>
            </w:pPr>
          </w:p>
        </w:tc>
        <w:tc>
          <w:tcPr>
            <w:tcW w:w="0" w:type="auto"/>
            <w:gridSpan w:val="5"/>
            <w:vMerge/>
            <w:vAlign w:val="center"/>
            <w:hideMark/>
          </w:tcPr>
          <w:p w14:paraId="53BCF8CA" w14:textId="77777777" w:rsidR="00F849AD" w:rsidRDefault="00F849AD" w:rsidP="00010BA0">
            <w:pPr>
              <w:spacing w:after="0" w:line="240" w:lineRule="auto"/>
              <w:rPr>
                <w:rFonts w:ascii="Arial" w:hAnsi="Arial" w:cs="Arial"/>
                <w:b/>
                <w:bCs/>
                <w:sz w:val="16"/>
                <w:szCs w:val="16"/>
                <w:lang w:val="es-ES" w:eastAsia="es-ES"/>
              </w:rPr>
            </w:pPr>
          </w:p>
        </w:tc>
      </w:tr>
      <w:tr w:rsidR="00F849AD" w14:paraId="31A7FC3B" w14:textId="77777777" w:rsidTr="00010BA0">
        <w:trPr>
          <w:trHeight w:val="675"/>
        </w:trPr>
        <w:tc>
          <w:tcPr>
            <w:tcW w:w="0" w:type="auto"/>
            <w:vMerge/>
            <w:vAlign w:val="center"/>
            <w:hideMark/>
          </w:tcPr>
          <w:p w14:paraId="2DB8D5E3" w14:textId="77777777" w:rsidR="00F849AD" w:rsidRDefault="00F849AD" w:rsidP="00010BA0">
            <w:pPr>
              <w:spacing w:after="0" w:line="240" w:lineRule="auto"/>
            </w:pPr>
          </w:p>
        </w:tc>
        <w:tc>
          <w:tcPr>
            <w:tcW w:w="0" w:type="auto"/>
            <w:gridSpan w:val="5"/>
            <w:vMerge/>
            <w:vAlign w:val="center"/>
            <w:hideMark/>
          </w:tcPr>
          <w:p w14:paraId="26F21F50" w14:textId="77777777" w:rsidR="00F849AD" w:rsidRDefault="00F849AD" w:rsidP="00010BA0">
            <w:pPr>
              <w:spacing w:after="0" w:line="240" w:lineRule="auto"/>
              <w:rPr>
                <w:rFonts w:ascii="Arial" w:hAnsi="Arial" w:cs="Arial"/>
                <w:b/>
                <w:bCs/>
                <w:sz w:val="16"/>
                <w:szCs w:val="16"/>
                <w:lang w:val="es-ES" w:eastAsia="es-ES"/>
              </w:rPr>
            </w:pPr>
          </w:p>
        </w:tc>
      </w:tr>
      <w:tr w:rsidR="00F849AD" w14:paraId="22F918CF" w14:textId="77777777" w:rsidTr="00010BA0">
        <w:trPr>
          <w:trHeight w:val="240"/>
        </w:trPr>
        <w:tc>
          <w:tcPr>
            <w:tcW w:w="0" w:type="auto"/>
            <w:vMerge/>
            <w:vAlign w:val="center"/>
            <w:hideMark/>
          </w:tcPr>
          <w:p w14:paraId="148437CE" w14:textId="77777777" w:rsidR="00F849AD" w:rsidRDefault="00F849AD" w:rsidP="00010BA0">
            <w:pPr>
              <w:spacing w:after="0" w:line="240" w:lineRule="auto"/>
            </w:pPr>
          </w:p>
        </w:tc>
        <w:tc>
          <w:tcPr>
            <w:tcW w:w="971" w:type="dxa"/>
            <w:vAlign w:val="center"/>
            <w:hideMark/>
          </w:tcPr>
          <w:p w14:paraId="2F5DA18B" w14:textId="77777777" w:rsidR="00F849AD" w:rsidRDefault="00F849AD" w:rsidP="00010BA0">
            <w:pPr>
              <w:spacing w:after="0"/>
            </w:pPr>
          </w:p>
        </w:tc>
        <w:tc>
          <w:tcPr>
            <w:tcW w:w="951" w:type="dxa"/>
            <w:vAlign w:val="center"/>
            <w:hideMark/>
          </w:tcPr>
          <w:p w14:paraId="360B24D1" w14:textId="77777777" w:rsidR="00F849AD" w:rsidRDefault="00F849AD" w:rsidP="00010BA0">
            <w:pPr>
              <w:spacing w:after="0"/>
            </w:pPr>
          </w:p>
        </w:tc>
        <w:tc>
          <w:tcPr>
            <w:tcW w:w="1044" w:type="dxa"/>
            <w:vAlign w:val="center"/>
            <w:hideMark/>
          </w:tcPr>
          <w:p w14:paraId="64903F2A" w14:textId="77777777" w:rsidR="00F849AD" w:rsidRDefault="00F849AD" w:rsidP="00010BA0">
            <w:pPr>
              <w:spacing w:after="0"/>
            </w:pPr>
          </w:p>
        </w:tc>
        <w:tc>
          <w:tcPr>
            <w:tcW w:w="1100" w:type="dxa"/>
            <w:vAlign w:val="center"/>
            <w:hideMark/>
          </w:tcPr>
          <w:p w14:paraId="0CD414EA" w14:textId="77777777" w:rsidR="00F849AD" w:rsidRDefault="00F849AD" w:rsidP="00010BA0">
            <w:pPr>
              <w:spacing w:after="0"/>
            </w:pPr>
          </w:p>
        </w:tc>
        <w:tc>
          <w:tcPr>
            <w:tcW w:w="354" w:type="dxa"/>
            <w:vAlign w:val="center"/>
            <w:hideMark/>
          </w:tcPr>
          <w:p w14:paraId="3F3302A4" w14:textId="77777777" w:rsidR="00F849AD" w:rsidRDefault="00F849AD" w:rsidP="00010BA0">
            <w:pPr>
              <w:spacing w:after="0"/>
            </w:pPr>
          </w:p>
        </w:tc>
      </w:tr>
    </w:tbl>
    <w:p w14:paraId="49397EC3" w14:textId="77777777" w:rsidR="00F849AD" w:rsidRDefault="00F849AD" w:rsidP="00F849AD">
      <w:pPr>
        <w:pStyle w:val="Textodenotaalfinal"/>
        <w:widowControl/>
        <w:jc w:val="center"/>
        <w:rPr>
          <w:rFonts w:ascii="Arial" w:hAnsi="Arial" w:cs="Arial"/>
          <w:b/>
          <w:sz w:val="16"/>
          <w:szCs w:val="16"/>
          <w:u w:val="single"/>
          <w:lang w:val="es-SV"/>
        </w:rPr>
      </w:pPr>
      <w:r>
        <w:rPr>
          <w:rFonts w:ascii="Arial" w:hAnsi="Arial" w:cs="Arial"/>
          <w:b/>
          <w:sz w:val="16"/>
          <w:szCs w:val="16"/>
          <w:u w:val="single"/>
          <w:lang w:val="es-SV"/>
        </w:rPr>
        <w:t>CONDICIONES DEL SUMINISTRO</w:t>
      </w:r>
    </w:p>
    <w:p w14:paraId="3DC0D635" w14:textId="77777777" w:rsidR="00F849AD" w:rsidRDefault="00F849AD" w:rsidP="00F849AD">
      <w:pPr>
        <w:pStyle w:val="Textodenotaalfinal"/>
        <w:widowControl/>
        <w:rPr>
          <w:rFonts w:ascii="Arial" w:hAnsi="Arial" w:cs="Arial"/>
          <w:b/>
          <w:sz w:val="16"/>
          <w:szCs w:val="16"/>
          <w:u w:val="single"/>
          <w:lang w:val="es-SV"/>
        </w:rPr>
      </w:pPr>
    </w:p>
    <w:p w14:paraId="29E68127" w14:textId="77777777" w:rsidR="00F849AD" w:rsidRDefault="00F849AD" w:rsidP="00F849AD">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Esta orden de compra está sujeta a todo lo establecido en la ley de adquisiciones y contrataciones de la Administración Pública LACAP y su reglamento.</w:t>
      </w:r>
    </w:p>
    <w:p w14:paraId="0AF57D1A" w14:textId="77777777" w:rsidR="00F849AD" w:rsidRDefault="00F849AD" w:rsidP="00F849AD">
      <w:pPr>
        <w:pStyle w:val="Textodenotaalfinal"/>
        <w:widowControl/>
        <w:ind w:left="360"/>
        <w:jc w:val="both"/>
        <w:rPr>
          <w:rFonts w:ascii="Arial" w:hAnsi="Arial" w:cs="Arial"/>
          <w:sz w:val="16"/>
          <w:szCs w:val="16"/>
          <w:lang w:val="es-SV"/>
        </w:rPr>
      </w:pPr>
    </w:p>
    <w:p w14:paraId="06CD1050" w14:textId="77777777" w:rsidR="00F849AD" w:rsidRDefault="00F849AD" w:rsidP="00F849AD">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Forma parte integral de esta orden de compra, la Solicitud de Cotización con sus especificaciones técnicas y la oferta presentada por la empresa participante.</w:t>
      </w:r>
    </w:p>
    <w:p w14:paraId="03F77394" w14:textId="77777777" w:rsidR="00F849AD" w:rsidRDefault="00F849AD" w:rsidP="00F849AD">
      <w:pPr>
        <w:pStyle w:val="Prrafodelista"/>
        <w:rPr>
          <w:rFonts w:ascii="Arial" w:hAnsi="Arial" w:cs="Arial"/>
          <w:sz w:val="16"/>
          <w:szCs w:val="16"/>
          <w:lang w:val="es-SV"/>
        </w:rPr>
      </w:pPr>
    </w:p>
    <w:p w14:paraId="4719B62E" w14:textId="77777777" w:rsidR="00F849AD" w:rsidRDefault="00F849AD" w:rsidP="00F849AD">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Pr>
          <w:rFonts w:ascii="Arial" w:hAnsi="Arial" w:cs="Arial"/>
          <w:b/>
          <w:sz w:val="16"/>
          <w:szCs w:val="16"/>
          <w:lang w:val="es-SV"/>
        </w:rPr>
        <w:t xml:space="preserve">(Art. 85 y Art. 158). </w:t>
      </w:r>
      <w:r>
        <w:rPr>
          <w:rFonts w:ascii="Arial" w:hAnsi="Arial" w:cs="Arial"/>
          <w:sz w:val="16"/>
          <w:szCs w:val="16"/>
          <w:lang w:val="es-SV"/>
        </w:rPr>
        <w:t>Además, se hará de carácter público el incumplimiento. Formando parte del registro de proveedores incumplidos.</w:t>
      </w:r>
    </w:p>
    <w:p w14:paraId="406ECC24" w14:textId="77777777" w:rsidR="00F849AD" w:rsidRDefault="00F849AD" w:rsidP="00F849AD">
      <w:pPr>
        <w:pStyle w:val="Prrafodelista"/>
        <w:rPr>
          <w:rFonts w:ascii="Arial" w:hAnsi="Arial" w:cs="Arial"/>
          <w:sz w:val="16"/>
          <w:szCs w:val="16"/>
          <w:lang w:val="es-SV"/>
        </w:rPr>
      </w:pPr>
    </w:p>
    <w:p w14:paraId="759A5B37" w14:textId="77777777" w:rsidR="00F849AD" w:rsidRDefault="00F849AD" w:rsidP="00F849AD">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Al recibir la orden de compra favor comunicarse al departamento de Almacén del Hospital con el encargado </w:t>
      </w:r>
      <w:r w:rsidRPr="007A5581">
        <w:rPr>
          <w:rFonts w:ascii="Arial" w:hAnsi="Arial" w:cs="Arial"/>
          <w:b/>
          <w:bCs/>
          <w:sz w:val="16"/>
          <w:szCs w:val="16"/>
        </w:rPr>
        <w:t>CLAUDIA ABIGAIL FLORES PEREZ,</w:t>
      </w:r>
      <w:r>
        <w:rPr>
          <w:rFonts w:ascii="Arial" w:hAnsi="Arial" w:cs="Arial"/>
          <w:sz w:val="16"/>
          <w:szCs w:val="16"/>
        </w:rPr>
        <w:t xml:space="preserve"> al tel.: 2891-6554 -2891-6553 para programar cita con 2 días de anticipación y en el plazo establecido en la orden de compra, </w:t>
      </w:r>
    </w:p>
    <w:p w14:paraId="3DAA3A87" w14:textId="77777777" w:rsidR="00F849AD" w:rsidRDefault="00F849AD" w:rsidP="00F849AD">
      <w:pPr>
        <w:pStyle w:val="Prrafodelista"/>
        <w:rPr>
          <w:rFonts w:ascii="Arial" w:hAnsi="Arial" w:cs="Arial"/>
          <w:sz w:val="16"/>
          <w:szCs w:val="16"/>
        </w:rPr>
      </w:pPr>
    </w:p>
    <w:p w14:paraId="46941619" w14:textId="77777777" w:rsidR="00F849AD" w:rsidRDefault="00F849AD" w:rsidP="00F849AD">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La Dirección General de Impuestos Internos en uso de sus facultades legales y de conformidad con lo establecido en el </w:t>
      </w:r>
      <w:r>
        <w:rPr>
          <w:rFonts w:ascii="Arial" w:hAnsi="Arial" w:cs="Arial"/>
          <w:b/>
          <w:sz w:val="16"/>
          <w:szCs w:val="16"/>
        </w:rPr>
        <w:t>Art. 162</w:t>
      </w:r>
      <w:r>
        <w:rPr>
          <w:rFonts w:ascii="Arial" w:hAnsi="Arial" w:cs="Arial"/>
          <w:sz w:val="16"/>
          <w:szCs w:val="16"/>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3A209ABE" w14:textId="77777777" w:rsidR="00F849AD" w:rsidRDefault="00F849AD" w:rsidP="00F849AD">
      <w:pPr>
        <w:pStyle w:val="Prrafodelista"/>
        <w:rPr>
          <w:rFonts w:ascii="Arial" w:hAnsi="Arial" w:cs="Arial"/>
          <w:sz w:val="16"/>
          <w:szCs w:val="16"/>
        </w:rPr>
      </w:pPr>
    </w:p>
    <w:p w14:paraId="0FDD46D0" w14:textId="77777777" w:rsidR="00F849AD" w:rsidRPr="007A5581" w:rsidRDefault="00F849AD" w:rsidP="00F849AD">
      <w:pPr>
        <w:pStyle w:val="Textodenotaalfinal"/>
        <w:widowControl/>
        <w:numPr>
          <w:ilvl w:val="0"/>
          <w:numId w:val="1"/>
        </w:numPr>
        <w:jc w:val="both"/>
        <w:rPr>
          <w:rFonts w:ascii="Arial" w:hAnsi="Arial" w:cs="Arial"/>
          <w:sz w:val="16"/>
          <w:szCs w:val="16"/>
        </w:rPr>
      </w:pPr>
    </w:p>
    <w:p w14:paraId="36F26098" w14:textId="77777777" w:rsidR="00F849AD" w:rsidRDefault="00F849AD" w:rsidP="00F849AD">
      <w:pPr>
        <w:pStyle w:val="Textodenotaalfinal"/>
        <w:widowControl/>
        <w:numPr>
          <w:ilvl w:val="0"/>
          <w:numId w:val="1"/>
        </w:numPr>
        <w:spacing w:line="276" w:lineRule="auto"/>
        <w:jc w:val="both"/>
        <w:rPr>
          <w:rFonts w:ascii="Arial" w:hAnsi="Arial" w:cs="Arial"/>
          <w:sz w:val="16"/>
          <w:szCs w:val="16"/>
        </w:rPr>
      </w:pPr>
      <w:r>
        <w:rPr>
          <w:rFonts w:ascii="Arial" w:hAnsi="Arial" w:cs="Arial"/>
          <w:b/>
          <w:sz w:val="16"/>
          <w:szCs w:val="16"/>
        </w:rPr>
        <w:t xml:space="preserve">Administrador de Órdenes de Compra: Lcdo.: José Antonio Campos Tel.: 2891- 6553, y en ausencia Dr. Julio Cesar Marroquín </w:t>
      </w:r>
      <w:r>
        <w:rPr>
          <w:rFonts w:ascii="Arial" w:hAnsi="Arial" w:cs="Arial"/>
          <w:sz w:val="16"/>
          <w:szCs w:val="16"/>
        </w:rPr>
        <w:t xml:space="preserve">con el objeto de verificar el cumplimiento de lo establecido en la O.C. quien deberá cumplir con las obligaciones que señala el Art. 82 bis de la LACAP. </w:t>
      </w:r>
    </w:p>
    <w:p w14:paraId="0B70888E" w14:textId="77777777" w:rsidR="00F849AD" w:rsidRDefault="00F849AD" w:rsidP="00F849AD">
      <w:pPr>
        <w:pStyle w:val="Textodenotaalfinal"/>
        <w:widowControl/>
        <w:spacing w:line="360" w:lineRule="auto"/>
        <w:ind w:left="360"/>
        <w:jc w:val="both"/>
        <w:rPr>
          <w:rFonts w:ascii="Arial" w:hAnsi="Arial" w:cs="Arial"/>
          <w:sz w:val="16"/>
          <w:szCs w:val="16"/>
        </w:rPr>
      </w:pPr>
    </w:p>
    <w:p w14:paraId="7733612F" w14:textId="77777777" w:rsidR="00F849AD" w:rsidRDefault="00F849AD" w:rsidP="00F849AD">
      <w:pPr>
        <w:numPr>
          <w:ilvl w:val="0"/>
          <w:numId w:val="1"/>
        </w:numPr>
        <w:autoSpaceDE w:val="0"/>
        <w:autoSpaceDN w:val="0"/>
        <w:adjustRightInd w:val="0"/>
        <w:spacing w:after="0" w:line="276" w:lineRule="auto"/>
        <w:jc w:val="both"/>
        <w:rPr>
          <w:rFonts w:ascii="Arial" w:hAnsi="Arial" w:cs="Arial"/>
          <w:i/>
          <w:iCs/>
          <w:sz w:val="16"/>
          <w:szCs w:val="16"/>
        </w:rPr>
      </w:pPr>
      <w:r>
        <w:rPr>
          <w:rFonts w:ascii="Arial" w:hAnsi="Arial" w:cs="Arial"/>
          <w:i/>
          <w:iCs/>
          <w:sz w:val="16"/>
          <w:szCs w:val="16"/>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Pr>
          <w:rFonts w:ascii="Arial" w:hAnsi="Arial" w:cs="Arial"/>
          <w:b/>
          <w:i/>
          <w:iCs/>
          <w:sz w:val="16"/>
          <w:szCs w:val="16"/>
        </w:rPr>
        <w:t>art. 160 de la LACAP</w:t>
      </w:r>
      <w:r>
        <w:rPr>
          <w:rFonts w:ascii="Arial" w:hAnsi="Arial" w:cs="Arial"/>
          <w:i/>
          <w:iCs/>
          <w:sz w:val="16"/>
          <w:szCs w:val="16"/>
        </w:rPr>
        <w:t xml:space="preserve"> para determinar el cometimiento o no durante la ejecución del contrato de la conducta tipificada como causal de inhabilitación en el </w:t>
      </w:r>
      <w:r>
        <w:rPr>
          <w:rFonts w:ascii="Arial" w:hAnsi="Arial" w:cs="Arial"/>
          <w:b/>
          <w:i/>
          <w:iCs/>
          <w:sz w:val="16"/>
          <w:szCs w:val="16"/>
        </w:rPr>
        <w:t>art. 158 Romano V literal b) de la LACAP</w:t>
      </w:r>
      <w:r>
        <w:rPr>
          <w:rFonts w:ascii="Arial" w:hAnsi="Arial" w:cs="Arial"/>
          <w:i/>
          <w:iCs/>
          <w:sz w:val="16"/>
          <w:szCs w:val="16"/>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092451B9" w14:textId="77777777" w:rsidR="00F849AD" w:rsidRDefault="00F849AD" w:rsidP="00F849AD">
      <w:pPr>
        <w:pStyle w:val="Prrafodelista"/>
        <w:rPr>
          <w:rFonts w:ascii="Arial" w:hAnsi="Arial" w:cs="Arial"/>
          <w:i/>
          <w:iCs/>
          <w:sz w:val="16"/>
          <w:szCs w:val="16"/>
        </w:rPr>
      </w:pPr>
    </w:p>
    <w:p w14:paraId="515FCD3E" w14:textId="77777777" w:rsidR="00F849AD" w:rsidRDefault="00F849AD" w:rsidP="00F849AD">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Pr>
          <w:rFonts w:ascii="Arial" w:hAnsi="Arial" w:cs="Arial"/>
          <w:iCs/>
          <w:sz w:val="16"/>
          <w:szCs w:val="16"/>
        </w:rPr>
        <w:t>compostables</w:t>
      </w:r>
      <w:proofErr w:type="spellEnd"/>
      <w:r>
        <w:rPr>
          <w:rFonts w:ascii="Arial" w:hAnsi="Arial" w:cs="Arial"/>
          <w:iCs/>
          <w:sz w:val="16"/>
          <w:szCs w:val="16"/>
        </w:rPr>
        <w:t>.”</w:t>
      </w:r>
    </w:p>
    <w:p w14:paraId="6351B5B6" w14:textId="77777777" w:rsidR="00F849AD" w:rsidRDefault="00F849AD" w:rsidP="00F849AD">
      <w:pPr>
        <w:pStyle w:val="Prrafodelista"/>
        <w:rPr>
          <w:rFonts w:ascii="Arial" w:hAnsi="Arial" w:cs="Arial"/>
          <w:iCs/>
          <w:sz w:val="16"/>
          <w:szCs w:val="16"/>
        </w:rPr>
      </w:pPr>
    </w:p>
    <w:p w14:paraId="50B5006D" w14:textId="77777777" w:rsidR="00F849AD" w:rsidRDefault="00F849AD" w:rsidP="00F849AD">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Cualquier observación o denuncia sobre dicho proceso de contratación podrá realizarse directamente al Observatorio de Compras Públicas al correo electrónico observatorio.unac@mh.gob.sv</w:t>
      </w:r>
    </w:p>
    <w:p w14:paraId="4ADE325C" w14:textId="77777777" w:rsidR="00F849AD" w:rsidRDefault="00F849AD" w:rsidP="00F849AD"/>
    <w:p w14:paraId="493EC851" w14:textId="77777777" w:rsidR="00F849AD" w:rsidRDefault="00F849AD" w:rsidP="00F849AD"/>
    <w:p w14:paraId="08979D8D" w14:textId="77777777" w:rsidR="00F849AD" w:rsidRDefault="00F849AD" w:rsidP="00F849AD"/>
    <w:p w14:paraId="3B83E0B2" w14:textId="77777777" w:rsidR="00F849AD" w:rsidRDefault="00F849AD" w:rsidP="00F849AD"/>
    <w:p w14:paraId="4D4FE887" w14:textId="77777777" w:rsidR="00F849AD" w:rsidRDefault="00F849AD" w:rsidP="00F849AD"/>
    <w:p w14:paraId="297471E8" w14:textId="77777777" w:rsidR="00A72AEE" w:rsidRDefault="00A72AEE"/>
    <w:sectPr w:rsidR="00A72AEE" w:rsidSect="007448DC">
      <w:pgSz w:w="12242" w:h="15842" w:code="1"/>
      <w:pgMar w:top="1418" w:right="1701" w:bottom="1134" w:left="1701" w:header="709" w:footer="709" w:gutter="0"/>
      <w:paperSrc w:other="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9AD"/>
    <w:rsid w:val="00015A83"/>
    <w:rsid w:val="006C72DC"/>
    <w:rsid w:val="00713D6B"/>
    <w:rsid w:val="00A72AEE"/>
    <w:rsid w:val="00BF262E"/>
    <w:rsid w:val="00F849A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D21C6"/>
  <w15:chartTrackingRefBased/>
  <w15:docId w15:val="{C6FF9167-01AA-4C68-B567-CEC1A680F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9A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849AD"/>
    <w:pPr>
      <w:spacing w:after="0" w:line="240" w:lineRule="auto"/>
      <w:ind w:left="708"/>
    </w:pPr>
    <w:rPr>
      <w:rFonts w:ascii="Times New Roman" w:eastAsia="Times New Roman" w:hAnsi="Times New Roman" w:cs="Times New Roman"/>
      <w:sz w:val="24"/>
      <w:szCs w:val="24"/>
      <w:lang w:val="es-ES" w:eastAsia="es-ES"/>
    </w:rPr>
  </w:style>
  <w:style w:type="paragraph" w:customStyle="1" w:styleId="Textodenotaalfinal">
    <w:name w:val="Texto de nota al final"/>
    <w:basedOn w:val="Normal"/>
    <w:rsid w:val="00F849AD"/>
    <w:pPr>
      <w:widowControl w:val="0"/>
      <w:snapToGrid w:val="0"/>
      <w:spacing w:after="0" w:line="240" w:lineRule="auto"/>
    </w:pPr>
    <w:rPr>
      <w:rFonts w:ascii="Courier New" w:eastAsia="Times New Roman" w:hAnsi="Courier New"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1178</Words>
  <Characters>6482</Characters>
  <Application>Microsoft Office Word</Application>
  <DocSecurity>0</DocSecurity>
  <Lines>54</Lines>
  <Paragraphs>15</Paragraphs>
  <ScaleCrop>false</ScaleCrop>
  <Company/>
  <LinksUpToDate>false</LinksUpToDate>
  <CharactersWithSpaces>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Admin-Inf</cp:lastModifiedBy>
  <cp:revision>2</cp:revision>
  <cp:lastPrinted>2021-07-21T18:19:00Z</cp:lastPrinted>
  <dcterms:created xsi:type="dcterms:W3CDTF">2021-07-21T18:17:00Z</dcterms:created>
  <dcterms:modified xsi:type="dcterms:W3CDTF">2021-10-21T14:44:00Z</dcterms:modified>
</cp:coreProperties>
</file>