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Pr="00474BF2" w:rsidRDefault="0075074C"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61/2020"/>
            <w10:wrap type="square"/>
          </v:shape>
        </w:pict>
      </w:r>
    </w:p>
    <w:p w14:paraId="7AAB91B4" w14:textId="77777777" w:rsidR="0068305A" w:rsidRPr="00474BF2" w:rsidRDefault="0068305A" w:rsidP="007D135C">
      <w:pPr>
        <w:rPr>
          <w:rFonts w:asciiTheme="minorHAnsi" w:eastAsia="Arial Unicode MS" w:hAnsiTheme="minorHAnsi" w:cs="Arial"/>
          <w:b/>
          <w:sz w:val="16"/>
          <w:szCs w:val="16"/>
          <w:lang w:val="es-SV"/>
        </w:rPr>
      </w:pPr>
    </w:p>
    <w:p w14:paraId="23019536" w14:textId="77777777" w:rsidR="00A27D3D" w:rsidRPr="00474BF2" w:rsidRDefault="0075074C"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474BF2" w:rsidRDefault="00A27D3D" w:rsidP="00A27D3D">
      <w:pPr>
        <w:rPr>
          <w:rFonts w:asciiTheme="minorHAnsi" w:eastAsia="Arial Unicode MS" w:hAnsiTheme="minorHAnsi" w:cs="Arial"/>
          <w:b/>
          <w:sz w:val="16"/>
          <w:szCs w:val="16"/>
          <w:lang w:val="es-SV"/>
        </w:rPr>
      </w:pPr>
    </w:p>
    <w:p w14:paraId="5DB97B74" w14:textId="30465C4E" w:rsidR="00A27D3D" w:rsidRPr="00474BF2" w:rsidRDefault="00FC56A4" w:rsidP="007D135C">
      <w:pPr>
        <w:rPr>
          <w:rFonts w:asciiTheme="minorHAnsi" w:eastAsia="Arial Unicode MS" w:hAnsiTheme="minorHAnsi" w:cs="Arial"/>
          <w:b/>
          <w:sz w:val="32"/>
          <w:szCs w:val="32"/>
          <w:lang w:val="es-SV"/>
        </w:rPr>
      </w:pPr>
      <w:r w:rsidRPr="00474BF2">
        <w:rPr>
          <w:rFonts w:asciiTheme="minorHAnsi" w:eastAsia="Arial Unicode MS" w:hAnsiTheme="minorHAnsi" w:cs="Arial"/>
          <w:b/>
          <w:sz w:val="32"/>
          <w:szCs w:val="32"/>
          <w:lang w:val="es-SV"/>
        </w:rPr>
        <w:t>Resolución de Adjudicación No. 1</w:t>
      </w:r>
      <w:r w:rsidR="00710E18" w:rsidRPr="00474BF2">
        <w:rPr>
          <w:rFonts w:asciiTheme="minorHAnsi" w:eastAsia="Arial Unicode MS" w:hAnsiTheme="minorHAnsi" w:cs="Arial"/>
          <w:b/>
          <w:sz w:val="32"/>
          <w:szCs w:val="32"/>
          <w:lang w:val="es-SV"/>
        </w:rPr>
        <w:t>7</w:t>
      </w:r>
      <w:r w:rsidRPr="00474BF2">
        <w:rPr>
          <w:rFonts w:asciiTheme="minorHAnsi" w:eastAsia="Arial Unicode MS" w:hAnsiTheme="minorHAnsi" w:cs="Arial"/>
          <w:b/>
          <w:sz w:val="32"/>
          <w:szCs w:val="32"/>
          <w:lang w:val="es-SV"/>
        </w:rPr>
        <w:t>/2020</w:t>
      </w:r>
    </w:p>
    <w:p w14:paraId="5C9F56F2" w14:textId="6BCA0057" w:rsidR="006514DF" w:rsidRPr="00474BF2" w:rsidRDefault="0075074C"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474BF2">
        <w:rPr>
          <w:rFonts w:asciiTheme="minorHAnsi" w:eastAsia="Arial Unicode MS" w:hAnsiTheme="minorHAnsi" w:cs="Arial"/>
          <w:b/>
          <w:sz w:val="28"/>
          <w:szCs w:val="28"/>
          <w:lang w:val="es-SV"/>
        </w:rPr>
        <w:t xml:space="preserve">FONDOS: FONDO GENERAL </w:t>
      </w:r>
    </w:p>
    <w:p w14:paraId="67D777ED" w14:textId="5A2F8339" w:rsidR="006514DF" w:rsidRPr="00474BF2" w:rsidRDefault="006514DF" w:rsidP="006514DF">
      <w:pPr>
        <w:jc w:val="both"/>
        <w:rPr>
          <w:rFonts w:ascii="Century Gothic" w:hAnsi="Century Gothic"/>
          <w:sz w:val="16"/>
          <w:szCs w:val="16"/>
          <w:lang w:eastAsia="en-US"/>
        </w:rPr>
      </w:pPr>
    </w:p>
    <w:p w14:paraId="77B453EC" w14:textId="77777777" w:rsidR="00221E2F" w:rsidRPr="00474BF2" w:rsidRDefault="00221E2F" w:rsidP="00221E2F">
      <w:pPr>
        <w:jc w:val="both"/>
        <w:rPr>
          <w:rFonts w:asciiTheme="minorHAnsi" w:hAnsiTheme="minorHAnsi" w:cs="Arial"/>
          <w:sz w:val="16"/>
          <w:szCs w:val="16"/>
          <w:lang w:val="es-SV" w:eastAsia="en-US"/>
        </w:rPr>
      </w:pPr>
    </w:p>
    <w:p w14:paraId="710CEEAD" w14:textId="50FD160D" w:rsidR="00C23D79" w:rsidRPr="00474BF2" w:rsidRDefault="006514DF" w:rsidP="00227C67">
      <w:pPr>
        <w:autoSpaceDE w:val="0"/>
        <w:spacing w:line="360" w:lineRule="auto"/>
        <w:jc w:val="both"/>
        <w:rPr>
          <w:rFonts w:ascii="Arial" w:hAnsi="Arial" w:cs="Arial"/>
          <w:b/>
          <w:lang w:eastAsia="es-MX"/>
        </w:rPr>
      </w:pPr>
      <w:r w:rsidRPr="00474BF2">
        <w:rPr>
          <w:rFonts w:ascii="Arial" w:hAnsi="Arial" w:cs="Arial"/>
          <w:lang w:val="es-SV" w:eastAsia="en-US"/>
        </w:rPr>
        <w:t>Nosotros</w:t>
      </w:r>
      <w:r w:rsidRPr="00474BF2">
        <w:rPr>
          <w:rFonts w:ascii="Arial" w:hAnsi="Arial" w:cs="Arial"/>
          <w:b/>
          <w:lang w:val="es-SV" w:eastAsia="en-US"/>
        </w:rPr>
        <w:t xml:space="preserve"> </w:t>
      </w:r>
      <w:r w:rsidRPr="00474BF2">
        <w:rPr>
          <w:rFonts w:ascii="Arial" w:hAnsi="Arial" w:cs="Arial"/>
          <w:b/>
          <w:lang w:eastAsia="en-US"/>
        </w:rPr>
        <w:t>XIOMARA LISSETTE MIRANDA PEÑA</w:t>
      </w:r>
      <w:r w:rsidRPr="00474BF2">
        <w:rPr>
          <w:rFonts w:ascii="Arial" w:hAnsi="Arial" w:cs="Arial"/>
          <w:lang w:eastAsia="en-US"/>
        </w:rPr>
        <w:t>, de treinta y ocho años de edad, Doctora en Medicina, del domicilio de la Ciudad de Santa Ana, Departamento de Santa Ana, con Número de Identificación Tributaria cero doscientos diez guión doscientos sesenta mil cuatrocientos ochenta y dos guión ciento seis guión seis,</w:t>
      </w:r>
      <w:r w:rsidRPr="00474BF2">
        <w:rPr>
          <w:rFonts w:ascii="Arial" w:hAnsi="Arial" w:cs="Arial"/>
          <w:lang w:val="es-SV" w:eastAsia="en-US"/>
        </w:rPr>
        <w:t xml:space="preserve"> actuando en mi carácter de Directora y Representante Legal del </w:t>
      </w:r>
      <w:r w:rsidRPr="00474BF2">
        <w:rPr>
          <w:rFonts w:ascii="Arial" w:hAnsi="Arial" w:cs="Arial"/>
          <w:b/>
          <w:lang w:eastAsia="en-US"/>
        </w:rPr>
        <w:t>HOSPITAL NACIONAL DR. JORGE MAZZINI V., SONSONATE</w:t>
      </w:r>
      <w:r w:rsidRPr="00474BF2">
        <w:rPr>
          <w:rFonts w:ascii="Arial" w:hAnsi="Arial" w:cs="Arial"/>
          <w:lang w:eastAsia="en-US"/>
        </w:rPr>
        <w:t xml:space="preserve">, de este domicilio, con Numero de Identificación Tributaria cero trescientos quince guión ciento ochenta mil doscientos veintidós guión cero cero uno guión seis, calidad que acredito con el </w:t>
      </w:r>
      <w:r w:rsidRPr="00474BF2">
        <w:rPr>
          <w:rFonts w:ascii="Arial" w:hAnsi="Arial" w:cs="Arial"/>
          <w:b/>
          <w:lang w:eastAsia="en-US"/>
        </w:rPr>
        <w:t>ACUERDO   NUMERO   MIL  TRESCIENTOS OCHO</w:t>
      </w:r>
      <w:r w:rsidRPr="00474BF2">
        <w:rPr>
          <w:rFonts w:ascii="Arial" w:hAnsi="Arial" w:cs="Arial"/>
          <w:lang w:eastAsia="en-US"/>
        </w:rPr>
        <w:t xml:space="preserve">,  proveído  por la Doctora Ana del Carmen Orellana Bendek, en su carácter de Ministra de Salud  Pública,  el día  SIETE DE NOVIEMBRE DEL AÑO DOS MIL DIECINUEVE; y de conformidad al Diario Oficial número cuarenta y cinco, Tomo cuatrocientos catorce, de fecha seis de marzo del año dos mil diecisiete, que contiene el </w:t>
      </w:r>
      <w:r w:rsidRPr="00474BF2">
        <w:rPr>
          <w:rFonts w:ascii="Arial" w:hAnsi="Arial" w:cs="Arial"/>
          <w:b/>
          <w:lang w:eastAsia="en-US"/>
        </w:rPr>
        <w:t>Reglamento General de Hospitales del Ministerio de Salud,</w:t>
      </w:r>
      <w:r w:rsidRPr="00474BF2">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474BF2">
        <w:rPr>
          <w:rFonts w:ascii="Arial" w:hAnsi="Arial" w:cs="Arial"/>
          <w:lang w:val="es-SV" w:eastAsia="en-US"/>
        </w:rPr>
        <w:t>“</w:t>
      </w:r>
      <w:r w:rsidRPr="00474BF2">
        <w:rPr>
          <w:rFonts w:ascii="Arial" w:hAnsi="Arial" w:cs="Arial"/>
          <w:b/>
          <w:lang w:val="es-SV" w:eastAsia="en-US"/>
        </w:rPr>
        <w:t>EL HOSPITAL”,</w:t>
      </w:r>
      <w:r w:rsidRPr="00474BF2">
        <w:rPr>
          <w:rFonts w:ascii="Arial" w:hAnsi="Arial" w:cs="Arial"/>
        </w:rPr>
        <w:t xml:space="preserve"> </w:t>
      </w:r>
      <w:r w:rsidRPr="00474BF2">
        <w:rPr>
          <w:rFonts w:ascii="Arial" w:hAnsi="Arial" w:cs="Arial"/>
          <w:lang w:val="es-SV" w:eastAsia="en-US"/>
        </w:rPr>
        <w:t>y</w:t>
      </w:r>
      <w:r w:rsidRPr="00474BF2">
        <w:rPr>
          <w:rFonts w:ascii="Arial" w:hAnsi="Arial" w:cs="Arial"/>
          <w:b/>
          <w:bCs/>
        </w:rPr>
        <w:t xml:space="preserve"> </w:t>
      </w:r>
      <w:r w:rsidR="00227C67" w:rsidRPr="00474BF2">
        <w:rPr>
          <w:rFonts w:ascii="Arial" w:hAnsi="Arial" w:cs="Arial"/>
          <w:b/>
          <w:bCs/>
          <w:lang w:eastAsia="es-ES"/>
        </w:rPr>
        <w:t>RICARDO ARMANDO ALVAREZ GOMEZ</w:t>
      </w:r>
      <w:r w:rsidR="00227C67" w:rsidRPr="00474BF2">
        <w:rPr>
          <w:rFonts w:ascii="Arial" w:hAnsi="Arial" w:cs="Arial"/>
          <w:lang w:eastAsia="es-ES"/>
        </w:rPr>
        <w:t xml:space="preserve">, de sesenta y seis años de edad, Empleado, del domicilio de Antiguo Cuscatlán, Departamento de La Libertad, </w:t>
      </w:r>
      <w:bookmarkStart w:id="0" w:name="_GoBack"/>
      <w:bookmarkEnd w:id="0"/>
      <w:r w:rsidR="00227C67" w:rsidRPr="00474BF2">
        <w:rPr>
          <w:rFonts w:ascii="Arial" w:hAnsi="Arial" w:cs="Arial"/>
          <w:lang w:eastAsia="es-ES"/>
        </w:rPr>
        <w:t xml:space="preserve">con Número de Identificación Tributaria cero seiscientos catorce guión ciento treinta mil cuatrocientos cincuenta y cuatro guión cero cero uno guión nueve, actuando en mi calidad de  Representante Legal </w:t>
      </w:r>
      <w:r w:rsidR="00C23D79" w:rsidRPr="00474BF2">
        <w:rPr>
          <w:rFonts w:ascii="Arial" w:hAnsi="Arial" w:cs="Arial"/>
          <w:lang w:eastAsia="es-ES"/>
        </w:rPr>
        <w:t xml:space="preserve"> de la Sociedad </w:t>
      </w:r>
      <w:r w:rsidR="00C23D79" w:rsidRPr="00474BF2">
        <w:rPr>
          <w:rFonts w:ascii="Arial" w:hAnsi="Arial" w:cs="Arial"/>
          <w:b/>
          <w:bCs/>
          <w:lang w:eastAsia="es-ES"/>
        </w:rPr>
        <w:t>DNA PHARMACEUTICALS, SOCIEDAD ANÓNIMA DE CAPITAL VARIABLE</w:t>
      </w:r>
      <w:r w:rsidR="00C23D79" w:rsidRPr="00474BF2">
        <w:rPr>
          <w:rFonts w:ascii="Arial" w:hAnsi="Arial" w:cs="Arial"/>
          <w:lang w:eastAsia="es-ES"/>
        </w:rPr>
        <w:t xml:space="preserve">, que se puede abreviar </w:t>
      </w:r>
      <w:r w:rsidR="00C23D79" w:rsidRPr="00474BF2">
        <w:rPr>
          <w:rFonts w:ascii="Arial" w:hAnsi="Arial" w:cs="Arial"/>
          <w:b/>
          <w:bCs/>
          <w:lang w:eastAsia="es-ES"/>
        </w:rPr>
        <w:t>DNA PHARMACEUTICALS, S. A. DE C. V.</w:t>
      </w:r>
      <w:r w:rsidR="00C23D79" w:rsidRPr="00474BF2">
        <w:rPr>
          <w:rFonts w:ascii="Arial" w:hAnsi="Arial" w:cs="Arial"/>
          <w:lang w:eastAsia="es-ES"/>
        </w:rPr>
        <w:t xml:space="preserve">, </w:t>
      </w:r>
      <w:r w:rsidR="00C23D79" w:rsidRPr="00474BF2">
        <w:rPr>
          <w:rFonts w:ascii="Arial" w:hAnsi="Arial" w:cs="Arial"/>
          <w:lang w:val="es-SV" w:eastAsia="es-ES"/>
        </w:rPr>
        <w:t xml:space="preserve">con </w:t>
      </w:r>
      <w:r w:rsidR="00C23D79" w:rsidRPr="00474BF2">
        <w:rPr>
          <w:rFonts w:ascii="Arial" w:hAnsi="Arial" w:cs="Arial"/>
          <w:caps/>
          <w:lang w:val="es-SV" w:eastAsia="es-ES"/>
        </w:rPr>
        <w:t xml:space="preserve">Numero de Identificación Tributaria </w:t>
      </w:r>
      <w:r w:rsidR="00C23D79" w:rsidRPr="00474BF2">
        <w:rPr>
          <w:rFonts w:ascii="Arial" w:hAnsi="Arial" w:cs="Arial"/>
          <w:caps/>
          <w:lang w:eastAsia="es-ES"/>
        </w:rPr>
        <w:t xml:space="preserve">cero seiscientos catorce guión CERO OCHENTA mil </w:t>
      </w:r>
      <w:r w:rsidR="00C23D79" w:rsidRPr="00474BF2">
        <w:rPr>
          <w:rFonts w:ascii="Arial" w:hAnsi="Arial" w:cs="Arial"/>
          <w:caps/>
          <w:lang w:eastAsia="es-ES"/>
        </w:rPr>
        <w:lastRenderedPageBreak/>
        <w:t>QUINientos NOVENTA Y OCHO guión ciento dos guión DOS</w:t>
      </w:r>
      <w:r w:rsidR="00C23D79" w:rsidRPr="00474BF2">
        <w:rPr>
          <w:rFonts w:ascii="Arial" w:hAnsi="Arial" w:cs="Arial"/>
          <w:lang w:val="es-SV" w:eastAsia="es-ES"/>
        </w:rPr>
        <w:t xml:space="preserve">, </w:t>
      </w:r>
      <w:r w:rsidR="00C23D79" w:rsidRPr="00474BF2">
        <w:rPr>
          <w:rFonts w:ascii="Arial" w:hAnsi="Arial" w:cs="Arial"/>
          <w:lang w:eastAsia="es-ES"/>
        </w:rPr>
        <w:t xml:space="preserve">de </w:t>
      </w:r>
      <w:r w:rsidR="00C23D79" w:rsidRPr="00474BF2">
        <w:rPr>
          <w:rFonts w:ascii="Arial" w:hAnsi="Arial" w:cs="Arial"/>
          <w:b/>
          <w:lang w:eastAsia="es-ES"/>
        </w:rPr>
        <w:t>nacionalidad Salvadoreña</w:t>
      </w:r>
      <w:r w:rsidR="00C23D79" w:rsidRPr="00474BF2">
        <w:rPr>
          <w:rFonts w:ascii="Arial" w:hAnsi="Arial" w:cs="Arial"/>
          <w:lang w:eastAsia="es-ES"/>
        </w:rPr>
        <w:t xml:space="preserve">, del </w:t>
      </w:r>
      <w:r w:rsidR="00C23D79" w:rsidRPr="00474BF2">
        <w:rPr>
          <w:rFonts w:ascii="Arial" w:hAnsi="Arial" w:cs="Arial"/>
          <w:b/>
          <w:lang w:eastAsia="es-ES"/>
        </w:rPr>
        <w:t>domicilio de San Salvador</w:t>
      </w:r>
      <w:r w:rsidR="00C23D79" w:rsidRPr="00474BF2">
        <w:rPr>
          <w:rFonts w:ascii="Arial" w:hAnsi="Arial" w:cs="Arial"/>
          <w:lang w:eastAsia="es-ES"/>
        </w:rPr>
        <w:t xml:space="preserve">, Departamento de San Salvador, </w:t>
      </w:r>
      <w:r w:rsidR="00C23D79" w:rsidRPr="00474BF2">
        <w:rPr>
          <w:rFonts w:ascii="Arial" w:hAnsi="Arial" w:cs="Arial"/>
          <w:b/>
          <w:lang w:eastAsia="es-ES"/>
        </w:rPr>
        <w:t>calidad que compruebo mediante</w:t>
      </w:r>
      <w:r w:rsidR="00C23D79" w:rsidRPr="00474BF2">
        <w:rPr>
          <w:rFonts w:ascii="Arial" w:hAnsi="Arial" w:cs="Arial"/>
          <w:lang w:eastAsia="es-ES"/>
        </w:rPr>
        <w:t xml:space="preserve">: </w:t>
      </w:r>
      <w:r w:rsidR="00C23D79" w:rsidRPr="00474BF2">
        <w:rPr>
          <w:rFonts w:ascii="Arial" w:hAnsi="Arial" w:cs="Arial"/>
          <w:b/>
          <w:lang w:eastAsia="es-MX"/>
        </w:rPr>
        <w:t>A</w:t>
      </w:r>
      <w:r w:rsidR="00C23D79" w:rsidRPr="00474BF2">
        <w:rPr>
          <w:rFonts w:ascii="Arial" w:hAnsi="Arial" w:cs="Arial"/>
          <w:lang w:eastAsia="es-MX"/>
        </w:rPr>
        <w:t xml:space="preserve">) </w:t>
      </w:r>
      <w:r w:rsidR="00C23D79" w:rsidRPr="00474BF2">
        <w:rPr>
          <w:rFonts w:ascii="Arial" w:hAnsi="Arial" w:cs="Arial"/>
          <w:b/>
          <w:bCs/>
          <w:caps/>
          <w:lang w:eastAsia="es-MX"/>
        </w:rPr>
        <w:t>Testimonio de Escritura Publica de Constitución</w:t>
      </w:r>
      <w:r w:rsidR="00C23D79" w:rsidRPr="00474BF2">
        <w:rPr>
          <w:rFonts w:ascii="Arial" w:hAnsi="Arial" w:cs="Arial"/>
          <w:lang w:eastAsia="es-MX"/>
        </w:rPr>
        <w:t xml:space="preserve"> de la Sociedad </w:t>
      </w:r>
      <w:r w:rsidR="00C23D79" w:rsidRPr="00474BF2">
        <w:rPr>
          <w:rFonts w:ascii="Arial" w:hAnsi="Arial" w:cs="Arial"/>
          <w:b/>
          <w:bCs/>
          <w:lang w:eastAsia="es-ES"/>
        </w:rPr>
        <w:t>DNA PHARMACEUTICALS, S. A. DE C. V.</w:t>
      </w:r>
      <w:r w:rsidR="00C23D79" w:rsidRPr="00474BF2">
        <w:rPr>
          <w:rFonts w:ascii="Arial" w:hAnsi="Arial" w:cs="Arial"/>
          <w:lang w:eastAsia="es-ES"/>
        </w:rPr>
        <w:t xml:space="preserve">, otorgada en la Ciudad de san Salvador, a las quince horas del ocho de mayo de mil novecientos noventa y ocho, ante los oficios notariales de Carlos Daniel Funes, inscrita en el Registro de Comercio al numero DOS del libro  MIL TRESCIENTOS CINCUENTA Y CUATRO,  desde el día VEINTE DE MAYO DE MIL NOVECIENTOS NOVENTA Y OCHO; </w:t>
      </w:r>
      <w:r w:rsidR="00C23D79" w:rsidRPr="00474BF2">
        <w:rPr>
          <w:rFonts w:ascii="Arial" w:hAnsi="Arial" w:cs="Arial"/>
          <w:b/>
          <w:lang w:eastAsia="es-ES"/>
        </w:rPr>
        <w:t xml:space="preserve">B) Testimonio de Escritura Publica de Modificación al Pacto Social de la </w:t>
      </w:r>
      <w:r w:rsidR="00C23D79" w:rsidRPr="00474BF2">
        <w:rPr>
          <w:rFonts w:ascii="Arial" w:hAnsi="Arial" w:cs="Arial"/>
          <w:lang w:eastAsia="es-ES"/>
        </w:rPr>
        <w:t>referida sociedad, otorgada en la ciudad de San Salvador el veintitrés de mayo del dos mil once, ante los oficios notariales de Norberto Alejandro Núñez Ramírez, inscrita en el Registro de Comercio bajo el numero VEINTIOCHO del libro DOS MIL OCHOCIENTOS SETENTA Y UNO del Registro de Sociedades</w:t>
      </w:r>
      <w:r w:rsidR="00C23D79" w:rsidRPr="00474BF2">
        <w:rPr>
          <w:rFonts w:ascii="Arial" w:hAnsi="Arial" w:cs="Arial"/>
          <w:b/>
          <w:lang w:eastAsia="es-ES"/>
        </w:rPr>
        <w:t xml:space="preserve"> </w:t>
      </w:r>
      <w:r w:rsidR="00C23D79" w:rsidRPr="00474BF2">
        <w:rPr>
          <w:rFonts w:ascii="Arial" w:hAnsi="Arial" w:cs="Arial"/>
          <w:lang w:eastAsia="es-MX"/>
        </w:rPr>
        <w:t xml:space="preserve">de la cual consta que su denominación, nacionalidad, naturaleza, y domicilio son los antes expresados, que el plazo es </w:t>
      </w:r>
      <w:r w:rsidR="00C23D79" w:rsidRPr="00474BF2">
        <w:rPr>
          <w:rFonts w:ascii="Arial" w:hAnsi="Arial" w:cs="Arial"/>
          <w:b/>
          <w:lang w:eastAsia="es-MX"/>
        </w:rPr>
        <w:t>INDETERMINADO</w:t>
      </w:r>
      <w:r w:rsidR="00C23D79" w:rsidRPr="00474BF2">
        <w:rPr>
          <w:rFonts w:ascii="Arial" w:hAnsi="Arial" w:cs="Arial"/>
          <w:lang w:eastAsia="es-MX"/>
        </w:rPr>
        <w:t xml:space="preserve">, que la Administración de la sociedad esta confiada a un Administrador Unico, quien tiene la representación Judicial y extrajudicial de la sociedad y el uso de la razón social, que durara en sus funciones por cinco años; </w:t>
      </w:r>
      <w:r w:rsidR="00C23D79" w:rsidRPr="00474BF2">
        <w:rPr>
          <w:rFonts w:ascii="Arial" w:hAnsi="Arial" w:cs="Arial"/>
          <w:b/>
          <w:lang w:eastAsia="es-MX"/>
        </w:rPr>
        <w:t>C)</w:t>
      </w:r>
      <w:r w:rsidR="00C23D79" w:rsidRPr="00474BF2">
        <w:rPr>
          <w:rFonts w:ascii="Arial" w:hAnsi="Arial" w:cs="Arial"/>
          <w:lang w:eastAsia="es-MX"/>
        </w:rPr>
        <w:t xml:space="preserve"> </w:t>
      </w:r>
      <w:r w:rsidR="00C23D79" w:rsidRPr="00474BF2">
        <w:rPr>
          <w:rFonts w:ascii="Arial" w:hAnsi="Arial" w:cs="Arial"/>
          <w:b/>
          <w:bCs/>
          <w:caps/>
          <w:lang w:eastAsia="es-MX"/>
        </w:rPr>
        <w:t>Credencial de Administrador Único</w:t>
      </w:r>
      <w:r w:rsidR="00C23D79" w:rsidRPr="00474BF2">
        <w:rPr>
          <w:rFonts w:ascii="Arial" w:hAnsi="Arial" w:cs="Arial"/>
          <w:lang w:eastAsia="es-MX"/>
        </w:rPr>
        <w:t xml:space="preserve"> inscrita en el Registro de Comercio al numero CINCUENTA Y CINCO del libro TRES MIL OCHOCIENTOS SETENTA Y NUEVE de sociedades, de la que consta que según acta numero cuarenta y tres de fecha siete de marzo del dos mil dieciocho, se eligió por unanimidad  al señor RICARDO ARMANDO ALVAREZ GOMEZ para el período que finaliza el veinticuatro de abril del dos mil veintitrés;</w:t>
      </w:r>
      <w:r w:rsidR="00C23D79" w:rsidRPr="00474BF2">
        <w:rPr>
          <w:rFonts w:ascii="Arial" w:eastAsia="Arial Narrow" w:hAnsi="Arial" w:cs="Arial"/>
          <w:iCs/>
          <w:lang w:val="es-SV" w:eastAsia="es-ES"/>
        </w:rPr>
        <w:t xml:space="preserve">,  y que en lo sucesivo del presente instrumento me denominare  </w:t>
      </w:r>
      <w:r w:rsidR="00C23D79" w:rsidRPr="00474BF2">
        <w:rPr>
          <w:rFonts w:ascii="Arial" w:hAnsi="Arial" w:cs="Arial"/>
          <w:b/>
          <w:bCs/>
        </w:rPr>
        <w:t>“LA CONTRATISTA</w:t>
      </w:r>
      <w:r w:rsidR="00C23D79" w:rsidRPr="00474BF2">
        <w:rPr>
          <w:rFonts w:ascii="Arial" w:hAnsi="Arial" w:cs="Arial"/>
          <w:iCs/>
          <w:spacing w:val="-2"/>
          <w:lang w:val="es-SV"/>
        </w:rPr>
        <w:t>”</w:t>
      </w:r>
      <w:r w:rsidR="00C23D79" w:rsidRPr="00474BF2">
        <w:rPr>
          <w:rFonts w:ascii="Arial" w:hAnsi="Arial" w:cs="Arial"/>
          <w:b/>
          <w:bCs/>
          <w:iCs/>
          <w:lang w:val="es-SV"/>
        </w:rPr>
        <w:t xml:space="preserve">, </w:t>
      </w:r>
      <w:r w:rsidR="00C23D79" w:rsidRPr="00474BF2">
        <w:rPr>
          <w:rFonts w:ascii="Arial" w:hAnsi="Arial" w:cs="Arial"/>
          <w:iCs/>
          <w:lang w:val="es-SV"/>
        </w:rPr>
        <w:t xml:space="preserve">y en los caracteres dichos, </w:t>
      </w:r>
      <w:r w:rsidR="00C23D79" w:rsidRPr="00474BF2">
        <w:rPr>
          <w:rFonts w:ascii="Arial" w:hAnsi="Arial" w:cs="Arial"/>
          <w:b/>
          <w:bCs/>
          <w:iCs/>
          <w:lang w:val="es-SV"/>
        </w:rPr>
        <w:t xml:space="preserve">MANIFESTAMOS: </w:t>
      </w:r>
      <w:r w:rsidR="00C23D79" w:rsidRPr="00474BF2">
        <w:rPr>
          <w:rFonts w:ascii="Arial" w:hAnsi="Arial" w:cs="Arial"/>
          <w:iCs/>
          <w:lang w:val="es-SV"/>
        </w:rPr>
        <w:t xml:space="preserve">que hemos acordado otorgar el presente </w:t>
      </w:r>
      <w:r w:rsidR="00C23D79" w:rsidRPr="00474BF2">
        <w:rPr>
          <w:rFonts w:ascii="Arial" w:hAnsi="Arial" w:cs="Arial"/>
          <w:b/>
          <w:bCs/>
          <w:iCs/>
          <w:lang w:val="es-SV"/>
        </w:rPr>
        <w:t xml:space="preserve">CONTRATO, </w:t>
      </w:r>
      <w:r w:rsidR="00C23D79" w:rsidRPr="00474BF2">
        <w:rPr>
          <w:rFonts w:ascii="Arial" w:hAnsi="Arial" w:cs="Arial"/>
          <w:iCs/>
          <w:lang w:val="es-SV"/>
        </w:rPr>
        <w:t xml:space="preserve">derivado de la </w:t>
      </w:r>
      <w:r w:rsidR="00C23D79" w:rsidRPr="00474BF2">
        <w:rPr>
          <w:rFonts w:ascii="Arial" w:hAnsi="Arial" w:cs="Arial"/>
          <w:b/>
          <w:bCs/>
          <w:iCs/>
          <w:lang w:val="es-SV"/>
        </w:rPr>
        <w:t xml:space="preserve">LICITACION PUBLICA No. 09/2020, </w:t>
      </w:r>
      <w:r w:rsidR="00C23D79" w:rsidRPr="00474BF2">
        <w:rPr>
          <w:rFonts w:ascii="Arial" w:hAnsi="Arial" w:cs="Arial"/>
          <w:bCs/>
          <w:iCs/>
          <w:lang w:val="es-SV"/>
        </w:rPr>
        <w:t>referente al</w:t>
      </w:r>
      <w:r w:rsidR="00C23D79" w:rsidRPr="00474BF2">
        <w:rPr>
          <w:rFonts w:ascii="Arial" w:eastAsia="Arial Narrow" w:hAnsi="Arial" w:cs="Arial"/>
          <w:b/>
          <w:bCs/>
          <w:iCs/>
          <w:lang w:val="es-SV"/>
        </w:rPr>
        <w:t xml:space="preserve"> SUMINISTRO DE INSUMOS MEDICOS REFUERZO PRESUPUESTARIO </w:t>
      </w:r>
      <w:r w:rsidR="00C23D79" w:rsidRPr="00474BF2">
        <w:rPr>
          <w:rFonts w:ascii="Arial" w:hAnsi="Arial" w:cs="Arial"/>
          <w:b/>
          <w:bCs/>
          <w:iCs/>
          <w:lang w:val="es-SV"/>
        </w:rPr>
        <w:t xml:space="preserve">AÑO 2020, </w:t>
      </w:r>
      <w:r w:rsidR="00C23D79" w:rsidRPr="00474BF2">
        <w:rPr>
          <w:rFonts w:ascii="Arial" w:hAnsi="Arial" w:cs="Arial"/>
          <w:iCs/>
          <w:lang w:val="es-SV"/>
        </w:rPr>
        <w:t xml:space="preserve">el cual se regulará conforme a las disposiciones de la Ley de Adquisiciones y Contrataciones de la Administración Pública, en adelante denominada </w:t>
      </w:r>
      <w:r w:rsidR="00C23D79" w:rsidRPr="00474BF2">
        <w:rPr>
          <w:rFonts w:ascii="Arial" w:hAnsi="Arial" w:cs="Arial"/>
          <w:b/>
          <w:iCs/>
          <w:lang w:val="es-SV"/>
        </w:rPr>
        <w:t>LACAP</w:t>
      </w:r>
      <w:r w:rsidR="00C23D79" w:rsidRPr="00474BF2">
        <w:rPr>
          <w:rFonts w:ascii="Arial" w:hAnsi="Arial" w:cs="Arial"/>
          <w:iCs/>
          <w:lang w:val="es-SV"/>
        </w:rPr>
        <w:t xml:space="preserve">, Reglamento del mismo cuerpo legal, en adelante </w:t>
      </w:r>
      <w:r w:rsidR="00C23D79" w:rsidRPr="00474BF2">
        <w:rPr>
          <w:rFonts w:ascii="Arial" w:hAnsi="Arial" w:cs="Arial"/>
          <w:b/>
          <w:iCs/>
          <w:lang w:val="es-SV"/>
        </w:rPr>
        <w:t>RELACAP</w:t>
      </w:r>
      <w:r w:rsidR="00C23D79" w:rsidRPr="00474BF2">
        <w:rPr>
          <w:rFonts w:ascii="Arial" w:hAnsi="Arial" w:cs="Arial"/>
          <w:iCs/>
          <w:lang w:val="es-SV"/>
        </w:rPr>
        <w:t>, Bases de Licitación y en especial a las obligaciones, condiciones y pactos establecidos en las cláusulas siguientes:</w:t>
      </w:r>
    </w:p>
    <w:p w14:paraId="182D618E" w14:textId="77777777" w:rsidR="00C23D79" w:rsidRPr="00474BF2" w:rsidRDefault="00C23D79" w:rsidP="00C23D79">
      <w:pPr>
        <w:jc w:val="both"/>
        <w:rPr>
          <w:rFonts w:ascii="Arial" w:hAnsi="Arial" w:cs="Arial"/>
          <w:b/>
          <w:bCs/>
          <w:iCs/>
          <w:spacing w:val="-2"/>
          <w:sz w:val="16"/>
          <w:szCs w:val="16"/>
          <w:lang w:val="es-SV"/>
        </w:rPr>
      </w:pPr>
    </w:p>
    <w:p w14:paraId="21399A9D" w14:textId="55B9F14D" w:rsidR="006514DF" w:rsidRPr="00474BF2" w:rsidRDefault="006514DF" w:rsidP="006514DF">
      <w:pPr>
        <w:spacing w:line="360" w:lineRule="auto"/>
        <w:jc w:val="both"/>
        <w:rPr>
          <w:rFonts w:ascii="Arial" w:hAnsi="Arial" w:cs="Arial"/>
          <w:lang w:val="es-SV"/>
        </w:rPr>
      </w:pPr>
      <w:r w:rsidRPr="00474BF2">
        <w:rPr>
          <w:rFonts w:ascii="Arial" w:hAnsi="Arial" w:cs="Arial"/>
          <w:b/>
          <w:caps/>
          <w:u w:val="single"/>
          <w:lang w:val="es-SV"/>
        </w:rPr>
        <w:t xml:space="preserve">CLAUSULA </w:t>
      </w:r>
      <w:r w:rsidR="00221E2F" w:rsidRPr="00474BF2">
        <w:rPr>
          <w:rFonts w:ascii="Arial" w:hAnsi="Arial" w:cs="Arial"/>
          <w:b/>
          <w:caps/>
          <w:u w:val="single"/>
          <w:lang w:val="es-SV"/>
        </w:rPr>
        <w:t>PRIMERA</w:t>
      </w:r>
      <w:r w:rsidR="00221E2F" w:rsidRPr="00474BF2">
        <w:rPr>
          <w:rFonts w:ascii="Arial" w:hAnsi="Arial" w:cs="Arial"/>
          <w:bCs/>
          <w:caps/>
          <w:lang w:val="es-SV"/>
        </w:rPr>
        <w:t>. -</w:t>
      </w:r>
      <w:r w:rsidRPr="00474BF2">
        <w:rPr>
          <w:rFonts w:ascii="Arial" w:hAnsi="Arial" w:cs="Arial"/>
          <w:bCs/>
          <w:caps/>
          <w:lang w:val="es-SV"/>
        </w:rPr>
        <w:t xml:space="preserve"> </w:t>
      </w:r>
      <w:r w:rsidRPr="00474BF2">
        <w:rPr>
          <w:rFonts w:ascii="Arial" w:eastAsia="Microsoft JhengHei" w:hAnsi="Arial" w:cs="Arial"/>
          <w:b/>
          <w:bCs/>
          <w:caps/>
          <w:lang w:val="es-SV"/>
        </w:rPr>
        <w:t>Objeto</w:t>
      </w:r>
      <w:r w:rsidRPr="00474BF2">
        <w:rPr>
          <w:rFonts w:ascii="Arial" w:hAnsi="Arial" w:cs="Arial"/>
          <w:b/>
          <w:bCs/>
          <w:caps/>
          <w:lang w:val="es-SV"/>
        </w:rPr>
        <w:t>:</w:t>
      </w:r>
    </w:p>
    <w:p w14:paraId="2A975651" w14:textId="475B9A2A" w:rsidR="00C23D79" w:rsidRPr="00474BF2" w:rsidRDefault="006514DF" w:rsidP="006456D1">
      <w:pPr>
        <w:spacing w:line="360" w:lineRule="auto"/>
        <w:jc w:val="both"/>
        <w:rPr>
          <w:rFonts w:ascii="Arial" w:hAnsi="Arial" w:cs="Arial"/>
          <w:lang w:val="es-SV"/>
        </w:rPr>
      </w:pPr>
      <w:r w:rsidRPr="00474BF2">
        <w:rPr>
          <w:rFonts w:ascii="Arial" w:hAnsi="Arial" w:cs="Arial"/>
          <w:b/>
          <w:bCs/>
        </w:rPr>
        <w:lastRenderedPageBreak/>
        <w:t>“LA CONTRATISTA</w:t>
      </w:r>
      <w:r w:rsidRPr="00474BF2">
        <w:rPr>
          <w:rFonts w:ascii="Arial" w:hAnsi="Arial" w:cs="Arial"/>
          <w:iCs/>
          <w:spacing w:val="-2"/>
          <w:lang w:val="es-SV"/>
        </w:rPr>
        <w:t>”</w:t>
      </w:r>
      <w:r w:rsidRPr="00474BF2">
        <w:rPr>
          <w:rFonts w:ascii="Arial" w:hAnsi="Arial" w:cs="Arial"/>
          <w:b/>
          <w:bCs/>
          <w:iCs/>
          <w:lang w:val="es-SV"/>
        </w:rPr>
        <w:t xml:space="preserve">, </w:t>
      </w:r>
      <w:r w:rsidRPr="00474BF2">
        <w:rPr>
          <w:rFonts w:ascii="Arial" w:hAnsi="Arial" w:cs="Arial"/>
          <w:lang w:val="es-SV"/>
        </w:rPr>
        <w:t xml:space="preserve">se obliga a Suministrar los </w:t>
      </w:r>
      <w:r w:rsidRPr="00474BF2">
        <w:rPr>
          <w:rFonts w:ascii="Arial" w:eastAsia="Arial Narrow" w:hAnsi="Arial" w:cs="Arial"/>
          <w:b/>
          <w:bCs/>
          <w:iCs/>
          <w:lang w:val="es-SV"/>
        </w:rPr>
        <w:t>BIENES</w:t>
      </w:r>
      <w:r w:rsidRPr="00474BF2">
        <w:rPr>
          <w:rFonts w:ascii="Arial" w:hAnsi="Arial" w:cs="Arial"/>
          <w:bCs/>
          <w:lang w:val="es-SV"/>
        </w:rPr>
        <w:t xml:space="preserve"> de conformidad a la </w:t>
      </w:r>
      <w:r w:rsidRPr="00474BF2">
        <w:rPr>
          <w:rFonts w:ascii="Arial" w:hAnsi="Arial" w:cs="Arial"/>
          <w:b/>
          <w:bCs/>
          <w:lang w:val="es-SV"/>
        </w:rPr>
        <w:t>Resolución de Adjudicación No. 1</w:t>
      </w:r>
      <w:r w:rsidR="00396C74" w:rsidRPr="00474BF2">
        <w:rPr>
          <w:rFonts w:ascii="Arial" w:hAnsi="Arial" w:cs="Arial"/>
          <w:b/>
          <w:bCs/>
          <w:lang w:val="es-SV"/>
        </w:rPr>
        <w:t>7</w:t>
      </w:r>
      <w:r w:rsidRPr="00474BF2">
        <w:rPr>
          <w:rFonts w:ascii="Arial" w:hAnsi="Arial" w:cs="Arial"/>
          <w:b/>
          <w:bCs/>
          <w:lang w:val="es-SV"/>
        </w:rPr>
        <w:t>/20</w:t>
      </w:r>
      <w:r w:rsidR="006C6FD2" w:rsidRPr="00474BF2">
        <w:rPr>
          <w:rFonts w:ascii="Arial" w:hAnsi="Arial" w:cs="Arial"/>
          <w:b/>
          <w:bCs/>
          <w:lang w:val="es-SV"/>
        </w:rPr>
        <w:t>20</w:t>
      </w:r>
      <w:r w:rsidRPr="00474BF2">
        <w:rPr>
          <w:rFonts w:ascii="Arial" w:hAnsi="Arial" w:cs="Arial"/>
          <w:b/>
          <w:bCs/>
          <w:lang w:val="es-SV"/>
        </w:rPr>
        <w:t>,</w:t>
      </w:r>
      <w:r w:rsidR="002C574A" w:rsidRPr="00474BF2">
        <w:rPr>
          <w:rFonts w:ascii="Arial" w:hAnsi="Arial" w:cs="Arial"/>
          <w:b/>
          <w:bCs/>
          <w:lang w:val="es-SV"/>
        </w:rPr>
        <w:t xml:space="preserve"> </w:t>
      </w:r>
      <w:r w:rsidRPr="00474BF2">
        <w:rPr>
          <w:rFonts w:ascii="Arial" w:hAnsi="Arial" w:cs="Arial"/>
          <w:b/>
          <w:bCs/>
          <w:lang w:val="es-SV"/>
        </w:rPr>
        <w:t xml:space="preserve">de fecha </w:t>
      </w:r>
      <w:r w:rsidR="002C574A" w:rsidRPr="00474BF2">
        <w:rPr>
          <w:rFonts w:ascii="Arial" w:hAnsi="Arial" w:cs="Arial"/>
          <w:b/>
          <w:bCs/>
          <w:lang w:val="es-SV"/>
        </w:rPr>
        <w:t>veinti</w:t>
      </w:r>
      <w:r w:rsidR="00396C74" w:rsidRPr="00474BF2">
        <w:rPr>
          <w:rFonts w:ascii="Arial" w:hAnsi="Arial" w:cs="Arial"/>
          <w:b/>
          <w:bCs/>
          <w:lang w:val="es-SV"/>
        </w:rPr>
        <w:t>cuatro</w:t>
      </w:r>
      <w:r w:rsidR="002C574A" w:rsidRPr="00474BF2">
        <w:rPr>
          <w:rFonts w:ascii="Arial" w:hAnsi="Arial" w:cs="Arial"/>
          <w:b/>
          <w:bCs/>
          <w:lang w:val="es-SV"/>
        </w:rPr>
        <w:t xml:space="preserve"> de noviembre</w:t>
      </w:r>
      <w:r w:rsidRPr="00474BF2">
        <w:rPr>
          <w:rFonts w:ascii="Arial" w:hAnsi="Arial" w:cs="Arial"/>
          <w:b/>
          <w:bCs/>
          <w:lang w:val="es-SV"/>
        </w:rPr>
        <w:t xml:space="preserve"> del año dos mil </w:t>
      </w:r>
      <w:r w:rsidR="002C574A" w:rsidRPr="00474BF2">
        <w:rPr>
          <w:rFonts w:ascii="Arial" w:hAnsi="Arial" w:cs="Arial"/>
          <w:b/>
          <w:bCs/>
          <w:lang w:val="es-SV"/>
        </w:rPr>
        <w:t>veinte</w:t>
      </w:r>
      <w:r w:rsidRPr="00474BF2">
        <w:rPr>
          <w:rFonts w:ascii="Arial" w:hAnsi="Arial" w:cs="Arial"/>
          <w:b/>
          <w:bCs/>
          <w:lang w:val="es-SV"/>
        </w:rPr>
        <w:t xml:space="preserve">, </w:t>
      </w:r>
      <w:r w:rsidRPr="00474BF2">
        <w:rPr>
          <w:rFonts w:ascii="Arial" w:hAnsi="Arial" w:cs="Arial"/>
          <w:lang w:val="es-SV"/>
        </w:rPr>
        <w:t>habiéndose convenido que los precios serán firmes y de acuerdo a la forma, especificaciones y cantidades siguientes:</w:t>
      </w:r>
    </w:p>
    <w:p w14:paraId="20361D51" w14:textId="77777777" w:rsidR="00227C67" w:rsidRPr="00474BF2" w:rsidRDefault="00227C67" w:rsidP="006456D1">
      <w:pPr>
        <w:spacing w:line="360" w:lineRule="auto"/>
        <w:jc w:val="both"/>
        <w:rPr>
          <w:rFonts w:ascii="Arial" w:hAnsi="Arial" w:cs="Arial"/>
          <w:lang w:val="es-SV"/>
        </w:rPr>
      </w:pP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C23D79" w:rsidRPr="00474BF2" w14:paraId="7B779FB8" w14:textId="77777777" w:rsidTr="0002770E">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5933196B" w14:textId="77777777" w:rsidR="00C23D79" w:rsidRPr="00474BF2" w:rsidRDefault="00C23D79" w:rsidP="0002770E">
            <w:pPr>
              <w:snapToGrid w:val="0"/>
              <w:rPr>
                <w:rFonts w:ascii="Arial" w:hAnsi="Arial" w:cs="Arial"/>
                <w:b/>
                <w:sz w:val="18"/>
                <w:szCs w:val="18"/>
                <w:lang w:val="es-SV"/>
              </w:rPr>
            </w:pPr>
            <w:r w:rsidRPr="00474BF2">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1862F757" w14:textId="77777777" w:rsidR="00C23D79" w:rsidRPr="00474BF2" w:rsidRDefault="00C23D79" w:rsidP="0002770E">
            <w:pPr>
              <w:snapToGrid w:val="0"/>
              <w:jc w:val="center"/>
              <w:rPr>
                <w:rFonts w:ascii="Arial" w:hAnsi="Arial" w:cs="Arial"/>
                <w:b/>
                <w:sz w:val="18"/>
                <w:szCs w:val="18"/>
                <w:lang w:val="es-SV"/>
              </w:rPr>
            </w:pPr>
          </w:p>
          <w:p w14:paraId="27B77370" w14:textId="77777777" w:rsidR="00C23D79" w:rsidRPr="00474BF2" w:rsidRDefault="00C23D79" w:rsidP="0002770E">
            <w:pPr>
              <w:snapToGrid w:val="0"/>
              <w:jc w:val="center"/>
              <w:rPr>
                <w:rFonts w:ascii="Arial" w:hAnsi="Arial" w:cs="Arial"/>
                <w:b/>
                <w:sz w:val="18"/>
                <w:szCs w:val="18"/>
                <w:lang w:val="es-SV"/>
              </w:rPr>
            </w:pPr>
            <w:r w:rsidRPr="00474BF2">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43D45752" w14:textId="77777777" w:rsidR="00C23D79" w:rsidRPr="00474BF2" w:rsidRDefault="00C23D79" w:rsidP="0002770E">
            <w:pPr>
              <w:snapToGrid w:val="0"/>
              <w:jc w:val="center"/>
              <w:rPr>
                <w:rFonts w:ascii="Arial" w:hAnsi="Arial" w:cs="Arial"/>
                <w:b/>
                <w:sz w:val="18"/>
                <w:szCs w:val="18"/>
                <w:lang w:val="es-SV"/>
              </w:rPr>
            </w:pPr>
          </w:p>
          <w:p w14:paraId="4426B124" w14:textId="77777777" w:rsidR="00C23D79" w:rsidRPr="00474BF2" w:rsidRDefault="00C23D79" w:rsidP="0002770E">
            <w:pPr>
              <w:snapToGrid w:val="0"/>
              <w:jc w:val="center"/>
              <w:rPr>
                <w:rFonts w:ascii="Arial" w:hAnsi="Arial" w:cs="Arial"/>
                <w:b/>
                <w:sz w:val="18"/>
                <w:szCs w:val="18"/>
                <w:lang w:val="es-SV"/>
              </w:rPr>
            </w:pPr>
            <w:r w:rsidRPr="00474BF2">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1B668F71" w14:textId="77777777" w:rsidR="00C23D79" w:rsidRPr="00474BF2" w:rsidRDefault="00C23D79" w:rsidP="0002770E">
            <w:pPr>
              <w:snapToGrid w:val="0"/>
              <w:jc w:val="center"/>
              <w:rPr>
                <w:rFonts w:ascii="Arial" w:hAnsi="Arial" w:cs="Arial"/>
                <w:b/>
                <w:sz w:val="18"/>
                <w:szCs w:val="18"/>
                <w:lang w:val="es-SV"/>
              </w:rPr>
            </w:pPr>
            <w:r w:rsidRPr="00474BF2">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4899A1F7" w14:textId="77777777" w:rsidR="00C23D79" w:rsidRPr="00474BF2" w:rsidRDefault="00C23D79" w:rsidP="0002770E">
            <w:pPr>
              <w:snapToGrid w:val="0"/>
              <w:jc w:val="center"/>
              <w:rPr>
                <w:rFonts w:ascii="Arial" w:hAnsi="Arial" w:cs="Arial"/>
                <w:b/>
                <w:sz w:val="14"/>
                <w:szCs w:val="14"/>
                <w:lang w:val="es-SV"/>
              </w:rPr>
            </w:pPr>
            <w:r w:rsidRPr="00474BF2">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48E7583F" w14:textId="77777777" w:rsidR="00C23D79" w:rsidRPr="00474BF2" w:rsidRDefault="00C23D79" w:rsidP="0002770E">
            <w:pPr>
              <w:snapToGrid w:val="0"/>
              <w:jc w:val="center"/>
              <w:rPr>
                <w:rFonts w:ascii="Arial" w:hAnsi="Arial" w:cs="Arial"/>
                <w:b/>
                <w:sz w:val="14"/>
                <w:szCs w:val="14"/>
                <w:lang w:val="es-SV"/>
              </w:rPr>
            </w:pPr>
          </w:p>
          <w:p w14:paraId="6E3148B8" w14:textId="77777777" w:rsidR="00C23D79" w:rsidRPr="00474BF2" w:rsidRDefault="00C23D79" w:rsidP="0002770E">
            <w:pPr>
              <w:jc w:val="center"/>
              <w:rPr>
                <w:rFonts w:ascii="Arial" w:hAnsi="Arial" w:cs="Arial"/>
                <w:b/>
                <w:sz w:val="14"/>
                <w:szCs w:val="14"/>
                <w:lang w:val="es-SV"/>
              </w:rPr>
            </w:pPr>
            <w:r w:rsidRPr="00474BF2">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73BFA0E5" w14:textId="77777777" w:rsidR="00C23D79" w:rsidRPr="00474BF2" w:rsidRDefault="00C23D79" w:rsidP="0002770E">
            <w:pPr>
              <w:snapToGrid w:val="0"/>
              <w:rPr>
                <w:rFonts w:ascii="Arial" w:hAnsi="Arial" w:cs="Arial"/>
                <w:b/>
                <w:sz w:val="14"/>
                <w:szCs w:val="14"/>
                <w:lang w:val="es-SV"/>
              </w:rPr>
            </w:pPr>
            <w:r w:rsidRPr="00474BF2">
              <w:rPr>
                <w:rFonts w:ascii="Arial" w:hAnsi="Arial" w:cs="Arial"/>
                <w:b/>
                <w:sz w:val="14"/>
                <w:szCs w:val="14"/>
                <w:lang w:val="es-SV"/>
              </w:rPr>
              <w:t xml:space="preserve">    Precio</w:t>
            </w:r>
          </w:p>
          <w:p w14:paraId="198C5A52" w14:textId="77777777" w:rsidR="00C23D79" w:rsidRPr="00474BF2" w:rsidRDefault="00C23D79" w:rsidP="0002770E">
            <w:pPr>
              <w:jc w:val="center"/>
              <w:rPr>
                <w:rFonts w:ascii="Arial" w:hAnsi="Arial" w:cs="Arial"/>
                <w:b/>
                <w:sz w:val="14"/>
                <w:szCs w:val="14"/>
                <w:lang w:val="es-SV"/>
              </w:rPr>
            </w:pPr>
            <w:r w:rsidRPr="00474BF2">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871A945" w14:textId="77777777" w:rsidR="00C23D79" w:rsidRPr="00474BF2" w:rsidRDefault="00C23D79" w:rsidP="0002770E">
            <w:pPr>
              <w:snapToGrid w:val="0"/>
              <w:jc w:val="center"/>
              <w:rPr>
                <w:rFonts w:ascii="Arial" w:hAnsi="Arial" w:cs="Arial"/>
                <w:b/>
                <w:sz w:val="14"/>
                <w:szCs w:val="14"/>
                <w:lang w:val="es-SV"/>
              </w:rPr>
            </w:pPr>
            <w:r w:rsidRPr="00474BF2">
              <w:rPr>
                <w:rFonts w:ascii="Arial" w:hAnsi="Arial" w:cs="Arial"/>
                <w:b/>
                <w:sz w:val="14"/>
                <w:szCs w:val="14"/>
                <w:lang w:val="es-SV"/>
              </w:rPr>
              <w:t>Monto Total</w:t>
            </w:r>
          </w:p>
        </w:tc>
      </w:tr>
      <w:tr w:rsidR="00C23D79" w:rsidRPr="00474BF2" w14:paraId="0B287E75" w14:textId="77777777" w:rsidTr="00C23D79">
        <w:trPr>
          <w:trHeight w:val="1457"/>
        </w:trPr>
        <w:tc>
          <w:tcPr>
            <w:tcW w:w="623" w:type="dxa"/>
            <w:tcBorders>
              <w:left w:val="double" w:sz="1" w:space="0" w:color="000000"/>
              <w:bottom w:val="single" w:sz="4" w:space="0" w:color="000000"/>
            </w:tcBorders>
            <w:shd w:val="clear" w:color="auto" w:fill="auto"/>
            <w:vAlign w:val="center"/>
          </w:tcPr>
          <w:p w14:paraId="37374603" w14:textId="77777777" w:rsidR="00C23D79" w:rsidRPr="00474BF2" w:rsidRDefault="00C23D79" w:rsidP="0002770E">
            <w:pPr>
              <w:jc w:val="center"/>
              <w:rPr>
                <w:b/>
                <w:bCs/>
                <w:color w:val="000000"/>
                <w:sz w:val="20"/>
                <w:szCs w:val="20"/>
                <w:lang w:eastAsia="es-SV"/>
              </w:rPr>
            </w:pPr>
            <w:r w:rsidRPr="00474BF2">
              <w:rPr>
                <w:b/>
                <w:bCs/>
                <w:color w:val="000000"/>
                <w:sz w:val="20"/>
                <w:szCs w:val="20"/>
                <w:lang w:eastAsia="es-SV"/>
              </w:rPr>
              <w:t>8</w:t>
            </w:r>
          </w:p>
        </w:tc>
        <w:tc>
          <w:tcPr>
            <w:tcW w:w="426" w:type="dxa"/>
            <w:tcBorders>
              <w:left w:val="single" w:sz="4" w:space="0" w:color="000000"/>
              <w:bottom w:val="single" w:sz="4" w:space="0" w:color="000000"/>
            </w:tcBorders>
            <w:shd w:val="clear" w:color="auto" w:fill="auto"/>
            <w:vAlign w:val="center"/>
          </w:tcPr>
          <w:p w14:paraId="5E85B7C8" w14:textId="77777777" w:rsidR="00C23D79" w:rsidRPr="00474BF2" w:rsidRDefault="00C23D79" w:rsidP="0002770E">
            <w:pPr>
              <w:jc w:val="center"/>
              <w:rPr>
                <w:b/>
                <w:bCs/>
                <w:color w:val="000000"/>
                <w:sz w:val="20"/>
                <w:szCs w:val="20"/>
                <w:lang w:eastAsia="es-SV"/>
              </w:rPr>
            </w:pPr>
            <w:r w:rsidRPr="00474BF2">
              <w:rPr>
                <w:b/>
                <w:bCs/>
                <w:color w:val="000000"/>
                <w:sz w:val="20"/>
                <w:szCs w:val="20"/>
                <w:lang w:eastAsia="es-SV"/>
              </w:rPr>
              <w:t>14</w:t>
            </w:r>
          </w:p>
        </w:tc>
        <w:tc>
          <w:tcPr>
            <w:tcW w:w="1134" w:type="dxa"/>
            <w:tcBorders>
              <w:left w:val="single" w:sz="4" w:space="0" w:color="000000"/>
              <w:bottom w:val="single" w:sz="4" w:space="0" w:color="000000"/>
            </w:tcBorders>
            <w:shd w:val="clear" w:color="auto" w:fill="auto"/>
            <w:vAlign w:val="bottom"/>
          </w:tcPr>
          <w:p w14:paraId="4AE85390" w14:textId="77777777" w:rsidR="00C23D79" w:rsidRPr="00474BF2" w:rsidRDefault="00C23D79" w:rsidP="0002770E">
            <w:pPr>
              <w:rPr>
                <w:rFonts w:ascii="Arial" w:hAnsi="Arial" w:cs="Arial"/>
                <w:sz w:val="20"/>
                <w:szCs w:val="20"/>
                <w:lang w:eastAsia="es-ES"/>
              </w:rPr>
            </w:pPr>
            <w:r w:rsidRPr="00474BF2">
              <w:rPr>
                <w:rFonts w:ascii="Arial" w:hAnsi="Arial" w:cs="Arial"/>
                <w:sz w:val="20"/>
                <w:szCs w:val="20"/>
                <w:lang w:eastAsia="es-ES"/>
              </w:rPr>
              <w:t>007-07015</w:t>
            </w:r>
          </w:p>
          <w:p w14:paraId="4DDAA855" w14:textId="77777777" w:rsidR="00C23D79" w:rsidRPr="00474BF2" w:rsidRDefault="00C23D79" w:rsidP="0002770E">
            <w:pPr>
              <w:rPr>
                <w:rFonts w:asciiTheme="minorHAnsi" w:hAnsiTheme="minorHAnsi" w:cstheme="minorHAnsi"/>
                <w:sz w:val="20"/>
                <w:szCs w:val="20"/>
              </w:rPr>
            </w:pPr>
          </w:p>
        </w:tc>
        <w:tc>
          <w:tcPr>
            <w:tcW w:w="4819" w:type="dxa"/>
            <w:tcBorders>
              <w:left w:val="single" w:sz="4" w:space="0" w:color="000000"/>
              <w:bottom w:val="single" w:sz="4" w:space="0" w:color="000000"/>
            </w:tcBorders>
            <w:shd w:val="clear" w:color="auto" w:fill="auto"/>
            <w:vAlign w:val="center"/>
          </w:tcPr>
          <w:p w14:paraId="5878A9BB" w14:textId="77777777" w:rsidR="00C23D79" w:rsidRPr="00474BF2" w:rsidRDefault="00C23D79" w:rsidP="0002770E">
            <w:pPr>
              <w:rPr>
                <w:rFonts w:asciiTheme="minorHAnsi" w:hAnsiTheme="minorHAnsi" w:cstheme="minorHAnsi"/>
                <w:b/>
                <w:bCs/>
                <w:color w:val="000000"/>
                <w:sz w:val="18"/>
                <w:szCs w:val="18"/>
                <w:lang w:eastAsia="es-ES"/>
              </w:rPr>
            </w:pPr>
            <w:r w:rsidRPr="00474BF2">
              <w:rPr>
                <w:rFonts w:asciiTheme="minorHAnsi" w:hAnsiTheme="minorHAnsi" w:cstheme="minorHAnsi"/>
                <w:color w:val="000000"/>
                <w:sz w:val="18"/>
                <w:szCs w:val="18"/>
                <w:lang w:eastAsia="es-ES"/>
              </w:rPr>
              <w:t>DESCRIPCION DEL PRODUCTO:</w:t>
            </w:r>
            <w:r w:rsidRPr="00474BF2">
              <w:rPr>
                <w:rFonts w:asciiTheme="minorHAnsi" w:hAnsiTheme="minorHAnsi" w:cstheme="minorHAnsi"/>
                <w:b/>
                <w:bCs/>
                <w:color w:val="000000"/>
                <w:sz w:val="18"/>
                <w:szCs w:val="18"/>
                <w:lang w:eastAsia="es-ES"/>
              </w:rPr>
              <w:t xml:space="preserve"> NITROGLICERINA USP 5mg/ml FLAGSHIP SOLUCION INYECTABLE. </w:t>
            </w:r>
            <w:r w:rsidRPr="00474BF2">
              <w:rPr>
                <w:rFonts w:asciiTheme="minorHAnsi" w:hAnsiTheme="minorHAnsi" w:cstheme="minorHAnsi"/>
                <w:color w:val="000000"/>
                <w:sz w:val="18"/>
                <w:szCs w:val="18"/>
                <w:lang w:eastAsia="es-ES"/>
              </w:rPr>
              <w:t xml:space="preserve">MARCA DEL PRODUCTO: </w:t>
            </w:r>
            <w:r w:rsidRPr="00474BF2">
              <w:rPr>
                <w:rFonts w:asciiTheme="minorHAnsi" w:hAnsiTheme="minorHAnsi" w:cstheme="minorHAnsi"/>
                <w:b/>
                <w:bCs/>
                <w:color w:val="000000"/>
                <w:sz w:val="18"/>
                <w:szCs w:val="18"/>
                <w:lang w:eastAsia="es-ES"/>
              </w:rPr>
              <w:t xml:space="preserve">FLAGSHIP. </w:t>
            </w:r>
            <w:r w:rsidRPr="00474BF2">
              <w:rPr>
                <w:rFonts w:asciiTheme="minorHAnsi" w:hAnsiTheme="minorHAnsi" w:cstheme="minorHAnsi"/>
                <w:color w:val="000000"/>
                <w:sz w:val="18"/>
                <w:szCs w:val="18"/>
                <w:lang w:eastAsia="es-ES"/>
              </w:rPr>
              <w:t>PAIS ORIGEN:</w:t>
            </w:r>
            <w:r w:rsidRPr="00474BF2">
              <w:rPr>
                <w:rFonts w:asciiTheme="minorHAnsi" w:hAnsiTheme="minorHAnsi" w:cstheme="minorHAnsi"/>
                <w:b/>
                <w:bCs/>
                <w:color w:val="000000"/>
                <w:sz w:val="18"/>
                <w:szCs w:val="18"/>
                <w:lang w:eastAsia="es-ES"/>
              </w:rPr>
              <w:t xml:space="preserve">   INDIA. </w:t>
            </w:r>
            <w:r w:rsidRPr="00474BF2">
              <w:rPr>
                <w:rFonts w:asciiTheme="minorHAnsi" w:hAnsiTheme="minorHAnsi" w:cstheme="minorHAnsi"/>
                <w:color w:val="000000"/>
                <w:sz w:val="18"/>
                <w:szCs w:val="18"/>
                <w:lang w:eastAsia="es-ES"/>
              </w:rPr>
              <w:t xml:space="preserve">VENCIMIENTO:   </w:t>
            </w:r>
            <w:r w:rsidRPr="00474BF2">
              <w:rPr>
                <w:rFonts w:asciiTheme="minorHAnsi" w:hAnsiTheme="minorHAnsi" w:cstheme="minorHAnsi"/>
                <w:b/>
                <w:bCs/>
                <w:color w:val="000000"/>
                <w:sz w:val="18"/>
                <w:szCs w:val="18"/>
                <w:lang w:eastAsia="es-ES"/>
              </w:rPr>
              <w:t>18 MESES</w:t>
            </w:r>
          </w:p>
          <w:p w14:paraId="28145782" w14:textId="77777777" w:rsidR="00C23D79" w:rsidRPr="00474BF2" w:rsidRDefault="00C23D79" w:rsidP="0002770E">
            <w:pPr>
              <w:jc w:val="both"/>
              <w:rPr>
                <w:rFonts w:asciiTheme="minorHAnsi" w:hAnsiTheme="minorHAnsi" w:cstheme="minorHAnsi"/>
                <w:color w:val="000000"/>
                <w:sz w:val="18"/>
                <w:szCs w:val="18"/>
                <w:lang w:eastAsia="es-ES"/>
              </w:rPr>
            </w:pPr>
            <w:r w:rsidRPr="00474BF2">
              <w:rPr>
                <w:rFonts w:asciiTheme="minorHAnsi" w:hAnsiTheme="minorHAnsi" w:cstheme="minorHAnsi"/>
                <w:color w:val="000000"/>
                <w:sz w:val="18"/>
                <w:szCs w:val="18"/>
                <w:lang w:eastAsia="es-ES"/>
              </w:rPr>
              <w:t xml:space="preserve">PLAZO DE ENTREGA: </w:t>
            </w:r>
            <w:r w:rsidRPr="00474BF2">
              <w:rPr>
                <w:rFonts w:asciiTheme="minorHAnsi" w:hAnsiTheme="minorHAnsi" w:cstheme="minorHAnsi"/>
                <w:b/>
                <w:bCs/>
                <w:color w:val="000000"/>
                <w:sz w:val="18"/>
                <w:szCs w:val="18"/>
                <w:lang w:eastAsia="es-ES"/>
              </w:rPr>
              <w:t xml:space="preserve">DE ACUERDO A LAS BASES DE LICITACION PUBLICA. </w:t>
            </w:r>
            <w:r w:rsidRPr="00474BF2">
              <w:rPr>
                <w:rFonts w:asciiTheme="minorHAnsi" w:hAnsiTheme="minorHAnsi" w:cstheme="minorHAnsi"/>
                <w:color w:val="000000"/>
                <w:sz w:val="18"/>
                <w:szCs w:val="18"/>
                <w:lang w:eastAsia="es-ES"/>
              </w:rPr>
              <w:t xml:space="preserve">No DE REGISTRO ANTE </w:t>
            </w:r>
            <w:r w:rsidRPr="00474BF2">
              <w:rPr>
                <w:rFonts w:asciiTheme="minorHAnsi" w:hAnsiTheme="minorHAnsi" w:cstheme="minorHAnsi"/>
                <w:b/>
                <w:bCs/>
                <w:color w:val="000000"/>
                <w:sz w:val="18"/>
                <w:szCs w:val="18"/>
                <w:lang w:eastAsia="es-ES"/>
              </w:rPr>
              <w:t xml:space="preserve">DNM </w:t>
            </w:r>
            <w:r w:rsidRPr="00474BF2">
              <w:rPr>
                <w:rFonts w:asciiTheme="minorHAnsi" w:hAnsiTheme="minorHAnsi" w:cstheme="minorHAnsi"/>
                <w:color w:val="000000"/>
                <w:sz w:val="18"/>
                <w:szCs w:val="18"/>
                <w:lang w:eastAsia="es-ES"/>
              </w:rPr>
              <w:t xml:space="preserve">:  </w:t>
            </w:r>
            <w:r w:rsidRPr="00474BF2">
              <w:rPr>
                <w:rFonts w:asciiTheme="minorHAnsi" w:hAnsiTheme="minorHAnsi" w:cstheme="minorHAnsi"/>
                <w:b/>
                <w:bCs/>
                <w:color w:val="000000"/>
                <w:sz w:val="18"/>
                <w:szCs w:val="18"/>
                <w:lang w:eastAsia="es-ES"/>
              </w:rPr>
              <w:t>F125505122013</w:t>
            </w:r>
          </w:p>
        </w:tc>
        <w:tc>
          <w:tcPr>
            <w:tcW w:w="425" w:type="dxa"/>
            <w:tcBorders>
              <w:left w:val="single" w:sz="4" w:space="0" w:color="000000"/>
              <w:bottom w:val="single" w:sz="4" w:space="0" w:color="000000"/>
            </w:tcBorders>
            <w:shd w:val="clear" w:color="auto" w:fill="auto"/>
            <w:vAlign w:val="bottom"/>
          </w:tcPr>
          <w:p w14:paraId="2F6DD145" w14:textId="77777777" w:rsidR="00C23D79" w:rsidRPr="00474BF2" w:rsidRDefault="00C23D79" w:rsidP="0002770E">
            <w:pPr>
              <w:jc w:val="center"/>
              <w:rPr>
                <w:rFonts w:ascii="Arial" w:hAnsi="Arial" w:cs="Arial"/>
                <w:sz w:val="20"/>
                <w:szCs w:val="20"/>
                <w:lang w:eastAsia="es-ES"/>
              </w:rPr>
            </w:pPr>
          </w:p>
          <w:p w14:paraId="23022301" w14:textId="77777777" w:rsidR="00C23D79" w:rsidRPr="00474BF2" w:rsidRDefault="00C23D79" w:rsidP="0002770E">
            <w:pPr>
              <w:jc w:val="center"/>
              <w:rPr>
                <w:rFonts w:ascii="Arial" w:hAnsi="Arial" w:cs="Arial"/>
                <w:sz w:val="20"/>
                <w:szCs w:val="20"/>
                <w:lang w:eastAsia="es-ES"/>
              </w:rPr>
            </w:pPr>
          </w:p>
          <w:p w14:paraId="13125EEC" w14:textId="77777777" w:rsidR="00C23D79" w:rsidRPr="00474BF2" w:rsidRDefault="00C23D79" w:rsidP="00C23D79">
            <w:pPr>
              <w:rPr>
                <w:rFonts w:ascii="Arial" w:hAnsi="Arial" w:cs="Arial"/>
                <w:sz w:val="20"/>
                <w:szCs w:val="20"/>
                <w:lang w:eastAsia="es-ES"/>
              </w:rPr>
            </w:pPr>
          </w:p>
          <w:p w14:paraId="4B21CA6C" w14:textId="0936F52A" w:rsidR="00C23D79" w:rsidRPr="00474BF2" w:rsidRDefault="00C23D79" w:rsidP="00C23D79">
            <w:pPr>
              <w:jc w:val="center"/>
              <w:rPr>
                <w:rFonts w:ascii="Arial" w:hAnsi="Arial" w:cs="Arial"/>
                <w:sz w:val="20"/>
                <w:szCs w:val="20"/>
                <w:lang w:eastAsia="es-ES"/>
              </w:rPr>
            </w:pPr>
            <w:r w:rsidRPr="00474BF2">
              <w:rPr>
                <w:rFonts w:ascii="Arial" w:hAnsi="Arial" w:cs="Arial"/>
                <w:sz w:val="20"/>
                <w:szCs w:val="20"/>
                <w:lang w:eastAsia="es-ES"/>
              </w:rPr>
              <w:t>C/U</w:t>
            </w:r>
          </w:p>
        </w:tc>
        <w:tc>
          <w:tcPr>
            <w:tcW w:w="709" w:type="dxa"/>
            <w:tcBorders>
              <w:left w:val="single" w:sz="4" w:space="0" w:color="000000"/>
              <w:bottom w:val="single" w:sz="4" w:space="0" w:color="000000"/>
            </w:tcBorders>
            <w:shd w:val="clear" w:color="auto" w:fill="auto"/>
            <w:vAlign w:val="bottom"/>
          </w:tcPr>
          <w:p w14:paraId="6D42FF5C" w14:textId="77777777" w:rsidR="00C23D79" w:rsidRPr="00474BF2" w:rsidRDefault="00C23D79" w:rsidP="0002770E">
            <w:pPr>
              <w:jc w:val="center"/>
              <w:rPr>
                <w:rFonts w:ascii="Arial" w:hAnsi="Arial" w:cs="Arial"/>
                <w:sz w:val="20"/>
                <w:szCs w:val="20"/>
                <w:lang w:eastAsia="es-ES"/>
              </w:rPr>
            </w:pPr>
            <w:r w:rsidRPr="00474BF2">
              <w:rPr>
                <w:rFonts w:ascii="Arial" w:hAnsi="Arial" w:cs="Arial"/>
                <w:sz w:val="20"/>
                <w:szCs w:val="20"/>
                <w:lang w:eastAsia="es-ES"/>
              </w:rPr>
              <w:t>400</w:t>
            </w:r>
          </w:p>
        </w:tc>
        <w:tc>
          <w:tcPr>
            <w:tcW w:w="870" w:type="dxa"/>
            <w:tcBorders>
              <w:left w:val="single" w:sz="4" w:space="0" w:color="000000"/>
              <w:bottom w:val="single" w:sz="4" w:space="0" w:color="000000"/>
            </w:tcBorders>
            <w:shd w:val="clear" w:color="auto" w:fill="auto"/>
            <w:vAlign w:val="center"/>
          </w:tcPr>
          <w:p w14:paraId="3E4B4B48" w14:textId="77777777" w:rsidR="00C23D79" w:rsidRPr="00474BF2" w:rsidRDefault="00C23D79" w:rsidP="0002770E">
            <w:pPr>
              <w:rPr>
                <w:bCs/>
                <w:color w:val="000000"/>
                <w:sz w:val="20"/>
                <w:szCs w:val="20"/>
                <w:lang w:eastAsia="es-ES"/>
              </w:rPr>
            </w:pPr>
            <w:r w:rsidRPr="00474BF2">
              <w:rPr>
                <w:bCs/>
                <w:color w:val="000000"/>
                <w:sz w:val="20"/>
                <w:szCs w:val="20"/>
                <w:lang w:eastAsia="es-ES"/>
              </w:rPr>
              <w:t xml:space="preserve">  </w:t>
            </w:r>
          </w:p>
          <w:p w14:paraId="6993E17F" w14:textId="77777777" w:rsidR="00C23D79" w:rsidRPr="00474BF2" w:rsidRDefault="00C23D79" w:rsidP="0002770E">
            <w:pPr>
              <w:rPr>
                <w:bCs/>
                <w:color w:val="000000"/>
                <w:sz w:val="20"/>
                <w:szCs w:val="20"/>
                <w:lang w:eastAsia="es-ES"/>
              </w:rPr>
            </w:pPr>
          </w:p>
          <w:p w14:paraId="693EA4E5" w14:textId="77777777" w:rsidR="00C23D79" w:rsidRPr="00474BF2" w:rsidRDefault="00C23D79" w:rsidP="0002770E">
            <w:pPr>
              <w:rPr>
                <w:bCs/>
                <w:color w:val="000000"/>
                <w:sz w:val="20"/>
                <w:szCs w:val="20"/>
                <w:lang w:eastAsia="es-ES"/>
              </w:rPr>
            </w:pPr>
          </w:p>
          <w:p w14:paraId="2348C447" w14:textId="77777777" w:rsidR="00C23D79" w:rsidRPr="00474BF2" w:rsidRDefault="00C23D79" w:rsidP="0002770E">
            <w:pPr>
              <w:rPr>
                <w:bCs/>
                <w:color w:val="000000"/>
                <w:sz w:val="20"/>
                <w:szCs w:val="20"/>
                <w:lang w:eastAsia="es-ES"/>
              </w:rPr>
            </w:pPr>
          </w:p>
          <w:p w14:paraId="399E9E87" w14:textId="77777777" w:rsidR="00C23D79" w:rsidRPr="00474BF2" w:rsidRDefault="00C23D79" w:rsidP="0002770E">
            <w:pPr>
              <w:rPr>
                <w:bCs/>
                <w:color w:val="000000"/>
                <w:sz w:val="20"/>
                <w:szCs w:val="20"/>
                <w:lang w:eastAsia="es-ES"/>
              </w:rPr>
            </w:pPr>
          </w:p>
          <w:p w14:paraId="15346681" w14:textId="77777777" w:rsidR="00C23D79" w:rsidRPr="00474BF2" w:rsidRDefault="00C23D79" w:rsidP="0002770E">
            <w:pPr>
              <w:rPr>
                <w:bCs/>
                <w:color w:val="000000"/>
                <w:sz w:val="20"/>
                <w:szCs w:val="20"/>
                <w:lang w:eastAsia="es-ES"/>
              </w:rPr>
            </w:pPr>
            <w:r w:rsidRPr="00474BF2">
              <w:rPr>
                <w:bCs/>
                <w:color w:val="000000"/>
                <w:sz w:val="20"/>
                <w:szCs w:val="20"/>
                <w:lang w:eastAsia="es-ES"/>
              </w:rPr>
              <w:t xml:space="preserve">  $11.00</w:t>
            </w:r>
          </w:p>
        </w:tc>
        <w:tc>
          <w:tcPr>
            <w:tcW w:w="1015" w:type="dxa"/>
            <w:tcBorders>
              <w:left w:val="single" w:sz="4" w:space="0" w:color="000000"/>
              <w:bottom w:val="single" w:sz="4" w:space="0" w:color="000000"/>
              <w:right w:val="double" w:sz="1" w:space="0" w:color="000000"/>
            </w:tcBorders>
            <w:shd w:val="clear" w:color="auto" w:fill="auto"/>
            <w:vAlign w:val="center"/>
          </w:tcPr>
          <w:p w14:paraId="164D24F4" w14:textId="77777777" w:rsidR="00C23D79" w:rsidRPr="00474BF2" w:rsidRDefault="00C23D79" w:rsidP="0002770E">
            <w:pPr>
              <w:jc w:val="center"/>
              <w:rPr>
                <w:bCs/>
                <w:color w:val="000000"/>
                <w:sz w:val="20"/>
                <w:szCs w:val="20"/>
                <w:lang w:eastAsia="es-ES"/>
              </w:rPr>
            </w:pPr>
          </w:p>
          <w:p w14:paraId="288F600F" w14:textId="77777777" w:rsidR="00C23D79" w:rsidRPr="00474BF2" w:rsidRDefault="00C23D79" w:rsidP="0002770E">
            <w:pPr>
              <w:jc w:val="center"/>
              <w:rPr>
                <w:bCs/>
                <w:color w:val="000000"/>
                <w:sz w:val="20"/>
                <w:szCs w:val="20"/>
                <w:lang w:eastAsia="es-ES"/>
              </w:rPr>
            </w:pPr>
          </w:p>
          <w:p w14:paraId="1F64FADD" w14:textId="77777777" w:rsidR="00C23D79" w:rsidRPr="00474BF2" w:rsidRDefault="00C23D79" w:rsidP="0002770E">
            <w:pPr>
              <w:jc w:val="center"/>
              <w:rPr>
                <w:bCs/>
                <w:color w:val="000000"/>
                <w:sz w:val="20"/>
                <w:szCs w:val="20"/>
                <w:lang w:eastAsia="es-ES"/>
              </w:rPr>
            </w:pPr>
          </w:p>
          <w:p w14:paraId="7FF8BAD6" w14:textId="77777777" w:rsidR="00C23D79" w:rsidRPr="00474BF2" w:rsidRDefault="00C23D79" w:rsidP="0002770E">
            <w:pPr>
              <w:jc w:val="center"/>
              <w:rPr>
                <w:bCs/>
                <w:color w:val="000000"/>
                <w:sz w:val="20"/>
                <w:szCs w:val="20"/>
                <w:lang w:eastAsia="es-ES"/>
              </w:rPr>
            </w:pPr>
          </w:p>
          <w:p w14:paraId="042499AF" w14:textId="77777777" w:rsidR="00C23D79" w:rsidRPr="00474BF2" w:rsidRDefault="00C23D79" w:rsidP="0002770E">
            <w:pPr>
              <w:jc w:val="center"/>
              <w:rPr>
                <w:bCs/>
                <w:color w:val="000000"/>
                <w:sz w:val="20"/>
                <w:szCs w:val="20"/>
                <w:lang w:eastAsia="es-ES"/>
              </w:rPr>
            </w:pPr>
            <w:r w:rsidRPr="00474BF2">
              <w:rPr>
                <w:bCs/>
                <w:color w:val="000000"/>
                <w:sz w:val="20"/>
                <w:szCs w:val="20"/>
                <w:lang w:eastAsia="es-ES"/>
              </w:rPr>
              <w:t>$4,400.00</w:t>
            </w:r>
          </w:p>
        </w:tc>
      </w:tr>
      <w:tr w:rsidR="00C23D79" w:rsidRPr="00474BF2" w14:paraId="162E26BC" w14:textId="77777777" w:rsidTr="0002770E">
        <w:trPr>
          <w:trHeight w:val="425"/>
        </w:trPr>
        <w:tc>
          <w:tcPr>
            <w:tcW w:w="623" w:type="dxa"/>
            <w:tcBorders>
              <w:left w:val="double" w:sz="1" w:space="0" w:color="000000"/>
              <w:bottom w:val="single" w:sz="4" w:space="0" w:color="000000"/>
            </w:tcBorders>
            <w:shd w:val="clear" w:color="auto" w:fill="auto"/>
            <w:vAlign w:val="center"/>
          </w:tcPr>
          <w:p w14:paraId="2B88049B" w14:textId="77777777" w:rsidR="00C23D79" w:rsidRPr="00474BF2" w:rsidRDefault="00C23D79" w:rsidP="0002770E">
            <w:pPr>
              <w:jc w:val="center"/>
              <w:rPr>
                <w:b/>
                <w:bCs/>
                <w:color w:val="000000"/>
                <w:sz w:val="20"/>
                <w:szCs w:val="20"/>
                <w:lang w:eastAsia="es-SV"/>
              </w:rPr>
            </w:pPr>
            <w:r w:rsidRPr="00474BF2">
              <w:rPr>
                <w:b/>
                <w:bCs/>
                <w:color w:val="000000"/>
                <w:sz w:val="20"/>
                <w:szCs w:val="20"/>
                <w:lang w:eastAsia="es-SV"/>
              </w:rPr>
              <w:t>28</w:t>
            </w:r>
          </w:p>
        </w:tc>
        <w:tc>
          <w:tcPr>
            <w:tcW w:w="426" w:type="dxa"/>
            <w:tcBorders>
              <w:left w:val="single" w:sz="4" w:space="0" w:color="000000"/>
              <w:bottom w:val="single" w:sz="4" w:space="0" w:color="000000"/>
            </w:tcBorders>
            <w:shd w:val="clear" w:color="auto" w:fill="auto"/>
            <w:vAlign w:val="center"/>
          </w:tcPr>
          <w:p w14:paraId="1C256755" w14:textId="77777777" w:rsidR="00C23D79" w:rsidRPr="00474BF2" w:rsidRDefault="00C23D79" w:rsidP="0002770E">
            <w:pPr>
              <w:jc w:val="center"/>
              <w:rPr>
                <w:b/>
                <w:bCs/>
                <w:color w:val="000000"/>
                <w:sz w:val="20"/>
                <w:szCs w:val="20"/>
                <w:lang w:eastAsia="es-SV"/>
              </w:rPr>
            </w:pPr>
            <w:r w:rsidRPr="00474BF2">
              <w:rPr>
                <w:b/>
                <w:bCs/>
                <w:color w:val="000000"/>
                <w:sz w:val="20"/>
                <w:szCs w:val="20"/>
                <w:lang w:eastAsia="es-SV"/>
              </w:rPr>
              <w:t>14</w:t>
            </w:r>
          </w:p>
        </w:tc>
        <w:tc>
          <w:tcPr>
            <w:tcW w:w="1134" w:type="dxa"/>
            <w:tcBorders>
              <w:left w:val="single" w:sz="4" w:space="0" w:color="000000"/>
              <w:bottom w:val="single" w:sz="4" w:space="0" w:color="000000"/>
            </w:tcBorders>
            <w:shd w:val="clear" w:color="auto" w:fill="auto"/>
            <w:vAlign w:val="bottom"/>
          </w:tcPr>
          <w:p w14:paraId="61F9E41F" w14:textId="77777777" w:rsidR="00C23D79" w:rsidRPr="00474BF2" w:rsidRDefault="00C23D79" w:rsidP="0002770E">
            <w:pPr>
              <w:jc w:val="center"/>
              <w:rPr>
                <w:rFonts w:ascii="Arial" w:hAnsi="Arial" w:cs="Arial"/>
                <w:sz w:val="20"/>
                <w:szCs w:val="20"/>
                <w:lang w:eastAsia="es-ES"/>
              </w:rPr>
            </w:pPr>
            <w:r w:rsidRPr="00474BF2">
              <w:rPr>
                <w:rFonts w:ascii="Arial" w:hAnsi="Arial" w:cs="Arial"/>
                <w:sz w:val="20"/>
                <w:szCs w:val="20"/>
                <w:lang w:eastAsia="es-ES"/>
              </w:rPr>
              <w:t>019-02010</w:t>
            </w:r>
          </w:p>
          <w:p w14:paraId="4AB15499" w14:textId="77777777" w:rsidR="00C23D79" w:rsidRPr="00474BF2" w:rsidRDefault="00C23D79" w:rsidP="0002770E">
            <w:pPr>
              <w:jc w:val="center"/>
              <w:rPr>
                <w:rFonts w:ascii="Arial" w:hAnsi="Arial" w:cs="Arial"/>
                <w:sz w:val="20"/>
                <w:szCs w:val="20"/>
                <w:lang w:eastAsia="es-ES"/>
              </w:rPr>
            </w:pPr>
          </w:p>
          <w:p w14:paraId="10075B89" w14:textId="77777777" w:rsidR="00C23D79" w:rsidRPr="00474BF2" w:rsidRDefault="00C23D79" w:rsidP="0002770E">
            <w:pPr>
              <w:jc w:val="center"/>
              <w:rPr>
                <w:rFonts w:ascii="Arial" w:hAnsi="Arial" w:cs="Arial"/>
                <w:sz w:val="20"/>
                <w:szCs w:val="20"/>
                <w:lang w:eastAsia="es-ES"/>
              </w:rPr>
            </w:pPr>
          </w:p>
          <w:p w14:paraId="054F441B" w14:textId="77777777" w:rsidR="00C23D79" w:rsidRPr="00474BF2" w:rsidRDefault="00C23D79" w:rsidP="0002770E">
            <w:pP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bottom"/>
          </w:tcPr>
          <w:p w14:paraId="4CF46F2A" w14:textId="77777777" w:rsidR="00C23D79" w:rsidRPr="00474BF2" w:rsidRDefault="00C23D79" w:rsidP="0002770E">
            <w:pPr>
              <w:jc w:val="both"/>
              <w:rPr>
                <w:rFonts w:asciiTheme="minorHAnsi" w:hAnsiTheme="minorHAnsi" w:cstheme="minorHAnsi"/>
                <w:b/>
                <w:bCs/>
                <w:color w:val="000000"/>
                <w:sz w:val="18"/>
                <w:szCs w:val="18"/>
                <w:lang w:eastAsia="es-ES"/>
              </w:rPr>
            </w:pPr>
            <w:r w:rsidRPr="00474BF2">
              <w:rPr>
                <w:rFonts w:asciiTheme="minorHAnsi" w:hAnsiTheme="minorHAnsi" w:cstheme="minorHAnsi"/>
                <w:color w:val="000000"/>
                <w:sz w:val="18"/>
                <w:szCs w:val="18"/>
                <w:lang w:eastAsia="es-ES"/>
              </w:rPr>
              <w:t xml:space="preserve">DESCRIPCION DEL PRODUCTO: </w:t>
            </w:r>
            <w:r w:rsidRPr="00474BF2">
              <w:rPr>
                <w:rFonts w:asciiTheme="minorHAnsi" w:hAnsiTheme="minorHAnsi" w:cstheme="minorHAnsi"/>
                <w:b/>
                <w:bCs/>
                <w:color w:val="000000"/>
                <w:sz w:val="18"/>
                <w:szCs w:val="18"/>
                <w:lang w:eastAsia="es-ES"/>
              </w:rPr>
              <w:t xml:space="preserve"> AEROTROP HFA 20 mcg SOLUCION EN AEROSOL PARA   INHALAR. </w:t>
            </w:r>
            <w:r w:rsidRPr="00474BF2">
              <w:rPr>
                <w:rFonts w:asciiTheme="minorHAnsi" w:hAnsiTheme="minorHAnsi" w:cstheme="minorHAnsi"/>
                <w:color w:val="000000"/>
                <w:sz w:val="18"/>
                <w:szCs w:val="18"/>
                <w:lang w:eastAsia="es-ES"/>
              </w:rPr>
              <w:t xml:space="preserve">MARCA DEL PRODUCTO: </w:t>
            </w:r>
            <w:r w:rsidRPr="00474BF2">
              <w:rPr>
                <w:rFonts w:asciiTheme="minorHAnsi" w:hAnsiTheme="minorHAnsi" w:cstheme="minorHAnsi"/>
                <w:b/>
                <w:bCs/>
                <w:color w:val="000000"/>
                <w:sz w:val="18"/>
                <w:szCs w:val="18"/>
                <w:lang w:eastAsia="es-ES"/>
              </w:rPr>
              <w:t xml:space="preserve">PABLO CASSARA. </w:t>
            </w:r>
            <w:r w:rsidRPr="00474BF2">
              <w:rPr>
                <w:rFonts w:asciiTheme="minorHAnsi" w:hAnsiTheme="minorHAnsi" w:cstheme="minorHAnsi"/>
                <w:color w:val="000000"/>
                <w:sz w:val="18"/>
                <w:szCs w:val="18"/>
                <w:lang w:eastAsia="es-ES"/>
              </w:rPr>
              <w:t>PAIS ORIGEN:</w:t>
            </w:r>
            <w:r w:rsidRPr="00474BF2">
              <w:rPr>
                <w:rFonts w:asciiTheme="minorHAnsi" w:hAnsiTheme="minorHAnsi" w:cstheme="minorHAnsi"/>
                <w:b/>
                <w:bCs/>
                <w:color w:val="000000"/>
                <w:sz w:val="18"/>
                <w:szCs w:val="18"/>
                <w:lang w:eastAsia="es-ES"/>
              </w:rPr>
              <w:t xml:space="preserve">   ARGENTINA </w:t>
            </w:r>
          </w:p>
          <w:p w14:paraId="5859704E" w14:textId="77777777" w:rsidR="00C23D79" w:rsidRPr="00474BF2" w:rsidRDefault="00C23D79" w:rsidP="0002770E">
            <w:pPr>
              <w:jc w:val="both"/>
              <w:rPr>
                <w:rFonts w:asciiTheme="minorHAnsi" w:hAnsiTheme="minorHAnsi" w:cstheme="minorHAnsi"/>
                <w:color w:val="000000"/>
                <w:sz w:val="18"/>
                <w:szCs w:val="18"/>
                <w:lang w:eastAsia="es-SV"/>
              </w:rPr>
            </w:pPr>
            <w:r w:rsidRPr="00474BF2">
              <w:rPr>
                <w:rFonts w:asciiTheme="minorHAnsi" w:hAnsiTheme="minorHAnsi" w:cstheme="minorHAnsi"/>
                <w:color w:val="000000"/>
                <w:sz w:val="18"/>
                <w:szCs w:val="18"/>
                <w:lang w:eastAsia="es-ES"/>
              </w:rPr>
              <w:t xml:space="preserve"> VENCIMIENTO:   </w:t>
            </w:r>
            <w:r w:rsidRPr="00474BF2">
              <w:rPr>
                <w:rFonts w:asciiTheme="minorHAnsi" w:hAnsiTheme="minorHAnsi" w:cstheme="minorHAnsi"/>
                <w:b/>
                <w:bCs/>
                <w:color w:val="000000"/>
                <w:sz w:val="18"/>
                <w:szCs w:val="18"/>
                <w:lang w:eastAsia="es-ES"/>
              </w:rPr>
              <w:t xml:space="preserve">18 MESES. </w:t>
            </w:r>
            <w:r w:rsidRPr="00474BF2">
              <w:rPr>
                <w:rFonts w:asciiTheme="minorHAnsi" w:hAnsiTheme="minorHAnsi" w:cstheme="minorHAnsi"/>
                <w:color w:val="000000"/>
                <w:sz w:val="18"/>
                <w:szCs w:val="18"/>
                <w:lang w:eastAsia="es-ES"/>
              </w:rPr>
              <w:t xml:space="preserve">PLAZO DE ENTREGA: DE ACUERDO A LAS BASES DE LICITACION PUBLICA. No DE REGISTRO ANTE </w:t>
            </w:r>
            <w:r w:rsidRPr="00474BF2">
              <w:rPr>
                <w:rFonts w:asciiTheme="minorHAnsi" w:hAnsiTheme="minorHAnsi" w:cstheme="minorHAnsi"/>
                <w:b/>
                <w:bCs/>
                <w:color w:val="000000"/>
                <w:sz w:val="18"/>
                <w:szCs w:val="18"/>
                <w:lang w:eastAsia="es-ES"/>
              </w:rPr>
              <w:t xml:space="preserve">DNM </w:t>
            </w:r>
            <w:r w:rsidRPr="00474BF2">
              <w:rPr>
                <w:rFonts w:asciiTheme="minorHAnsi" w:hAnsiTheme="minorHAnsi" w:cstheme="minorHAnsi"/>
                <w:color w:val="000000"/>
                <w:sz w:val="18"/>
                <w:szCs w:val="18"/>
                <w:lang w:eastAsia="es-ES"/>
              </w:rPr>
              <w:t>:</w:t>
            </w:r>
            <w:r w:rsidRPr="00474BF2">
              <w:rPr>
                <w:rFonts w:asciiTheme="minorHAnsi" w:hAnsiTheme="minorHAnsi" w:cstheme="minorHAnsi"/>
                <w:b/>
                <w:bCs/>
                <w:color w:val="000000"/>
                <w:sz w:val="18"/>
                <w:szCs w:val="18"/>
                <w:lang w:eastAsia="es-ES"/>
              </w:rPr>
              <w:t xml:space="preserve"> F016514032013</w:t>
            </w:r>
          </w:p>
        </w:tc>
        <w:tc>
          <w:tcPr>
            <w:tcW w:w="425" w:type="dxa"/>
            <w:tcBorders>
              <w:left w:val="single" w:sz="4" w:space="0" w:color="000000"/>
              <w:bottom w:val="single" w:sz="4" w:space="0" w:color="000000"/>
            </w:tcBorders>
            <w:shd w:val="clear" w:color="auto" w:fill="auto"/>
            <w:vAlign w:val="center"/>
          </w:tcPr>
          <w:p w14:paraId="7A363633" w14:textId="77777777" w:rsidR="00C23D79" w:rsidRPr="00474BF2" w:rsidRDefault="00C23D79" w:rsidP="0002770E">
            <w:pPr>
              <w:jc w:val="center"/>
              <w:rPr>
                <w:bCs/>
                <w:color w:val="000000"/>
                <w:sz w:val="20"/>
                <w:szCs w:val="20"/>
                <w:lang w:eastAsia="es-ES"/>
              </w:rPr>
            </w:pPr>
            <w:r w:rsidRPr="00474BF2">
              <w:rPr>
                <w:bCs/>
                <w:color w:val="000000"/>
                <w:sz w:val="20"/>
                <w:szCs w:val="20"/>
                <w:lang w:eastAsia="es-ES"/>
              </w:rPr>
              <w:t>C/U</w:t>
            </w:r>
          </w:p>
          <w:p w14:paraId="0CCA48E1" w14:textId="77777777" w:rsidR="00C23D79" w:rsidRPr="00474BF2" w:rsidRDefault="00C23D79" w:rsidP="0002770E">
            <w:pPr>
              <w:jc w:val="center"/>
              <w:rPr>
                <w:bCs/>
                <w:color w:val="000000"/>
                <w:sz w:val="20"/>
                <w:szCs w:val="20"/>
                <w:lang w:eastAsia="es-ES"/>
              </w:rPr>
            </w:pPr>
          </w:p>
          <w:p w14:paraId="475A8713" w14:textId="77777777" w:rsidR="00C23D79" w:rsidRPr="00474BF2" w:rsidRDefault="00C23D79" w:rsidP="0002770E">
            <w:pPr>
              <w:jc w:val="center"/>
              <w:rPr>
                <w:bCs/>
                <w:color w:val="000000"/>
                <w:sz w:val="20"/>
                <w:szCs w:val="20"/>
                <w:lang w:eastAsia="es-ES"/>
              </w:rPr>
            </w:pPr>
          </w:p>
          <w:p w14:paraId="76FCCB9A" w14:textId="77777777" w:rsidR="00C23D79" w:rsidRPr="00474BF2" w:rsidRDefault="00C23D79" w:rsidP="0002770E">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center"/>
          </w:tcPr>
          <w:p w14:paraId="5B1BBBC5" w14:textId="77777777" w:rsidR="00C23D79" w:rsidRPr="00474BF2" w:rsidRDefault="00C23D79" w:rsidP="0002770E">
            <w:pPr>
              <w:jc w:val="center"/>
              <w:rPr>
                <w:bCs/>
                <w:color w:val="000000"/>
                <w:sz w:val="20"/>
                <w:szCs w:val="20"/>
                <w:lang w:eastAsia="es-ES"/>
              </w:rPr>
            </w:pPr>
            <w:r w:rsidRPr="00474BF2">
              <w:rPr>
                <w:bCs/>
                <w:color w:val="000000"/>
                <w:sz w:val="20"/>
                <w:szCs w:val="20"/>
                <w:lang w:eastAsia="es-ES"/>
              </w:rPr>
              <w:t>1,500</w:t>
            </w:r>
          </w:p>
          <w:p w14:paraId="51FF52E6" w14:textId="77777777" w:rsidR="00C23D79" w:rsidRPr="00474BF2" w:rsidRDefault="00C23D79" w:rsidP="0002770E">
            <w:pPr>
              <w:jc w:val="center"/>
              <w:rPr>
                <w:bCs/>
                <w:color w:val="000000"/>
                <w:sz w:val="20"/>
                <w:szCs w:val="20"/>
                <w:lang w:eastAsia="es-ES"/>
              </w:rPr>
            </w:pPr>
          </w:p>
          <w:p w14:paraId="4B1C35B1" w14:textId="77777777" w:rsidR="00C23D79" w:rsidRPr="00474BF2" w:rsidRDefault="00C23D79" w:rsidP="0002770E">
            <w:pPr>
              <w:jc w:val="center"/>
              <w:rPr>
                <w:bCs/>
                <w:color w:val="000000"/>
                <w:sz w:val="20"/>
                <w:szCs w:val="20"/>
                <w:lang w:eastAsia="es-ES"/>
              </w:rPr>
            </w:pPr>
          </w:p>
          <w:p w14:paraId="1444B5F9" w14:textId="77777777" w:rsidR="00C23D79" w:rsidRPr="00474BF2" w:rsidRDefault="00C23D79" w:rsidP="0002770E">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2B05CFCD" w14:textId="77777777" w:rsidR="00C23D79" w:rsidRPr="00474BF2" w:rsidRDefault="00C23D79" w:rsidP="0002770E">
            <w:pPr>
              <w:rPr>
                <w:bCs/>
                <w:color w:val="000000"/>
                <w:sz w:val="20"/>
                <w:szCs w:val="20"/>
                <w:lang w:eastAsia="es-ES"/>
              </w:rPr>
            </w:pPr>
            <w:r w:rsidRPr="00474BF2">
              <w:rPr>
                <w:bCs/>
                <w:color w:val="000000"/>
                <w:sz w:val="20"/>
                <w:szCs w:val="20"/>
                <w:lang w:eastAsia="es-ES"/>
              </w:rPr>
              <w:t>$5.90</w:t>
            </w:r>
          </w:p>
          <w:p w14:paraId="1901A3BF" w14:textId="77777777" w:rsidR="00C23D79" w:rsidRPr="00474BF2" w:rsidRDefault="00C23D79" w:rsidP="0002770E">
            <w:pPr>
              <w:rPr>
                <w:bCs/>
                <w:color w:val="000000"/>
                <w:sz w:val="20"/>
                <w:szCs w:val="20"/>
                <w:lang w:eastAsia="es-ES"/>
              </w:rPr>
            </w:pPr>
          </w:p>
          <w:p w14:paraId="6EF399AB" w14:textId="77777777" w:rsidR="00C23D79" w:rsidRPr="00474BF2" w:rsidRDefault="00C23D79" w:rsidP="0002770E">
            <w:pPr>
              <w:rPr>
                <w:bCs/>
                <w:color w:val="000000"/>
                <w:sz w:val="20"/>
                <w:szCs w:val="20"/>
                <w:lang w:eastAsia="es-ES"/>
              </w:rPr>
            </w:pPr>
          </w:p>
          <w:p w14:paraId="125B39AC" w14:textId="77777777" w:rsidR="00C23D79" w:rsidRPr="00474BF2" w:rsidRDefault="00C23D79" w:rsidP="0002770E">
            <w:pP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50C03B66" w14:textId="77777777" w:rsidR="00C23D79" w:rsidRPr="00474BF2" w:rsidRDefault="00C23D79" w:rsidP="0002770E">
            <w:pPr>
              <w:jc w:val="center"/>
              <w:rPr>
                <w:bCs/>
                <w:color w:val="000000"/>
                <w:sz w:val="20"/>
                <w:szCs w:val="20"/>
                <w:lang w:eastAsia="es-ES"/>
              </w:rPr>
            </w:pPr>
            <w:r w:rsidRPr="00474BF2">
              <w:rPr>
                <w:bCs/>
                <w:color w:val="000000"/>
                <w:sz w:val="20"/>
                <w:szCs w:val="20"/>
                <w:lang w:eastAsia="es-ES"/>
              </w:rPr>
              <w:t>$8,850.00</w:t>
            </w:r>
          </w:p>
          <w:p w14:paraId="79B38F91" w14:textId="77777777" w:rsidR="00C23D79" w:rsidRPr="00474BF2" w:rsidRDefault="00C23D79" w:rsidP="0002770E">
            <w:pPr>
              <w:jc w:val="center"/>
              <w:rPr>
                <w:bCs/>
                <w:color w:val="000000"/>
                <w:sz w:val="20"/>
                <w:szCs w:val="20"/>
                <w:lang w:eastAsia="es-ES"/>
              </w:rPr>
            </w:pPr>
          </w:p>
          <w:p w14:paraId="7897B3DF" w14:textId="77777777" w:rsidR="00C23D79" w:rsidRPr="00474BF2" w:rsidRDefault="00C23D79" w:rsidP="0002770E">
            <w:pPr>
              <w:jc w:val="center"/>
              <w:rPr>
                <w:bCs/>
                <w:color w:val="000000"/>
                <w:sz w:val="20"/>
                <w:szCs w:val="20"/>
                <w:lang w:eastAsia="es-ES"/>
              </w:rPr>
            </w:pPr>
          </w:p>
          <w:p w14:paraId="6EDC5823" w14:textId="77777777" w:rsidR="00C23D79" w:rsidRPr="00474BF2" w:rsidRDefault="00C23D79" w:rsidP="0002770E">
            <w:pPr>
              <w:rPr>
                <w:rFonts w:asciiTheme="minorHAnsi" w:hAnsiTheme="minorHAnsi" w:cstheme="minorHAnsi"/>
                <w:b/>
                <w:bCs/>
                <w:color w:val="000000"/>
                <w:sz w:val="20"/>
                <w:szCs w:val="20"/>
              </w:rPr>
            </w:pPr>
          </w:p>
        </w:tc>
      </w:tr>
      <w:tr w:rsidR="00C23D79" w:rsidRPr="00474BF2" w14:paraId="7CC9955E" w14:textId="77777777" w:rsidTr="0002770E">
        <w:trPr>
          <w:trHeight w:val="418"/>
        </w:trPr>
        <w:tc>
          <w:tcPr>
            <w:tcW w:w="623" w:type="dxa"/>
            <w:tcBorders>
              <w:left w:val="double" w:sz="1" w:space="0" w:color="000000"/>
              <w:bottom w:val="single" w:sz="4" w:space="0" w:color="000000"/>
            </w:tcBorders>
            <w:shd w:val="clear" w:color="auto" w:fill="auto"/>
            <w:vAlign w:val="center"/>
          </w:tcPr>
          <w:p w14:paraId="0390C30E" w14:textId="77777777" w:rsidR="00C23D79" w:rsidRPr="00474BF2" w:rsidRDefault="00C23D79" w:rsidP="0002770E">
            <w:pPr>
              <w:jc w:val="center"/>
              <w:rPr>
                <w:rFonts w:ascii="Century Gothic" w:hAnsi="Century Gothic" w:cs="Calibri"/>
                <w:b/>
                <w:bCs/>
                <w:color w:val="000000"/>
              </w:rPr>
            </w:pPr>
            <w:r w:rsidRPr="00474BF2">
              <w:rPr>
                <w:b/>
                <w:bCs/>
                <w:color w:val="000000"/>
                <w:sz w:val="20"/>
                <w:szCs w:val="20"/>
                <w:lang w:eastAsia="es-SV"/>
              </w:rPr>
              <w:t>43</w:t>
            </w:r>
          </w:p>
        </w:tc>
        <w:tc>
          <w:tcPr>
            <w:tcW w:w="426" w:type="dxa"/>
            <w:tcBorders>
              <w:left w:val="single" w:sz="4" w:space="0" w:color="000000"/>
              <w:bottom w:val="single" w:sz="4" w:space="0" w:color="000000"/>
            </w:tcBorders>
            <w:shd w:val="clear" w:color="auto" w:fill="auto"/>
            <w:vAlign w:val="center"/>
          </w:tcPr>
          <w:p w14:paraId="6397B1DF" w14:textId="77777777" w:rsidR="00C23D79" w:rsidRPr="00474BF2" w:rsidRDefault="00C23D79" w:rsidP="0002770E">
            <w:pPr>
              <w:jc w:val="center"/>
              <w:rPr>
                <w:rFonts w:ascii="Century Gothic" w:hAnsi="Century Gothic" w:cs="Calibri"/>
                <w:b/>
                <w:bCs/>
                <w:color w:val="000000"/>
              </w:rPr>
            </w:pPr>
            <w:r w:rsidRPr="00474BF2">
              <w:rPr>
                <w:b/>
                <w:bCs/>
                <w:color w:val="000000"/>
                <w:sz w:val="20"/>
                <w:szCs w:val="20"/>
                <w:lang w:eastAsia="es-SV"/>
              </w:rPr>
              <w:t>14</w:t>
            </w:r>
          </w:p>
        </w:tc>
        <w:tc>
          <w:tcPr>
            <w:tcW w:w="1134" w:type="dxa"/>
            <w:tcBorders>
              <w:left w:val="single" w:sz="4" w:space="0" w:color="000000"/>
              <w:bottom w:val="single" w:sz="4" w:space="0" w:color="000000"/>
            </w:tcBorders>
            <w:shd w:val="clear" w:color="auto" w:fill="auto"/>
            <w:vAlign w:val="center"/>
          </w:tcPr>
          <w:p w14:paraId="4D8FA448" w14:textId="77777777" w:rsidR="00C23D79" w:rsidRPr="00474BF2" w:rsidRDefault="00C23D79" w:rsidP="0002770E">
            <w:pPr>
              <w:rPr>
                <w:rFonts w:asciiTheme="minorHAnsi" w:hAnsiTheme="minorHAnsi" w:cstheme="minorHAnsi"/>
                <w:b/>
                <w:color w:val="000000"/>
                <w:sz w:val="20"/>
                <w:szCs w:val="20"/>
              </w:rPr>
            </w:pPr>
            <w:r w:rsidRPr="00474BF2">
              <w:rPr>
                <w:color w:val="000000"/>
                <w:sz w:val="20"/>
                <w:szCs w:val="20"/>
                <w:lang w:eastAsia="es-SV"/>
              </w:rPr>
              <w:t>023-04050</w:t>
            </w:r>
          </w:p>
        </w:tc>
        <w:tc>
          <w:tcPr>
            <w:tcW w:w="4819" w:type="dxa"/>
            <w:tcBorders>
              <w:left w:val="single" w:sz="4" w:space="0" w:color="000000"/>
              <w:bottom w:val="single" w:sz="4" w:space="0" w:color="000000"/>
            </w:tcBorders>
            <w:shd w:val="clear" w:color="auto" w:fill="auto"/>
            <w:vAlign w:val="bottom"/>
          </w:tcPr>
          <w:p w14:paraId="1A9E4A0E" w14:textId="77777777" w:rsidR="00C23D79" w:rsidRPr="00474BF2" w:rsidRDefault="00C23D79" w:rsidP="0002770E">
            <w:pPr>
              <w:rPr>
                <w:rFonts w:asciiTheme="minorHAnsi" w:hAnsiTheme="minorHAnsi" w:cstheme="minorHAnsi"/>
                <w:b/>
                <w:bCs/>
                <w:color w:val="000000"/>
                <w:sz w:val="18"/>
                <w:szCs w:val="18"/>
                <w:lang w:eastAsia="es-ES"/>
              </w:rPr>
            </w:pPr>
            <w:r w:rsidRPr="00474BF2">
              <w:rPr>
                <w:rFonts w:asciiTheme="minorHAnsi" w:hAnsiTheme="minorHAnsi" w:cstheme="minorHAnsi"/>
                <w:color w:val="000000"/>
                <w:sz w:val="18"/>
                <w:szCs w:val="18"/>
                <w:lang w:eastAsia="es-ES"/>
              </w:rPr>
              <w:t xml:space="preserve">DESCRIPCION DEL PRODUCTO: </w:t>
            </w:r>
            <w:r w:rsidRPr="00474BF2">
              <w:rPr>
                <w:rFonts w:asciiTheme="minorHAnsi" w:hAnsiTheme="minorHAnsi" w:cstheme="minorHAnsi"/>
                <w:b/>
                <w:bCs/>
                <w:color w:val="000000"/>
                <w:sz w:val="18"/>
                <w:szCs w:val="18"/>
                <w:lang w:eastAsia="es-ES"/>
              </w:rPr>
              <w:t xml:space="preserve">SHINCORT YUNG SHIN 10 mg SUSPENSIÓN INYECTABLE. </w:t>
            </w:r>
            <w:r w:rsidRPr="00474BF2">
              <w:rPr>
                <w:rFonts w:asciiTheme="minorHAnsi" w:hAnsiTheme="minorHAnsi" w:cstheme="minorHAnsi"/>
                <w:color w:val="000000"/>
                <w:sz w:val="18"/>
                <w:szCs w:val="18"/>
                <w:lang w:eastAsia="es-ES"/>
              </w:rPr>
              <w:t xml:space="preserve">MARCA DEL PRODUCTO: </w:t>
            </w:r>
            <w:r w:rsidRPr="00474BF2">
              <w:rPr>
                <w:rFonts w:asciiTheme="minorHAnsi" w:hAnsiTheme="minorHAnsi" w:cstheme="minorHAnsi"/>
                <w:b/>
                <w:bCs/>
                <w:color w:val="000000"/>
                <w:sz w:val="18"/>
                <w:szCs w:val="18"/>
                <w:lang w:eastAsia="es-ES"/>
              </w:rPr>
              <w:t xml:space="preserve">YUNG SHIN PHARM. </w:t>
            </w:r>
            <w:r w:rsidRPr="00474BF2">
              <w:rPr>
                <w:rFonts w:asciiTheme="minorHAnsi" w:hAnsiTheme="minorHAnsi" w:cstheme="minorHAnsi"/>
                <w:color w:val="000000"/>
                <w:sz w:val="18"/>
                <w:szCs w:val="18"/>
                <w:lang w:eastAsia="es-ES"/>
              </w:rPr>
              <w:t>PAIS ORIGEN:</w:t>
            </w:r>
            <w:r w:rsidRPr="00474BF2">
              <w:rPr>
                <w:rFonts w:asciiTheme="minorHAnsi" w:hAnsiTheme="minorHAnsi" w:cstheme="minorHAnsi"/>
                <w:b/>
                <w:bCs/>
                <w:color w:val="000000"/>
                <w:sz w:val="18"/>
                <w:szCs w:val="18"/>
                <w:lang w:eastAsia="es-ES"/>
              </w:rPr>
              <w:t xml:space="preserve">   TAIWAN. </w:t>
            </w:r>
            <w:r w:rsidRPr="00474BF2">
              <w:rPr>
                <w:rFonts w:asciiTheme="minorHAnsi" w:hAnsiTheme="minorHAnsi" w:cstheme="minorHAnsi"/>
                <w:color w:val="000000"/>
                <w:sz w:val="18"/>
                <w:szCs w:val="18"/>
                <w:lang w:eastAsia="es-ES"/>
              </w:rPr>
              <w:t xml:space="preserve">VENCIMIENTO:   </w:t>
            </w:r>
            <w:r w:rsidRPr="00474BF2">
              <w:rPr>
                <w:rFonts w:asciiTheme="minorHAnsi" w:hAnsiTheme="minorHAnsi" w:cstheme="minorHAnsi"/>
                <w:b/>
                <w:bCs/>
                <w:color w:val="000000"/>
                <w:sz w:val="18"/>
                <w:szCs w:val="18"/>
                <w:lang w:eastAsia="es-ES"/>
              </w:rPr>
              <w:t>18 MESES</w:t>
            </w:r>
          </w:p>
          <w:p w14:paraId="458BC424" w14:textId="77777777" w:rsidR="00C23D79" w:rsidRPr="00474BF2" w:rsidRDefault="00C23D79" w:rsidP="0002770E">
            <w:pPr>
              <w:rPr>
                <w:rFonts w:asciiTheme="minorHAnsi" w:hAnsiTheme="minorHAnsi" w:cstheme="minorHAnsi"/>
                <w:color w:val="333333"/>
                <w:sz w:val="18"/>
                <w:szCs w:val="18"/>
                <w:lang w:eastAsia="es-ES"/>
              </w:rPr>
            </w:pPr>
            <w:r w:rsidRPr="00474BF2">
              <w:rPr>
                <w:rFonts w:asciiTheme="minorHAnsi" w:hAnsiTheme="minorHAnsi" w:cstheme="minorHAnsi"/>
                <w:color w:val="000000"/>
                <w:sz w:val="18"/>
                <w:szCs w:val="18"/>
                <w:lang w:eastAsia="es-ES"/>
              </w:rPr>
              <w:t>PLAZO DE ENTREGA</w:t>
            </w:r>
            <w:r w:rsidRPr="00474BF2">
              <w:rPr>
                <w:rFonts w:asciiTheme="minorHAnsi" w:hAnsiTheme="minorHAnsi" w:cstheme="minorHAnsi"/>
                <w:b/>
                <w:bCs/>
                <w:color w:val="000000"/>
                <w:sz w:val="18"/>
                <w:szCs w:val="18"/>
                <w:lang w:eastAsia="es-ES"/>
              </w:rPr>
              <w:t xml:space="preserve">: DE ACUERDO A LAS BASES DE LICITACION PUBLICA. </w:t>
            </w:r>
            <w:r w:rsidRPr="00474BF2">
              <w:rPr>
                <w:rFonts w:asciiTheme="minorHAnsi" w:hAnsiTheme="minorHAnsi" w:cstheme="minorHAnsi"/>
                <w:color w:val="000000"/>
                <w:sz w:val="18"/>
                <w:szCs w:val="18"/>
                <w:lang w:eastAsia="es-ES"/>
              </w:rPr>
              <w:t xml:space="preserve">No DE REGISTRO ANTE </w:t>
            </w:r>
            <w:r w:rsidRPr="00474BF2">
              <w:rPr>
                <w:rFonts w:asciiTheme="minorHAnsi" w:hAnsiTheme="minorHAnsi" w:cstheme="minorHAnsi"/>
                <w:b/>
                <w:bCs/>
                <w:color w:val="000000"/>
                <w:sz w:val="18"/>
                <w:szCs w:val="18"/>
                <w:lang w:eastAsia="es-ES"/>
              </w:rPr>
              <w:t>DNM:</w:t>
            </w:r>
            <w:r w:rsidRPr="00474BF2">
              <w:rPr>
                <w:rFonts w:asciiTheme="minorHAnsi" w:hAnsiTheme="minorHAnsi" w:cstheme="minorHAnsi"/>
                <w:color w:val="000000"/>
                <w:sz w:val="18"/>
                <w:szCs w:val="18"/>
                <w:lang w:eastAsia="es-ES"/>
              </w:rPr>
              <w:t xml:space="preserve"> </w:t>
            </w:r>
            <w:r w:rsidRPr="00474BF2">
              <w:rPr>
                <w:rFonts w:asciiTheme="minorHAnsi" w:hAnsiTheme="minorHAnsi" w:cstheme="minorHAnsi"/>
                <w:b/>
                <w:bCs/>
                <w:color w:val="000000"/>
                <w:sz w:val="18"/>
                <w:szCs w:val="18"/>
                <w:lang w:eastAsia="es-ES"/>
              </w:rPr>
              <w:t>F061617122015</w:t>
            </w:r>
          </w:p>
        </w:tc>
        <w:tc>
          <w:tcPr>
            <w:tcW w:w="425" w:type="dxa"/>
            <w:tcBorders>
              <w:left w:val="single" w:sz="4" w:space="0" w:color="000000"/>
              <w:bottom w:val="single" w:sz="4" w:space="0" w:color="000000"/>
            </w:tcBorders>
            <w:shd w:val="clear" w:color="auto" w:fill="auto"/>
            <w:vAlign w:val="center"/>
          </w:tcPr>
          <w:p w14:paraId="1DF076BE" w14:textId="77777777" w:rsidR="00C23D79" w:rsidRPr="00474BF2" w:rsidRDefault="00C23D79" w:rsidP="0002770E">
            <w:pPr>
              <w:rPr>
                <w:rFonts w:asciiTheme="minorHAnsi" w:hAnsiTheme="minorHAnsi" w:cstheme="minorHAnsi"/>
                <w:b/>
                <w:bCs/>
                <w:color w:val="000000"/>
                <w:sz w:val="20"/>
                <w:szCs w:val="20"/>
              </w:rPr>
            </w:pPr>
            <w:r w:rsidRPr="00474BF2">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2D080C73" w14:textId="77777777" w:rsidR="00C23D79" w:rsidRPr="00474BF2" w:rsidRDefault="00C23D79" w:rsidP="0002770E">
            <w:pPr>
              <w:rPr>
                <w:rFonts w:asciiTheme="minorHAnsi" w:hAnsiTheme="minorHAnsi" w:cstheme="minorHAnsi"/>
                <w:b/>
                <w:color w:val="000000"/>
                <w:sz w:val="20"/>
                <w:szCs w:val="20"/>
              </w:rPr>
            </w:pPr>
            <w:r w:rsidRPr="00474BF2">
              <w:rPr>
                <w:color w:val="000000"/>
                <w:sz w:val="20"/>
                <w:szCs w:val="20"/>
                <w:lang w:eastAsia="es-SV"/>
              </w:rPr>
              <w:t>60</w:t>
            </w:r>
          </w:p>
        </w:tc>
        <w:tc>
          <w:tcPr>
            <w:tcW w:w="870" w:type="dxa"/>
            <w:tcBorders>
              <w:left w:val="single" w:sz="4" w:space="0" w:color="000000"/>
              <w:bottom w:val="single" w:sz="4" w:space="0" w:color="000000"/>
            </w:tcBorders>
            <w:shd w:val="clear" w:color="auto" w:fill="auto"/>
            <w:vAlign w:val="center"/>
          </w:tcPr>
          <w:p w14:paraId="28D25ED0" w14:textId="77777777" w:rsidR="00C23D79" w:rsidRPr="00474BF2" w:rsidRDefault="00C23D79" w:rsidP="0002770E">
            <w:pPr>
              <w:rPr>
                <w:rFonts w:asciiTheme="minorHAnsi" w:hAnsiTheme="minorHAnsi" w:cstheme="minorHAnsi"/>
                <w:b/>
                <w:color w:val="000000"/>
                <w:sz w:val="20"/>
                <w:szCs w:val="20"/>
              </w:rPr>
            </w:pPr>
            <w:r w:rsidRPr="00474BF2">
              <w:rPr>
                <w:color w:val="000000"/>
                <w:sz w:val="20"/>
                <w:szCs w:val="20"/>
                <w:lang w:eastAsia="es-SV"/>
              </w:rPr>
              <w:t>$30.00</w:t>
            </w:r>
          </w:p>
        </w:tc>
        <w:tc>
          <w:tcPr>
            <w:tcW w:w="1015" w:type="dxa"/>
            <w:tcBorders>
              <w:left w:val="single" w:sz="4" w:space="0" w:color="000000"/>
              <w:bottom w:val="single" w:sz="4" w:space="0" w:color="000000"/>
              <w:right w:val="double" w:sz="1" w:space="0" w:color="000000"/>
            </w:tcBorders>
            <w:shd w:val="clear" w:color="auto" w:fill="auto"/>
            <w:vAlign w:val="center"/>
          </w:tcPr>
          <w:p w14:paraId="298C0C88" w14:textId="77777777" w:rsidR="00C23D79" w:rsidRPr="00474BF2" w:rsidRDefault="00C23D79" w:rsidP="0002770E">
            <w:pPr>
              <w:rPr>
                <w:rFonts w:asciiTheme="minorHAnsi" w:hAnsiTheme="minorHAnsi" w:cstheme="minorHAnsi"/>
                <w:b/>
                <w:bCs/>
                <w:color w:val="000000"/>
                <w:sz w:val="20"/>
                <w:szCs w:val="20"/>
              </w:rPr>
            </w:pPr>
            <w:r w:rsidRPr="00474BF2">
              <w:rPr>
                <w:color w:val="000000"/>
                <w:sz w:val="20"/>
                <w:szCs w:val="20"/>
                <w:lang w:eastAsia="es-SV"/>
              </w:rPr>
              <w:t>$1,800.00</w:t>
            </w:r>
          </w:p>
        </w:tc>
      </w:tr>
      <w:tr w:rsidR="00C23D79" w:rsidRPr="00474BF2" w14:paraId="0EE84B8E" w14:textId="77777777" w:rsidTr="0002770E">
        <w:trPr>
          <w:trHeight w:val="418"/>
        </w:trPr>
        <w:tc>
          <w:tcPr>
            <w:tcW w:w="623" w:type="dxa"/>
            <w:tcBorders>
              <w:left w:val="double" w:sz="1" w:space="0" w:color="000000"/>
              <w:bottom w:val="single" w:sz="4" w:space="0" w:color="000000"/>
            </w:tcBorders>
            <w:shd w:val="clear" w:color="auto" w:fill="auto"/>
            <w:vAlign w:val="center"/>
          </w:tcPr>
          <w:p w14:paraId="5C7440CA" w14:textId="77777777" w:rsidR="00C23D79" w:rsidRPr="00474BF2" w:rsidRDefault="00C23D79" w:rsidP="0002770E">
            <w:pPr>
              <w:jc w:val="center"/>
              <w:rPr>
                <w:rFonts w:ascii="Century Gothic" w:hAnsi="Century Gothic" w:cs="Calibri"/>
                <w:b/>
                <w:bCs/>
                <w:color w:val="000000"/>
              </w:rPr>
            </w:pPr>
            <w:r w:rsidRPr="00474BF2">
              <w:rPr>
                <w:b/>
                <w:bCs/>
                <w:color w:val="000000"/>
                <w:sz w:val="20"/>
                <w:szCs w:val="20"/>
                <w:lang w:eastAsia="es-SV"/>
              </w:rPr>
              <w:t>63</w:t>
            </w:r>
          </w:p>
        </w:tc>
        <w:tc>
          <w:tcPr>
            <w:tcW w:w="426" w:type="dxa"/>
            <w:tcBorders>
              <w:left w:val="single" w:sz="4" w:space="0" w:color="000000"/>
              <w:bottom w:val="single" w:sz="4" w:space="0" w:color="000000"/>
            </w:tcBorders>
            <w:shd w:val="clear" w:color="auto" w:fill="auto"/>
            <w:vAlign w:val="center"/>
          </w:tcPr>
          <w:p w14:paraId="72E67925" w14:textId="77777777" w:rsidR="00C23D79" w:rsidRPr="00474BF2" w:rsidRDefault="00C23D79" w:rsidP="0002770E">
            <w:pPr>
              <w:jc w:val="center"/>
              <w:rPr>
                <w:rFonts w:ascii="Century Gothic" w:hAnsi="Century Gothic" w:cs="Calibri"/>
                <w:b/>
                <w:bCs/>
                <w:color w:val="000000"/>
              </w:rPr>
            </w:pPr>
            <w:r w:rsidRPr="00474BF2">
              <w:rPr>
                <w:b/>
                <w:bCs/>
                <w:color w:val="000000"/>
                <w:sz w:val="20"/>
                <w:szCs w:val="20"/>
                <w:lang w:eastAsia="es-SV"/>
              </w:rPr>
              <w:t>14</w:t>
            </w:r>
          </w:p>
        </w:tc>
        <w:tc>
          <w:tcPr>
            <w:tcW w:w="1134" w:type="dxa"/>
            <w:tcBorders>
              <w:left w:val="single" w:sz="4" w:space="0" w:color="000000"/>
              <w:bottom w:val="single" w:sz="4" w:space="0" w:color="000000"/>
            </w:tcBorders>
            <w:shd w:val="clear" w:color="auto" w:fill="auto"/>
            <w:vAlign w:val="center"/>
          </w:tcPr>
          <w:p w14:paraId="0EC272A3" w14:textId="77777777" w:rsidR="00C23D79" w:rsidRPr="00474BF2" w:rsidRDefault="00C23D79" w:rsidP="0002770E">
            <w:pPr>
              <w:rPr>
                <w:rFonts w:asciiTheme="minorHAnsi" w:hAnsiTheme="minorHAnsi" w:cstheme="minorHAnsi"/>
                <w:b/>
                <w:color w:val="000000"/>
                <w:sz w:val="20"/>
                <w:szCs w:val="20"/>
              </w:rPr>
            </w:pPr>
            <w:r w:rsidRPr="00474BF2">
              <w:rPr>
                <w:color w:val="000000"/>
                <w:sz w:val="20"/>
                <w:szCs w:val="20"/>
                <w:lang w:eastAsia="es-SV"/>
              </w:rPr>
              <w:t>002-11005</w:t>
            </w:r>
          </w:p>
        </w:tc>
        <w:tc>
          <w:tcPr>
            <w:tcW w:w="4819" w:type="dxa"/>
            <w:tcBorders>
              <w:left w:val="single" w:sz="4" w:space="0" w:color="000000"/>
              <w:bottom w:val="single" w:sz="4" w:space="0" w:color="000000"/>
            </w:tcBorders>
            <w:shd w:val="clear" w:color="auto" w:fill="auto"/>
            <w:vAlign w:val="bottom"/>
          </w:tcPr>
          <w:p w14:paraId="54B483CC" w14:textId="77777777" w:rsidR="00C23D79" w:rsidRPr="00474BF2" w:rsidRDefault="00C23D79" w:rsidP="0002770E">
            <w:pPr>
              <w:rPr>
                <w:rFonts w:asciiTheme="minorHAnsi" w:hAnsiTheme="minorHAnsi" w:cstheme="minorHAnsi"/>
                <w:b/>
                <w:bCs/>
                <w:sz w:val="18"/>
                <w:szCs w:val="18"/>
                <w:lang w:eastAsia="es-SV"/>
              </w:rPr>
            </w:pPr>
            <w:r w:rsidRPr="00474BF2">
              <w:rPr>
                <w:rFonts w:asciiTheme="minorHAnsi" w:hAnsiTheme="minorHAnsi" w:cstheme="minorHAnsi"/>
                <w:color w:val="000000"/>
                <w:sz w:val="18"/>
                <w:szCs w:val="18"/>
                <w:lang w:eastAsia="es-ES"/>
              </w:rPr>
              <w:t xml:space="preserve">DESCRIPCION DEL PRODUCTO:  </w:t>
            </w:r>
            <w:r w:rsidRPr="00474BF2">
              <w:rPr>
                <w:rFonts w:asciiTheme="minorHAnsi" w:hAnsiTheme="minorHAnsi" w:cstheme="minorHAnsi"/>
                <w:b/>
                <w:bCs/>
                <w:color w:val="000000"/>
                <w:sz w:val="18"/>
                <w:szCs w:val="18"/>
                <w:lang w:eastAsia="es-ES"/>
              </w:rPr>
              <w:t xml:space="preserve">VANCOQURE 500 mg, VANCOMICINA CLORHIDRATO USP POLVO PARA SOLUCION INYECTABLE". </w:t>
            </w:r>
            <w:r w:rsidRPr="00474BF2">
              <w:rPr>
                <w:rFonts w:asciiTheme="minorHAnsi" w:hAnsiTheme="minorHAnsi" w:cstheme="minorHAnsi"/>
                <w:color w:val="000000"/>
                <w:sz w:val="18"/>
                <w:szCs w:val="18"/>
                <w:lang w:eastAsia="es-ES"/>
              </w:rPr>
              <w:t>MARCA DEL PRODUCTO:</w:t>
            </w:r>
            <w:r w:rsidRPr="00474BF2">
              <w:rPr>
                <w:rFonts w:asciiTheme="minorHAnsi" w:hAnsiTheme="minorHAnsi" w:cstheme="minorHAnsi"/>
                <w:b/>
                <w:bCs/>
                <w:color w:val="000000"/>
                <w:sz w:val="18"/>
                <w:szCs w:val="18"/>
                <w:lang w:eastAsia="es-ES"/>
              </w:rPr>
              <w:t xml:space="preserve"> FLAGSHIP. </w:t>
            </w:r>
            <w:r w:rsidRPr="00474BF2">
              <w:rPr>
                <w:rFonts w:asciiTheme="minorHAnsi" w:hAnsiTheme="minorHAnsi" w:cstheme="minorHAnsi"/>
                <w:color w:val="000000"/>
                <w:sz w:val="18"/>
                <w:szCs w:val="18"/>
                <w:lang w:eastAsia="es-ES"/>
              </w:rPr>
              <w:t>PAIS ORIGEN:</w:t>
            </w:r>
            <w:r w:rsidRPr="00474BF2">
              <w:rPr>
                <w:rFonts w:asciiTheme="minorHAnsi" w:hAnsiTheme="minorHAnsi" w:cstheme="minorHAnsi"/>
                <w:b/>
                <w:bCs/>
                <w:color w:val="000000"/>
                <w:sz w:val="18"/>
                <w:szCs w:val="18"/>
                <w:lang w:eastAsia="es-ES"/>
              </w:rPr>
              <w:t xml:space="preserve">   INDIA. </w:t>
            </w:r>
            <w:r w:rsidRPr="00474BF2">
              <w:rPr>
                <w:rFonts w:asciiTheme="minorHAnsi" w:hAnsiTheme="minorHAnsi" w:cstheme="minorHAnsi"/>
                <w:color w:val="000000"/>
                <w:sz w:val="18"/>
                <w:szCs w:val="18"/>
                <w:lang w:eastAsia="es-ES"/>
              </w:rPr>
              <w:t xml:space="preserve">VENCIMIENTO:   </w:t>
            </w:r>
            <w:r w:rsidRPr="00474BF2">
              <w:rPr>
                <w:rFonts w:asciiTheme="minorHAnsi" w:hAnsiTheme="minorHAnsi" w:cstheme="minorHAnsi"/>
                <w:b/>
                <w:bCs/>
                <w:color w:val="000000"/>
                <w:sz w:val="18"/>
                <w:szCs w:val="18"/>
                <w:lang w:eastAsia="es-ES"/>
              </w:rPr>
              <w:t xml:space="preserve">18 MESES. </w:t>
            </w:r>
            <w:r w:rsidRPr="00474BF2">
              <w:rPr>
                <w:rFonts w:asciiTheme="minorHAnsi" w:hAnsiTheme="minorHAnsi" w:cstheme="minorHAnsi"/>
                <w:color w:val="000000"/>
                <w:sz w:val="18"/>
                <w:szCs w:val="18"/>
                <w:lang w:eastAsia="es-ES"/>
              </w:rPr>
              <w:t xml:space="preserve">PLAZO DE ENTREGA: </w:t>
            </w:r>
            <w:r w:rsidRPr="00474BF2">
              <w:rPr>
                <w:rFonts w:asciiTheme="minorHAnsi" w:hAnsiTheme="minorHAnsi" w:cstheme="minorHAnsi"/>
                <w:b/>
                <w:bCs/>
                <w:color w:val="000000"/>
                <w:sz w:val="18"/>
                <w:szCs w:val="18"/>
                <w:lang w:eastAsia="es-ES"/>
              </w:rPr>
              <w:t xml:space="preserve">DE ACUERDO A LAS BASES DE LICITACION PUBLICA. </w:t>
            </w:r>
            <w:r w:rsidRPr="00474BF2">
              <w:rPr>
                <w:rFonts w:asciiTheme="minorHAnsi" w:hAnsiTheme="minorHAnsi" w:cstheme="minorHAnsi"/>
                <w:color w:val="000000"/>
                <w:sz w:val="18"/>
                <w:szCs w:val="18"/>
                <w:lang w:eastAsia="es-ES"/>
              </w:rPr>
              <w:t xml:space="preserve">No DE REGISTRO ANTE </w:t>
            </w:r>
            <w:r w:rsidRPr="00474BF2">
              <w:rPr>
                <w:rFonts w:asciiTheme="minorHAnsi" w:hAnsiTheme="minorHAnsi" w:cstheme="minorHAnsi"/>
                <w:b/>
                <w:bCs/>
                <w:color w:val="000000"/>
                <w:sz w:val="18"/>
                <w:szCs w:val="18"/>
                <w:lang w:eastAsia="es-ES"/>
              </w:rPr>
              <w:t xml:space="preserve">DNM </w:t>
            </w:r>
            <w:r w:rsidRPr="00474BF2">
              <w:rPr>
                <w:rFonts w:asciiTheme="minorHAnsi" w:hAnsiTheme="minorHAnsi" w:cstheme="minorHAnsi"/>
                <w:color w:val="000000"/>
                <w:sz w:val="18"/>
                <w:szCs w:val="18"/>
                <w:lang w:eastAsia="es-ES"/>
              </w:rPr>
              <w:t>:</w:t>
            </w:r>
            <w:r w:rsidRPr="00474BF2">
              <w:rPr>
                <w:rFonts w:asciiTheme="minorHAnsi" w:hAnsiTheme="minorHAnsi" w:cstheme="minorHAnsi"/>
                <w:b/>
                <w:bCs/>
                <w:color w:val="000000"/>
                <w:sz w:val="18"/>
                <w:szCs w:val="18"/>
                <w:lang w:eastAsia="es-ES"/>
              </w:rPr>
              <w:t xml:space="preserve"> F084412092013</w:t>
            </w:r>
          </w:p>
        </w:tc>
        <w:tc>
          <w:tcPr>
            <w:tcW w:w="425" w:type="dxa"/>
            <w:tcBorders>
              <w:left w:val="single" w:sz="4" w:space="0" w:color="000000"/>
              <w:bottom w:val="single" w:sz="4" w:space="0" w:color="000000"/>
            </w:tcBorders>
            <w:shd w:val="clear" w:color="auto" w:fill="auto"/>
            <w:vAlign w:val="center"/>
          </w:tcPr>
          <w:p w14:paraId="2C3105DF" w14:textId="77777777" w:rsidR="00C23D79" w:rsidRPr="00474BF2" w:rsidRDefault="00C23D79" w:rsidP="0002770E">
            <w:pPr>
              <w:jc w:val="center"/>
              <w:rPr>
                <w:rFonts w:asciiTheme="minorHAnsi" w:hAnsiTheme="minorHAnsi" w:cstheme="minorHAnsi"/>
                <w:b/>
                <w:bCs/>
                <w:color w:val="000000"/>
                <w:sz w:val="20"/>
                <w:szCs w:val="20"/>
              </w:rPr>
            </w:pPr>
            <w:r w:rsidRPr="00474BF2">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6FBB10E7" w14:textId="77777777" w:rsidR="00C23D79" w:rsidRPr="00474BF2" w:rsidRDefault="00C23D79" w:rsidP="0002770E">
            <w:pPr>
              <w:jc w:val="center"/>
              <w:rPr>
                <w:rFonts w:asciiTheme="minorHAnsi" w:hAnsiTheme="minorHAnsi" w:cstheme="minorHAnsi"/>
                <w:b/>
                <w:color w:val="000000"/>
                <w:sz w:val="20"/>
                <w:szCs w:val="20"/>
              </w:rPr>
            </w:pPr>
            <w:r w:rsidRPr="00474BF2">
              <w:rPr>
                <w:color w:val="000000"/>
                <w:sz w:val="20"/>
                <w:szCs w:val="20"/>
                <w:lang w:eastAsia="es-SV"/>
              </w:rPr>
              <w:t>450</w:t>
            </w:r>
          </w:p>
        </w:tc>
        <w:tc>
          <w:tcPr>
            <w:tcW w:w="870" w:type="dxa"/>
            <w:tcBorders>
              <w:left w:val="single" w:sz="4" w:space="0" w:color="000000"/>
              <w:bottom w:val="single" w:sz="4" w:space="0" w:color="000000"/>
            </w:tcBorders>
            <w:shd w:val="clear" w:color="auto" w:fill="auto"/>
            <w:vAlign w:val="center"/>
          </w:tcPr>
          <w:p w14:paraId="76846666" w14:textId="77777777" w:rsidR="00C23D79" w:rsidRPr="00474BF2" w:rsidRDefault="00C23D79" w:rsidP="0002770E">
            <w:pPr>
              <w:jc w:val="center"/>
              <w:rPr>
                <w:rFonts w:asciiTheme="minorHAnsi" w:hAnsiTheme="minorHAnsi" w:cstheme="minorHAnsi"/>
                <w:b/>
                <w:color w:val="000000"/>
                <w:sz w:val="20"/>
                <w:szCs w:val="20"/>
              </w:rPr>
            </w:pPr>
            <w:r w:rsidRPr="00474BF2">
              <w:rPr>
                <w:color w:val="000000"/>
                <w:sz w:val="20"/>
                <w:szCs w:val="20"/>
                <w:lang w:eastAsia="es-SV"/>
              </w:rPr>
              <w:t>$4.25</w:t>
            </w:r>
          </w:p>
        </w:tc>
        <w:tc>
          <w:tcPr>
            <w:tcW w:w="1015" w:type="dxa"/>
            <w:tcBorders>
              <w:left w:val="single" w:sz="4" w:space="0" w:color="000000"/>
              <w:bottom w:val="single" w:sz="4" w:space="0" w:color="000000"/>
              <w:right w:val="double" w:sz="1" w:space="0" w:color="000000"/>
            </w:tcBorders>
            <w:shd w:val="clear" w:color="auto" w:fill="auto"/>
            <w:vAlign w:val="center"/>
          </w:tcPr>
          <w:p w14:paraId="50595A41" w14:textId="77777777" w:rsidR="00C23D79" w:rsidRPr="00474BF2" w:rsidRDefault="00C23D79" w:rsidP="0002770E">
            <w:pPr>
              <w:jc w:val="center"/>
              <w:rPr>
                <w:rFonts w:asciiTheme="minorHAnsi" w:hAnsiTheme="minorHAnsi" w:cstheme="minorHAnsi"/>
                <w:b/>
                <w:bCs/>
                <w:color w:val="000000"/>
                <w:sz w:val="20"/>
                <w:szCs w:val="20"/>
              </w:rPr>
            </w:pPr>
            <w:r w:rsidRPr="00474BF2">
              <w:rPr>
                <w:color w:val="000000"/>
                <w:sz w:val="20"/>
                <w:szCs w:val="20"/>
                <w:lang w:eastAsia="es-SV"/>
              </w:rPr>
              <w:t>$1,912.50</w:t>
            </w:r>
          </w:p>
        </w:tc>
      </w:tr>
      <w:tr w:rsidR="00C23D79" w:rsidRPr="00474BF2" w14:paraId="536FD0D2" w14:textId="77777777" w:rsidTr="0002770E">
        <w:trPr>
          <w:trHeight w:val="418"/>
        </w:trPr>
        <w:tc>
          <w:tcPr>
            <w:tcW w:w="623" w:type="dxa"/>
            <w:tcBorders>
              <w:left w:val="double" w:sz="1" w:space="0" w:color="000000"/>
              <w:bottom w:val="single" w:sz="4" w:space="0" w:color="000000"/>
            </w:tcBorders>
            <w:shd w:val="clear" w:color="auto" w:fill="auto"/>
          </w:tcPr>
          <w:p w14:paraId="00A73532" w14:textId="77777777" w:rsidR="00C23D79" w:rsidRPr="00474BF2" w:rsidRDefault="00C23D79" w:rsidP="0002770E">
            <w:pPr>
              <w:jc w:val="cente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bottom"/>
          </w:tcPr>
          <w:p w14:paraId="29B071E4" w14:textId="77777777" w:rsidR="00C23D79" w:rsidRPr="00474BF2" w:rsidRDefault="00C23D79" w:rsidP="0002770E">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center"/>
          </w:tcPr>
          <w:p w14:paraId="710E108B" w14:textId="77777777" w:rsidR="00C23D79" w:rsidRPr="00474BF2" w:rsidRDefault="00C23D79" w:rsidP="0002770E">
            <w:pPr>
              <w:jc w:val="cente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439D8C3C" w14:textId="77777777" w:rsidR="00C23D79" w:rsidRPr="00474BF2" w:rsidRDefault="00C23D79" w:rsidP="0002770E">
            <w:pPr>
              <w:jc w:val="both"/>
              <w:rPr>
                <w:rFonts w:asciiTheme="minorHAnsi" w:hAnsiTheme="minorHAnsi" w:cs="Arial"/>
                <w:sz w:val="18"/>
                <w:szCs w:val="18"/>
              </w:rPr>
            </w:pPr>
          </w:p>
        </w:tc>
        <w:tc>
          <w:tcPr>
            <w:tcW w:w="425" w:type="dxa"/>
            <w:tcBorders>
              <w:left w:val="single" w:sz="4" w:space="0" w:color="000000"/>
              <w:bottom w:val="single" w:sz="4" w:space="0" w:color="000000"/>
            </w:tcBorders>
            <w:shd w:val="clear" w:color="auto" w:fill="auto"/>
          </w:tcPr>
          <w:p w14:paraId="0E19B30A" w14:textId="77777777" w:rsidR="00C23D79" w:rsidRPr="00474BF2" w:rsidRDefault="00C23D79" w:rsidP="0002770E">
            <w:pPr>
              <w:jc w:val="cente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tcPr>
          <w:p w14:paraId="0AF646ED" w14:textId="77777777" w:rsidR="00C23D79" w:rsidRPr="00474BF2" w:rsidRDefault="00C23D79" w:rsidP="0002770E">
            <w:pPr>
              <w:jc w:val="cente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tcPr>
          <w:p w14:paraId="250B9FBB" w14:textId="77777777" w:rsidR="00C23D79" w:rsidRPr="00474BF2" w:rsidRDefault="00C23D79" w:rsidP="0002770E">
            <w:pPr>
              <w:jc w:val="cente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tcPr>
          <w:p w14:paraId="49FB9429" w14:textId="77777777" w:rsidR="00C23D79" w:rsidRPr="00474BF2" w:rsidRDefault="00C23D79" w:rsidP="0002770E">
            <w:pPr>
              <w:jc w:val="center"/>
              <w:rPr>
                <w:rFonts w:asciiTheme="minorHAnsi" w:hAnsiTheme="minorHAnsi" w:cstheme="minorHAnsi"/>
                <w:b/>
                <w:bCs/>
                <w:color w:val="000000"/>
                <w:sz w:val="20"/>
                <w:szCs w:val="20"/>
              </w:rPr>
            </w:pPr>
          </w:p>
        </w:tc>
      </w:tr>
      <w:tr w:rsidR="00C23D79" w:rsidRPr="00474BF2" w14:paraId="047DCF65" w14:textId="77777777" w:rsidTr="0002770E">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03AADFA9" w14:textId="77777777" w:rsidR="00C23D79" w:rsidRPr="00474BF2" w:rsidRDefault="00C23D79" w:rsidP="0002770E">
            <w:pPr>
              <w:snapToGrid w:val="0"/>
              <w:jc w:val="center"/>
              <w:rPr>
                <w:rFonts w:ascii="Arial" w:hAnsi="Arial" w:cs="Arial"/>
                <w:b/>
                <w:bCs/>
                <w:sz w:val="28"/>
                <w:szCs w:val="28"/>
                <w:lang w:val="es-SV"/>
              </w:rPr>
            </w:pPr>
            <w:r w:rsidRPr="00474BF2">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4D5301ED" w14:textId="77777777" w:rsidR="00C23D79" w:rsidRPr="00474BF2" w:rsidRDefault="00C23D79" w:rsidP="0002770E">
            <w:pPr>
              <w:snapToGrid w:val="0"/>
              <w:jc w:val="center"/>
              <w:rPr>
                <w:rFonts w:ascii="Arial" w:hAnsi="Arial" w:cs="Arial"/>
                <w:b/>
                <w:sz w:val="28"/>
                <w:szCs w:val="28"/>
                <w:lang w:val="es-SV"/>
              </w:rPr>
            </w:pPr>
            <w:r w:rsidRPr="00474BF2">
              <w:rPr>
                <w:rFonts w:ascii="Arial" w:hAnsi="Arial" w:cs="Arial"/>
                <w:b/>
                <w:sz w:val="28"/>
                <w:szCs w:val="28"/>
                <w:lang w:val="es-SV"/>
              </w:rPr>
              <w:t>$16,962.50</w:t>
            </w:r>
          </w:p>
        </w:tc>
      </w:tr>
    </w:tbl>
    <w:p w14:paraId="7375B337" w14:textId="77777777" w:rsidR="00AC40B4" w:rsidRPr="00474BF2" w:rsidRDefault="00AC40B4" w:rsidP="00C106D8">
      <w:pPr>
        <w:jc w:val="both"/>
        <w:rPr>
          <w:rFonts w:ascii="Arial" w:hAnsi="Arial" w:cs="Arial"/>
          <w:lang w:val="es-SV"/>
        </w:rPr>
      </w:pPr>
    </w:p>
    <w:p w14:paraId="08D5796E" w14:textId="77777777" w:rsidR="00227C67" w:rsidRPr="00474BF2" w:rsidRDefault="00227C67" w:rsidP="006514DF">
      <w:pPr>
        <w:tabs>
          <w:tab w:val="left" w:pos="912"/>
        </w:tabs>
        <w:spacing w:line="360" w:lineRule="auto"/>
        <w:jc w:val="both"/>
        <w:rPr>
          <w:rFonts w:ascii="Arial" w:hAnsi="Arial" w:cs="Arial"/>
          <w:lang w:val="es-SV"/>
        </w:rPr>
      </w:pPr>
    </w:p>
    <w:p w14:paraId="53680603" w14:textId="570F8105" w:rsidR="0014024B" w:rsidRPr="00474BF2" w:rsidRDefault="006514DF" w:rsidP="006514DF">
      <w:pPr>
        <w:tabs>
          <w:tab w:val="left" w:pos="912"/>
        </w:tabs>
        <w:spacing w:line="360" w:lineRule="auto"/>
        <w:jc w:val="both"/>
        <w:rPr>
          <w:rFonts w:ascii="Arial" w:hAnsi="Arial" w:cs="Arial"/>
          <w:lang w:val="es-SV"/>
        </w:rPr>
      </w:pPr>
      <w:r w:rsidRPr="00474BF2">
        <w:rPr>
          <w:rFonts w:ascii="Arial" w:hAnsi="Arial" w:cs="Arial"/>
          <w:lang w:val="es-SV"/>
        </w:rPr>
        <w:t xml:space="preserve">Es entendido, que los precios unitarios son inalterables y se mantienen firmes hasta el cumplimiento de las obligaciones contractuales; y que </w:t>
      </w:r>
      <w:r w:rsidRPr="00474BF2">
        <w:rPr>
          <w:rFonts w:ascii="Arial" w:hAnsi="Arial" w:cs="Arial"/>
          <w:b/>
          <w:bCs/>
        </w:rPr>
        <w:t>“LA CONTRATISTA</w:t>
      </w:r>
      <w:r w:rsidRPr="00474BF2">
        <w:rPr>
          <w:rFonts w:ascii="Arial" w:hAnsi="Arial" w:cs="Arial"/>
          <w:iCs/>
          <w:spacing w:val="-2"/>
          <w:lang w:val="es-SV"/>
        </w:rPr>
        <w:t>”</w:t>
      </w:r>
      <w:r w:rsidRPr="00474BF2">
        <w:rPr>
          <w:rFonts w:ascii="Arial" w:hAnsi="Arial" w:cs="Arial"/>
          <w:b/>
          <w:bCs/>
          <w:iCs/>
          <w:lang w:val="es-SV"/>
        </w:rPr>
        <w:t xml:space="preserve">, </w:t>
      </w:r>
      <w:r w:rsidRPr="00474BF2">
        <w:rPr>
          <w:rFonts w:ascii="Arial" w:hAnsi="Arial" w:cs="Arial"/>
          <w:lang w:val="es-SV"/>
        </w:rPr>
        <w:t xml:space="preserve">garantiza que responderá de acuerdo a los términos de este contrato, especialmente en la calidad y especificaciones técnicas de </w:t>
      </w:r>
      <w:r w:rsidR="00AF28A2" w:rsidRPr="00474BF2">
        <w:rPr>
          <w:rFonts w:ascii="Arial" w:hAnsi="Arial" w:cs="Arial"/>
          <w:lang w:val="es-SV"/>
        </w:rPr>
        <w:t xml:space="preserve">los </w:t>
      </w:r>
      <w:r w:rsidR="00AF28A2" w:rsidRPr="00474BF2">
        <w:rPr>
          <w:rFonts w:ascii="Arial" w:hAnsi="Arial" w:cs="Arial"/>
          <w:b/>
          <w:bCs/>
          <w:u w:val="single"/>
          <w:lang w:val="es-SV"/>
        </w:rPr>
        <w:t>Bienes</w:t>
      </w:r>
      <w:r w:rsidRPr="00474BF2">
        <w:rPr>
          <w:rFonts w:ascii="Arial" w:hAnsi="Arial" w:cs="Arial"/>
          <w:b/>
          <w:bCs/>
          <w:u w:val="single"/>
          <w:lang w:val="es-SV"/>
        </w:rPr>
        <w:t xml:space="preserve"> contratados</w:t>
      </w:r>
      <w:r w:rsidRPr="00474BF2">
        <w:rPr>
          <w:rFonts w:ascii="Arial" w:hAnsi="Arial" w:cs="Arial"/>
          <w:lang w:val="es-SV"/>
        </w:rPr>
        <w:t>, así como de las consecuencias por las omisiones o acciones incorrectas en la ejecución del mismo.</w:t>
      </w:r>
    </w:p>
    <w:p w14:paraId="52E1BB0B" w14:textId="02353EB7" w:rsidR="00916E7F" w:rsidRPr="00474BF2" w:rsidRDefault="00916E7F" w:rsidP="006514DF">
      <w:pPr>
        <w:tabs>
          <w:tab w:val="left" w:pos="912"/>
        </w:tabs>
        <w:spacing w:line="360" w:lineRule="auto"/>
        <w:jc w:val="both"/>
        <w:rPr>
          <w:rFonts w:ascii="Arial" w:hAnsi="Arial" w:cs="Arial"/>
          <w:bCs/>
          <w:snapToGrid w:val="0"/>
          <w:lang w:val="es-SV" w:eastAsia="es-ES"/>
        </w:rPr>
      </w:pPr>
      <w:r w:rsidRPr="00474BF2">
        <w:rPr>
          <w:rFonts w:ascii="Arial" w:hAnsi="Arial" w:cs="Arial"/>
          <w:bCs/>
          <w:snapToGrid w:val="0"/>
          <w:lang w:val="es-SV" w:eastAsia="es-ES"/>
        </w:rPr>
        <w:t xml:space="preserve">EL HOSPITAL debido   a la atención de salud que presta a la comunidad podrá solicitar al adjudicatario </w:t>
      </w:r>
      <w:r w:rsidRPr="00474BF2">
        <w:rPr>
          <w:rFonts w:ascii="Arial" w:hAnsi="Arial" w:cs="Arial"/>
          <w:b/>
          <w:bCs/>
          <w:caps/>
          <w:snapToGrid w:val="0"/>
          <w:lang w:val="es-SV" w:eastAsia="es-ES"/>
        </w:rPr>
        <w:t>AnticipOS</w:t>
      </w:r>
      <w:r w:rsidRPr="00474BF2">
        <w:rPr>
          <w:rFonts w:ascii="Arial" w:hAnsi="Arial" w:cs="Arial"/>
          <w:bCs/>
          <w:snapToGrid w:val="0"/>
          <w:lang w:val="es-SV" w:eastAsia="es-ES"/>
        </w:rPr>
        <w:t xml:space="preserve"> una vez que la Resolución de Adjudicación esté en firme.</w:t>
      </w:r>
    </w:p>
    <w:p w14:paraId="3973FF5F" w14:textId="22656A61" w:rsidR="00916E7F" w:rsidRPr="00474BF2"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474BF2">
        <w:rPr>
          <w:rFonts w:ascii="Arial" w:hAnsi="Arial" w:cs="Arial"/>
          <w:b/>
          <w:bCs/>
          <w:caps/>
          <w:snapToGrid w:val="0"/>
          <w:color w:val="000000"/>
          <w:lang w:eastAsia="es-ES"/>
        </w:rPr>
        <w:t xml:space="preserve">Tomar en cuenta que el VENCIMIENTO DE LOS MEDICAMENTOS NO DEBE SER </w:t>
      </w:r>
      <w:r w:rsidRPr="00474BF2">
        <w:rPr>
          <w:rFonts w:ascii="Arial" w:hAnsi="Arial" w:cs="Arial"/>
          <w:b/>
          <w:bCs/>
          <w:caps/>
          <w:snapToGrid w:val="0"/>
          <w:color w:val="000000"/>
          <w:lang w:eastAsia="es-ES"/>
        </w:rPr>
        <w:lastRenderedPageBreak/>
        <w:t>MENOR A 12 MESES.</w:t>
      </w:r>
    </w:p>
    <w:p w14:paraId="1D8E0CBD" w14:textId="77777777" w:rsidR="00227C67" w:rsidRPr="00474BF2" w:rsidRDefault="00227C67" w:rsidP="00C22992">
      <w:pPr>
        <w:widowControl w:val="0"/>
        <w:tabs>
          <w:tab w:val="left" w:pos="-720"/>
          <w:tab w:val="left" w:pos="0"/>
        </w:tabs>
        <w:suppressAutoHyphens w:val="0"/>
        <w:spacing w:line="360" w:lineRule="auto"/>
        <w:rPr>
          <w:rFonts w:ascii="Arial" w:hAnsi="Arial" w:cs="Arial"/>
          <w:b/>
          <w:bCs/>
          <w:snapToGrid w:val="0"/>
          <w:color w:val="000000"/>
          <w:spacing w:val="-3"/>
          <w:sz w:val="28"/>
          <w:szCs w:val="20"/>
          <w:lang w:val="es-ES_tradnl" w:eastAsia="es-ES"/>
        </w:rPr>
      </w:pPr>
    </w:p>
    <w:p w14:paraId="27AEC60F" w14:textId="00A037EC" w:rsidR="00916E7F" w:rsidRPr="00474BF2"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474BF2">
        <w:rPr>
          <w:rFonts w:ascii="Arial" w:hAnsi="Arial" w:cs="Arial"/>
          <w:b/>
          <w:bCs/>
          <w:snapToGrid w:val="0"/>
          <w:color w:val="000000"/>
          <w:spacing w:val="-3"/>
          <w:sz w:val="28"/>
          <w:szCs w:val="20"/>
          <w:lang w:val="es-ES_tradnl" w:eastAsia="es-ES"/>
        </w:rPr>
        <w:t>NORMAS</w:t>
      </w:r>
      <w:r w:rsidRPr="00474BF2">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474BF2"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474BF2">
        <w:rPr>
          <w:rFonts w:ascii="Arial" w:hAnsi="Arial" w:cs="Arial"/>
          <w:snapToGrid w:val="0"/>
          <w:color w:val="000000"/>
          <w:spacing w:val="-3"/>
          <w:szCs w:val="20"/>
          <w:lang w:val="es-ES_tradnl" w:eastAsia="es-ES"/>
        </w:rPr>
        <w:t xml:space="preserve">El </w:t>
      </w:r>
      <w:r w:rsidRPr="00474BF2">
        <w:rPr>
          <w:rFonts w:ascii="Arial" w:hAnsi="Arial" w:cs="Arial"/>
          <w:b/>
          <w:snapToGrid w:val="0"/>
          <w:color w:val="000000"/>
          <w:spacing w:val="-3"/>
          <w:szCs w:val="20"/>
          <w:lang w:val="es-ES_tradnl" w:eastAsia="es-ES"/>
        </w:rPr>
        <w:t>HOSPITAL</w:t>
      </w:r>
      <w:r w:rsidRPr="00474BF2">
        <w:rPr>
          <w:rFonts w:ascii="Arial" w:hAnsi="Arial" w:cs="Arial"/>
          <w:bCs/>
          <w:snapToGrid w:val="0"/>
          <w:color w:val="000000"/>
          <w:spacing w:val="-3"/>
          <w:szCs w:val="20"/>
          <w:lang w:val="es-ES_tradnl" w:eastAsia="es-ES"/>
        </w:rPr>
        <w:t>,</w:t>
      </w:r>
      <w:r w:rsidRPr="00474BF2">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474BF2">
        <w:rPr>
          <w:rFonts w:ascii="Arial" w:hAnsi="Arial" w:cs="Arial"/>
          <w:b/>
          <w:snapToGrid w:val="0"/>
          <w:color w:val="000000"/>
          <w:spacing w:val="-3"/>
          <w:szCs w:val="20"/>
          <w:lang w:val="es-ES_tradnl" w:eastAsia="es-ES"/>
        </w:rPr>
        <w:t>HOSPITAL</w:t>
      </w:r>
      <w:r w:rsidRPr="00474BF2">
        <w:rPr>
          <w:rFonts w:ascii="Arial" w:hAnsi="Arial" w:cs="Arial"/>
          <w:snapToGrid w:val="0"/>
          <w:color w:val="000000"/>
          <w:spacing w:val="-3"/>
          <w:szCs w:val="20"/>
          <w:lang w:val="es-ES_tradnl" w:eastAsia="es-ES"/>
        </w:rPr>
        <w:t xml:space="preserve"> así lo demanden.</w:t>
      </w:r>
    </w:p>
    <w:p w14:paraId="6670589B" w14:textId="703942C7" w:rsidR="00916E7F" w:rsidRPr="00474BF2"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474BF2">
        <w:rPr>
          <w:rFonts w:ascii="Arial" w:hAnsi="Arial" w:cs="Arial"/>
          <w:snapToGrid w:val="0"/>
          <w:color w:val="000000"/>
          <w:spacing w:val="-3"/>
          <w:szCs w:val="20"/>
          <w:lang w:val="es-ES_tradnl" w:eastAsia="es-ES"/>
        </w:rPr>
        <w:t xml:space="preserve">Si el análisis que realice el Laboratorio de Control de Calidad del Ministerio de Salud, establece que un Medicamento contratado no cumple con lo requerido por el  </w:t>
      </w:r>
      <w:r w:rsidRPr="00474BF2">
        <w:rPr>
          <w:rFonts w:ascii="Arial" w:hAnsi="Arial" w:cs="Arial"/>
          <w:b/>
          <w:snapToGrid w:val="0"/>
          <w:color w:val="000000"/>
          <w:spacing w:val="-3"/>
          <w:szCs w:val="20"/>
          <w:lang w:val="es-ES_tradnl" w:eastAsia="es-ES"/>
        </w:rPr>
        <w:t>HOSPITAL</w:t>
      </w:r>
      <w:r w:rsidRPr="00474BF2">
        <w:rPr>
          <w:rFonts w:ascii="Arial" w:hAnsi="Arial" w:cs="Arial"/>
          <w:bCs/>
          <w:snapToGrid w:val="0"/>
          <w:color w:val="000000"/>
          <w:spacing w:val="-3"/>
          <w:szCs w:val="20"/>
          <w:lang w:val="es-ES_tradnl" w:eastAsia="es-ES"/>
        </w:rPr>
        <w:t xml:space="preserve">, </w:t>
      </w:r>
      <w:r w:rsidRPr="00474BF2">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474BF2">
        <w:rPr>
          <w:rFonts w:ascii="Arial" w:hAnsi="Arial" w:cs="Arial"/>
          <w:b/>
          <w:snapToGrid w:val="0"/>
          <w:color w:val="000000"/>
          <w:spacing w:val="-3"/>
          <w:szCs w:val="20"/>
          <w:lang w:val="es-ES_tradnl" w:eastAsia="es-ES"/>
        </w:rPr>
        <w:t>5 días calendario</w:t>
      </w:r>
      <w:r w:rsidRPr="00474BF2">
        <w:rPr>
          <w:rFonts w:ascii="Arial" w:hAnsi="Arial" w:cs="Arial"/>
          <w:snapToGrid w:val="0"/>
          <w:color w:val="000000"/>
          <w:spacing w:val="-3"/>
          <w:szCs w:val="20"/>
          <w:lang w:val="es-ES_tradnl" w:eastAsia="es-ES"/>
        </w:rPr>
        <w:t xml:space="preserve">, contados a partir de la notificación; ante un segundo rechazo de control de calidad, el </w:t>
      </w:r>
      <w:r w:rsidRPr="00474BF2">
        <w:rPr>
          <w:rFonts w:ascii="Arial" w:hAnsi="Arial" w:cs="Arial"/>
          <w:b/>
          <w:snapToGrid w:val="0"/>
          <w:color w:val="000000"/>
          <w:spacing w:val="-3"/>
          <w:szCs w:val="20"/>
          <w:lang w:val="es-ES_tradnl" w:eastAsia="es-ES"/>
        </w:rPr>
        <w:t xml:space="preserve">HOSPITAL </w:t>
      </w:r>
      <w:r w:rsidRPr="00474BF2">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474BF2"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474BF2">
        <w:rPr>
          <w:rFonts w:ascii="Arial" w:hAnsi="Arial" w:cs="Arial"/>
          <w:snapToGrid w:val="0"/>
          <w:color w:val="000000"/>
          <w:spacing w:val="-3"/>
          <w:szCs w:val="20"/>
          <w:lang w:val="es-ES_tradnl" w:eastAsia="es-ES"/>
        </w:rPr>
        <w:t xml:space="preserve">La </w:t>
      </w:r>
      <w:r w:rsidRPr="00474BF2">
        <w:rPr>
          <w:rFonts w:ascii="Arial" w:hAnsi="Arial" w:cs="Arial"/>
          <w:b/>
          <w:snapToGrid w:val="0"/>
          <w:color w:val="000000"/>
          <w:spacing w:val="-3"/>
          <w:szCs w:val="20"/>
          <w:lang w:val="es-ES_tradnl" w:eastAsia="es-ES"/>
        </w:rPr>
        <w:t>UACI</w:t>
      </w:r>
      <w:r w:rsidRPr="00474BF2">
        <w:rPr>
          <w:rFonts w:ascii="Arial" w:hAnsi="Arial" w:cs="Arial"/>
          <w:snapToGrid w:val="0"/>
          <w:color w:val="000000"/>
          <w:spacing w:val="-3"/>
          <w:szCs w:val="20"/>
          <w:lang w:val="es-ES_tradnl" w:eastAsia="es-ES"/>
        </w:rPr>
        <w:t xml:space="preserve"> del </w:t>
      </w:r>
      <w:r w:rsidRPr="00474BF2">
        <w:rPr>
          <w:rFonts w:ascii="Arial" w:hAnsi="Arial" w:cs="Arial"/>
          <w:b/>
          <w:snapToGrid w:val="0"/>
          <w:color w:val="000000"/>
          <w:spacing w:val="-3"/>
          <w:szCs w:val="20"/>
          <w:lang w:val="es-ES_tradnl" w:eastAsia="es-ES"/>
        </w:rPr>
        <w:t>HOSPITAL se</w:t>
      </w:r>
      <w:r w:rsidRPr="00474BF2">
        <w:rPr>
          <w:rFonts w:ascii="Arial" w:hAnsi="Arial" w:cs="Arial"/>
          <w:snapToGrid w:val="0"/>
          <w:color w:val="000000"/>
          <w:spacing w:val="-3"/>
          <w:szCs w:val="20"/>
          <w:lang w:val="es-ES_tradnl" w:eastAsia="es-ES"/>
        </w:rPr>
        <w:t xml:space="preserve"> reserva el derecho de informar sobre los rechazos del Laboratorio de Control de Calidad, a las Instituciones Gubernamentales y a las Entidades Oficiales Autónomas que adquieren este tipo de Medicamento. </w:t>
      </w:r>
    </w:p>
    <w:p w14:paraId="4EF1E39F" w14:textId="77777777" w:rsidR="00916E7F" w:rsidRPr="00474BF2"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474BF2">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474BF2"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474BF2"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474BF2">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CONTRATO, ANEXANDO LA JUSTIFICACION DE ESTE, CON 15 DÍAS DE ANTICIPACIÓN AL VENCIMIENTO DEL PLAZO DE ENTREGA. </w:t>
      </w:r>
    </w:p>
    <w:p w14:paraId="54E33026" w14:textId="77777777" w:rsidR="00916E7F" w:rsidRPr="00474BF2"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616EC4F5" w14:textId="43E0F61B" w:rsidR="00916E7F" w:rsidRPr="00474BF2"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1" w:name="_Toc338408580"/>
      <w:r w:rsidRPr="00474BF2">
        <w:rPr>
          <w:rFonts w:ascii="Arial" w:hAnsi="Arial" w:cs="Arial"/>
          <w:b/>
          <w:snapToGrid w:val="0"/>
          <w:spacing w:val="-3"/>
          <w:lang w:val="es-ES_tradnl" w:eastAsia="es-ES"/>
        </w:rPr>
        <w:t xml:space="preserve">ESPECIFICACIONES   PARA   </w:t>
      </w:r>
      <w:bookmarkEnd w:id="1"/>
      <w:r w:rsidRPr="00474BF2">
        <w:rPr>
          <w:rFonts w:ascii="Arial" w:hAnsi="Arial" w:cs="Arial"/>
          <w:b/>
          <w:snapToGrid w:val="0"/>
          <w:spacing w:val="-3"/>
          <w:lang w:val="es-ES_tradnl" w:eastAsia="es-ES"/>
        </w:rPr>
        <w:t>MEDICAMENTOS</w:t>
      </w:r>
    </w:p>
    <w:p w14:paraId="7186DB2B" w14:textId="4928D917" w:rsidR="00916E7F" w:rsidRPr="00474BF2"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474BF2">
        <w:rPr>
          <w:rFonts w:ascii="Arial" w:hAnsi="Arial" w:cs="Arial"/>
          <w:snapToGrid w:val="0"/>
          <w:spacing w:val="-3"/>
          <w:lang w:val="es-ES_tradnl" w:eastAsia="es-ES"/>
        </w:rPr>
        <w:t xml:space="preserve">       </w:t>
      </w:r>
      <w:r w:rsidR="00C22992" w:rsidRPr="00474BF2">
        <w:rPr>
          <w:rFonts w:ascii="Arial" w:hAnsi="Arial" w:cs="Arial"/>
          <w:snapToGrid w:val="0"/>
          <w:spacing w:val="-3"/>
          <w:lang w:val="es-ES_tradnl" w:eastAsia="es-ES"/>
        </w:rPr>
        <w:t xml:space="preserve"> </w:t>
      </w:r>
      <w:r w:rsidR="00916E7F" w:rsidRPr="00474BF2">
        <w:rPr>
          <w:rFonts w:ascii="Arial" w:hAnsi="Arial" w:cs="Arial"/>
          <w:snapToGrid w:val="0"/>
          <w:spacing w:val="-3"/>
          <w:lang w:val="es-ES_tradnl" w:eastAsia="es-ES"/>
        </w:rPr>
        <w:t xml:space="preserve">Cada lote de cada </w:t>
      </w:r>
      <w:r w:rsidR="00916E7F" w:rsidRPr="00474BF2">
        <w:rPr>
          <w:rFonts w:ascii="Arial" w:hAnsi="Arial" w:cs="Arial"/>
          <w:b/>
          <w:snapToGrid w:val="0"/>
          <w:spacing w:val="-3"/>
          <w:lang w:val="es-ES_tradnl" w:eastAsia="es-ES"/>
        </w:rPr>
        <w:t xml:space="preserve">medicamento </w:t>
      </w:r>
      <w:r w:rsidR="00916E7F" w:rsidRPr="00474BF2">
        <w:rPr>
          <w:rFonts w:ascii="Arial" w:hAnsi="Arial" w:cs="Arial"/>
          <w:snapToGrid w:val="0"/>
          <w:spacing w:val="-3"/>
          <w:lang w:val="es-ES_tradnl" w:eastAsia="es-ES"/>
        </w:rPr>
        <w:t xml:space="preserve">suministrado deberá acompañarse de un </w:t>
      </w:r>
      <w:r w:rsidR="00916E7F" w:rsidRPr="00474BF2">
        <w:rPr>
          <w:rFonts w:ascii="Arial" w:hAnsi="Arial" w:cs="Arial"/>
          <w:b/>
          <w:snapToGrid w:val="0"/>
          <w:spacing w:val="-3"/>
          <w:lang w:val="es-ES_tradnl" w:eastAsia="es-ES"/>
        </w:rPr>
        <w:t xml:space="preserve">CERTIFICADO </w:t>
      </w:r>
      <w:r w:rsidR="00916E7F" w:rsidRPr="00474BF2">
        <w:rPr>
          <w:rFonts w:ascii="Arial" w:hAnsi="Arial" w:cs="Arial"/>
          <w:b/>
          <w:snapToGrid w:val="0"/>
          <w:spacing w:val="-3"/>
          <w:lang w:val="es-ES_tradnl" w:eastAsia="es-ES"/>
        </w:rPr>
        <w:lastRenderedPageBreak/>
        <w:t>DE</w:t>
      </w:r>
      <w:r w:rsidRPr="00474BF2">
        <w:rPr>
          <w:rFonts w:ascii="Arial" w:hAnsi="Arial" w:cs="Arial"/>
          <w:b/>
          <w:snapToGrid w:val="0"/>
          <w:spacing w:val="-3"/>
          <w:lang w:val="es-ES_tradnl" w:eastAsia="es-ES"/>
        </w:rPr>
        <w:t xml:space="preserve"> </w:t>
      </w:r>
      <w:r w:rsidR="00916E7F" w:rsidRPr="00474BF2">
        <w:rPr>
          <w:rFonts w:ascii="Arial" w:hAnsi="Arial" w:cs="Arial"/>
          <w:b/>
          <w:snapToGrid w:val="0"/>
          <w:spacing w:val="-3"/>
          <w:lang w:val="es-ES_tradnl" w:eastAsia="es-ES"/>
        </w:rPr>
        <w:t xml:space="preserve">ANALISIS </w:t>
      </w:r>
      <w:r w:rsidR="00916E7F" w:rsidRPr="00474BF2">
        <w:rPr>
          <w:rFonts w:ascii="Arial" w:hAnsi="Arial" w:cs="Arial"/>
          <w:snapToGrid w:val="0"/>
          <w:spacing w:val="-3"/>
          <w:lang w:val="es-ES_tradnl" w:eastAsia="es-ES"/>
        </w:rPr>
        <w:t>del laboratorio fabricante que deberá contener como mínimo la siguiente</w:t>
      </w:r>
      <w:r w:rsidR="00C22992" w:rsidRPr="00474BF2">
        <w:rPr>
          <w:rFonts w:ascii="Arial" w:hAnsi="Arial" w:cs="Arial"/>
          <w:snapToGrid w:val="0"/>
          <w:spacing w:val="-3"/>
          <w:lang w:val="es-ES_tradnl" w:eastAsia="es-ES"/>
        </w:rPr>
        <w:t xml:space="preserve"> </w:t>
      </w:r>
      <w:r w:rsidR="00916E7F" w:rsidRPr="00474BF2">
        <w:rPr>
          <w:rFonts w:ascii="Arial" w:hAnsi="Arial" w:cs="Arial"/>
          <w:snapToGrid w:val="0"/>
          <w:spacing w:val="-3"/>
          <w:lang w:val="es-ES_tradnl" w:eastAsia="es-ES"/>
        </w:rPr>
        <w:t>información:</w:t>
      </w:r>
    </w:p>
    <w:p w14:paraId="1FBD3DA2" w14:textId="27B58D03" w:rsidR="00916E7F" w:rsidRPr="00474BF2"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474BF2">
        <w:rPr>
          <w:rFonts w:ascii="Arial" w:hAnsi="Arial" w:cs="Arial"/>
          <w:snapToGrid w:val="0"/>
          <w:spacing w:val="-3"/>
          <w:lang w:val="es-ES_tradnl" w:eastAsia="es-ES"/>
        </w:rPr>
        <w:t>Nombre y dirección del fabricante</w:t>
      </w:r>
      <w:r w:rsidR="00C22992"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 xml:space="preserve">Nombre del </w:t>
      </w:r>
      <w:r w:rsidRPr="00474BF2">
        <w:rPr>
          <w:rFonts w:ascii="Arial" w:hAnsi="Arial" w:cs="Arial"/>
          <w:bCs/>
          <w:snapToGrid w:val="0"/>
          <w:spacing w:val="-3"/>
          <w:lang w:val="es-ES_tradnl" w:eastAsia="es-ES"/>
        </w:rPr>
        <w:t>Medicamento</w:t>
      </w:r>
      <w:r w:rsidR="00C22992" w:rsidRPr="00474BF2">
        <w:rPr>
          <w:rFonts w:ascii="Arial" w:hAnsi="Arial" w:cs="Arial"/>
          <w:bCs/>
          <w:snapToGrid w:val="0"/>
          <w:spacing w:val="-3"/>
          <w:lang w:val="es-ES_tradnl" w:eastAsia="es-ES"/>
        </w:rPr>
        <w:t xml:space="preserve">, </w:t>
      </w:r>
      <w:r w:rsidRPr="00474BF2">
        <w:rPr>
          <w:rFonts w:ascii="Arial" w:hAnsi="Arial" w:cs="Arial"/>
          <w:snapToGrid w:val="0"/>
          <w:spacing w:val="-3"/>
          <w:lang w:val="es-ES_tradnl" w:eastAsia="es-ES"/>
        </w:rPr>
        <w:t>Forma farmacéutica</w:t>
      </w:r>
      <w:r w:rsidR="00C22992"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Número de lote</w:t>
      </w:r>
      <w:r w:rsidR="00C22992"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Fecha de fabricación</w:t>
      </w:r>
      <w:r w:rsidR="00C22992"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Fecha de expiración</w:t>
      </w:r>
      <w:r w:rsidR="00C22992"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Número y fecha del protocolo de análisis</w:t>
      </w:r>
      <w:r w:rsidR="00C22992"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Resultado de cada prueba y límites aceptables</w:t>
      </w:r>
      <w:r w:rsidR="00C22992"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Otras pruebas requeridas.</w:t>
      </w:r>
    </w:p>
    <w:p w14:paraId="7AF4CDCC" w14:textId="02E2B98E" w:rsidR="00916E7F" w:rsidRPr="00474BF2"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474BF2">
        <w:rPr>
          <w:rFonts w:ascii="Arial" w:hAnsi="Arial" w:cs="Arial"/>
          <w:snapToGrid w:val="0"/>
          <w:spacing w:val="-3"/>
          <w:lang w:val="es-ES_tradnl" w:eastAsia="es-ES"/>
        </w:rPr>
        <w:t>Deberá presentarse el estándar de referencia o materia prima estandarizada del o de los principios activos que componen el producto, en cantidad suficiente por cada entrega realizada, acompañado de sus respectivos certificados de análisis extendidos por el Proveedor (del principio activo). En caso de no cumplir con este apartado no se recibirá el medicamento.</w:t>
      </w:r>
    </w:p>
    <w:p w14:paraId="6F341F7D" w14:textId="77777777" w:rsidR="00012BAC" w:rsidRPr="00474BF2" w:rsidRDefault="00012BAC"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p>
    <w:p w14:paraId="1C88028C" w14:textId="63E8A5F9" w:rsidR="00916E7F" w:rsidRPr="00474BF2"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474BF2">
        <w:rPr>
          <w:rFonts w:ascii="Arial" w:hAnsi="Arial" w:cs="Arial"/>
          <w:b/>
          <w:snapToGrid w:val="0"/>
          <w:color w:val="000000"/>
          <w:spacing w:val="-3"/>
          <w:lang w:val="es-ES_tradnl" w:eastAsia="es-ES"/>
        </w:rPr>
        <w:t>CONTROL DE CALIDAD.</w:t>
      </w:r>
    </w:p>
    <w:p w14:paraId="28D67D04" w14:textId="77777777" w:rsidR="00916E7F" w:rsidRPr="00474BF2"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474BF2">
        <w:rPr>
          <w:rFonts w:ascii="Arial" w:hAnsi="Arial" w:cs="Arial"/>
          <w:snapToGrid w:val="0"/>
          <w:lang w:eastAsia="es-ES"/>
        </w:rPr>
        <w:t>Una vez entregado el Bien en el lugar establecido en el contrato y se presenta un rechazo por defectos en la inspección por atributos</w:t>
      </w:r>
      <w:r w:rsidRPr="00474BF2">
        <w:rPr>
          <w:rFonts w:ascii="Arial" w:hAnsi="Arial" w:cs="Arial"/>
          <w:b/>
          <w:snapToGrid w:val="0"/>
          <w:lang w:eastAsia="es-ES"/>
        </w:rPr>
        <w:t xml:space="preserve">, </w:t>
      </w:r>
      <w:r w:rsidRPr="00474BF2">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474BF2"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474BF2">
        <w:rPr>
          <w:rFonts w:ascii="Arial" w:hAnsi="Arial" w:cs="Arial"/>
          <w:snapToGrid w:val="0"/>
          <w:lang w:eastAsia="es-ES"/>
        </w:rPr>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70540FA2" w14:textId="77777777" w:rsidR="00012BAC" w:rsidRPr="00474BF2" w:rsidRDefault="00012BAC"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2" w:name="_Toc338408579"/>
    </w:p>
    <w:p w14:paraId="4C964346" w14:textId="2BD6F3CF" w:rsidR="00916E7F" w:rsidRPr="00474BF2"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r w:rsidRPr="00474BF2">
        <w:rPr>
          <w:rFonts w:ascii="Arial" w:hAnsi="Arial" w:cs="Arial"/>
          <w:b/>
          <w:bCs/>
          <w:snapToGrid w:val="0"/>
          <w:spacing w:val="-3"/>
          <w:lang w:val="es-ES_tradnl" w:eastAsia="es-ES"/>
        </w:rPr>
        <w:t>REQUISITOS DE CONTROL DE CALIDAD.</w:t>
      </w:r>
      <w:bookmarkEnd w:id="2"/>
      <w:r w:rsidRPr="00474BF2">
        <w:rPr>
          <w:rFonts w:ascii="Arial" w:hAnsi="Arial" w:cs="Arial"/>
          <w:b/>
          <w:bCs/>
          <w:snapToGrid w:val="0"/>
          <w:spacing w:val="-3"/>
          <w:lang w:val="es-ES_tradnl" w:eastAsia="es-ES"/>
        </w:rPr>
        <w:t xml:space="preserve">       </w:t>
      </w:r>
    </w:p>
    <w:p w14:paraId="3B9FB550" w14:textId="77777777" w:rsidR="00916E7F" w:rsidRPr="00474BF2"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474BF2">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474BF2"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474BF2">
        <w:rPr>
          <w:rFonts w:ascii="Arial" w:hAnsi="Arial" w:cs="Arial"/>
          <w:snapToGrid w:val="0"/>
          <w:spacing w:val="-3"/>
          <w:lang w:val="es-ES_tradnl" w:eastAsia="es-ES"/>
        </w:rPr>
        <w:t>Nombre Genérico del producto</w:t>
      </w:r>
      <w:r w:rsidR="00C22992"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Nombre Comercial del producto</w:t>
      </w:r>
      <w:r w:rsidR="00C22992"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Presentación</w:t>
      </w:r>
      <w:r w:rsidR="00C22992"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Cantidad del producto en el envase</w:t>
      </w:r>
      <w:r w:rsidR="00C22992"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Número de lote</w:t>
      </w:r>
      <w:r w:rsidR="00C22992"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Fecha de fabricación</w:t>
      </w:r>
      <w:r w:rsidR="00C22992"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Fecha de expiración</w:t>
      </w:r>
      <w:r w:rsidR="00070296"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Nombre del fabricante</w:t>
      </w:r>
      <w:r w:rsidR="00070296"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Indicaciones de uso</w:t>
      </w:r>
      <w:r w:rsidR="00070296"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Otras indicaciones del fabricante</w:t>
      </w:r>
      <w:r w:rsidR="00070296"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Condiciones de manejo y almacenamiento</w:t>
      </w:r>
      <w:r w:rsidR="00070296" w:rsidRPr="00474BF2">
        <w:rPr>
          <w:rFonts w:ascii="Arial" w:hAnsi="Arial" w:cs="Arial"/>
          <w:snapToGrid w:val="0"/>
          <w:spacing w:val="-3"/>
          <w:lang w:val="es-ES_tradnl" w:eastAsia="es-ES"/>
        </w:rPr>
        <w:t xml:space="preserve">, </w:t>
      </w:r>
      <w:r w:rsidRPr="00474BF2">
        <w:rPr>
          <w:rFonts w:ascii="Arial" w:hAnsi="Arial" w:cs="Arial"/>
          <w:snapToGrid w:val="0"/>
          <w:spacing w:val="-3"/>
          <w:lang w:val="es-ES_tradnl" w:eastAsia="es-ES"/>
        </w:rPr>
        <w:t>Las etiquetas deben ser impresas y presentadas en idioma castellano, la rotulación debe ser completamente legibles (no borrosas, ni manchadas) en viñetas de material adecuado (no fotocopia de ningún tipo).</w:t>
      </w:r>
      <w:r w:rsidRPr="00474BF2">
        <w:rPr>
          <w:rFonts w:ascii="Arial" w:hAnsi="Arial" w:cs="Arial"/>
          <w:b/>
          <w:snapToGrid w:val="0"/>
          <w:spacing w:val="-3"/>
          <w:lang w:val="es-ES_tradnl" w:eastAsia="es-ES"/>
        </w:rPr>
        <w:t xml:space="preserve"> </w:t>
      </w:r>
      <w:r w:rsidRPr="00474BF2">
        <w:rPr>
          <w:rFonts w:ascii="Arial" w:hAnsi="Arial" w:cs="Arial"/>
          <w:snapToGrid w:val="0"/>
          <w:spacing w:val="-3"/>
          <w:lang w:val="es-ES_tradnl" w:eastAsia="es-ES"/>
        </w:rPr>
        <w:t>Así mismo, deberá llevar la Leyenda de “PROPIEDAD DEL HOSPITAL NACIONAL DR. JORGE MAZZINI VILLACORTA, SONSONATE”.</w:t>
      </w:r>
    </w:p>
    <w:p w14:paraId="17004193" w14:textId="77777777" w:rsidR="00012BAC" w:rsidRPr="00474BF2" w:rsidRDefault="00012BAC"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p>
    <w:p w14:paraId="440FAF7C" w14:textId="3DA8FD0A" w:rsidR="00916E7F" w:rsidRPr="00474BF2"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474BF2">
        <w:rPr>
          <w:rFonts w:ascii="Arial" w:hAnsi="Arial" w:cs="Arial"/>
          <w:b/>
          <w:snapToGrid w:val="0"/>
          <w:color w:val="000000"/>
          <w:spacing w:val="-3"/>
          <w:lang w:val="es-ES_tradnl" w:eastAsia="es-ES"/>
        </w:rPr>
        <w:t>TIPOS DE EMPAQUE.</w:t>
      </w:r>
    </w:p>
    <w:p w14:paraId="28CBFC58" w14:textId="77777777" w:rsidR="00916E7F" w:rsidRPr="00474BF2"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474BF2">
        <w:rPr>
          <w:rFonts w:ascii="Arial" w:hAnsi="Arial" w:cs="Arial"/>
          <w:snapToGrid w:val="0"/>
          <w:color w:val="000000"/>
          <w:spacing w:val="-3"/>
          <w:lang w:val="es-ES_tradnl" w:eastAsia="es-ES"/>
        </w:rPr>
        <w:t xml:space="preserve">La rotulación del empaque primario, secundario y Colectivo deberá comprender lo que se pide a continuación: </w:t>
      </w:r>
    </w:p>
    <w:p w14:paraId="349C7CB5" w14:textId="2B52F685" w:rsidR="00916E7F" w:rsidRPr="00474BF2"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474BF2">
        <w:rPr>
          <w:rFonts w:ascii="Arial" w:hAnsi="Arial" w:cs="Arial"/>
          <w:snapToGrid w:val="0"/>
          <w:lang w:eastAsia="es-ES"/>
        </w:rPr>
        <w:t>a)</w:t>
      </w:r>
      <w:r w:rsidR="00070296" w:rsidRPr="00474BF2">
        <w:rPr>
          <w:rFonts w:ascii="Arial" w:hAnsi="Arial" w:cs="Arial"/>
          <w:snapToGrid w:val="0"/>
          <w:lang w:eastAsia="es-ES"/>
        </w:rPr>
        <w:t xml:space="preserve"> </w:t>
      </w:r>
      <w:r w:rsidRPr="00474BF2">
        <w:rPr>
          <w:rFonts w:ascii="Arial" w:hAnsi="Arial" w:cs="Arial"/>
          <w:snapToGrid w:val="0"/>
          <w:lang w:eastAsia="es-ES"/>
        </w:rPr>
        <w:t xml:space="preserve">Nombre del Medicamento, b) Presentación; c) Número de lote; d) Fecha de fabricación o esterilización; e) Fecha de expiración; f) Nombre del fabricante, g) Condiciones de almacenamiento  h) Número de unidades por empaque y la Leyenda requerida “Propiedad del HOSPITAL NACIONAL DR. JORGE MAZZINI VILLACORTA, SONSONATE”; </w:t>
      </w:r>
      <w:r w:rsidRPr="00474BF2">
        <w:rPr>
          <w:rFonts w:ascii="Arial" w:hAnsi="Arial" w:cs="Arial"/>
          <w:b/>
          <w:snapToGrid w:val="0"/>
          <w:lang w:eastAsia="es-ES"/>
        </w:rPr>
        <w:t xml:space="preserve">Para el empaque primario deberá contener como mínimo los literales a) c) e), </w:t>
      </w:r>
      <w:r w:rsidRPr="00474BF2">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474BF2"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474BF2">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474BF2"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474BF2">
        <w:rPr>
          <w:rFonts w:ascii="Arial" w:hAnsi="Arial" w:cs="Arial"/>
          <w:snapToGrid w:val="0"/>
          <w:lang w:eastAsia="es-ES"/>
        </w:rPr>
        <w:t>Para los productos fabricados con tecnología de empaque secundario inviolable, deberá colocarse la leyenda HOSPITAL NACIONAL DR. JORGE MAZZINI VILLACORTA, SONSONATE en el empaque secundario.</w:t>
      </w:r>
    </w:p>
    <w:p w14:paraId="60161C30" w14:textId="77777777" w:rsidR="00012BAC" w:rsidRPr="00474BF2" w:rsidRDefault="00012BAC"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p>
    <w:p w14:paraId="715CD0D2" w14:textId="7FE06F2D" w:rsidR="00916E7F" w:rsidRPr="00474BF2"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474BF2">
        <w:rPr>
          <w:rFonts w:ascii="Arial" w:hAnsi="Arial" w:cs="Arial"/>
          <w:b/>
          <w:snapToGrid w:val="0"/>
          <w:color w:val="000000"/>
          <w:spacing w:val="-3"/>
          <w:lang w:val="es-ES_tradnl" w:eastAsia="es-ES"/>
        </w:rPr>
        <w:t>EMPAQUE PRIMARIO:</w:t>
      </w:r>
    </w:p>
    <w:p w14:paraId="10C3EFC5" w14:textId="77777777" w:rsidR="00916E7F" w:rsidRPr="00474BF2" w:rsidRDefault="00916E7F" w:rsidP="00916E7F">
      <w:pPr>
        <w:widowControl w:val="0"/>
        <w:tabs>
          <w:tab w:val="left" w:pos="-720"/>
        </w:tabs>
        <w:suppressAutoHyphens w:val="0"/>
        <w:spacing w:line="360" w:lineRule="auto"/>
        <w:jc w:val="both"/>
        <w:rPr>
          <w:rFonts w:ascii="Arial" w:hAnsi="Arial" w:cs="Arial"/>
          <w:snapToGrid w:val="0"/>
          <w:lang w:eastAsia="es-ES"/>
        </w:rPr>
      </w:pPr>
      <w:r w:rsidRPr="00474BF2">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166209EE" w14:textId="77777777" w:rsidR="00012BAC" w:rsidRPr="00474BF2" w:rsidRDefault="00012BAC"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p>
    <w:p w14:paraId="5F449DC1" w14:textId="4B444D9B" w:rsidR="00916E7F" w:rsidRPr="00474BF2"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474BF2">
        <w:rPr>
          <w:rFonts w:ascii="Arial" w:hAnsi="Arial" w:cs="Arial"/>
          <w:b/>
          <w:snapToGrid w:val="0"/>
          <w:color w:val="000000"/>
          <w:spacing w:val="-3"/>
          <w:lang w:val="es-ES_tradnl" w:eastAsia="es-ES"/>
        </w:rPr>
        <w:t>EMPAQUE SECUNDARIO:</w:t>
      </w:r>
    </w:p>
    <w:p w14:paraId="4F86F1E5" w14:textId="7394CC62" w:rsidR="00916E7F" w:rsidRPr="00474BF2"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474BF2">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474BF2">
        <w:rPr>
          <w:rFonts w:ascii="Arial" w:hAnsi="Arial" w:cs="Arial"/>
          <w:snapToGrid w:val="0"/>
          <w:color w:val="000000"/>
          <w:spacing w:val="-3"/>
          <w:lang w:val="es-ES_tradnl" w:eastAsia="es-ES"/>
        </w:rPr>
        <w:t>primario, (</w:t>
      </w:r>
      <w:r w:rsidRPr="00474BF2">
        <w:rPr>
          <w:rFonts w:ascii="Arial" w:hAnsi="Arial" w:cs="Arial"/>
          <w:b/>
          <w:bCs/>
          <w:snapToGrid w:val="0"/>
          <w:color w:val="000000"/>
          <w:spacing w:val="-3"/>
          <w:lang w:val="es-ES_tradnl" w:eastAsia="es-ES"/>
        </w:rPr>
        <w:t>NO SE ACEPTARÁ EMPAQUE TIPO CARTULINA</w:t>
      </w:r>
      <w:r w:rsidRPr="00474BF2">
        <w:rPr>
          <w:rFonts w:ascii="Arial" w:hAnsi="Arial" w:cs="Arial"/>
          <w:bCs/>
          <w:snapToGrid w:val="0"/>
          <w:color w:val="000000"/>
          <w:spacing w:val="-3"/>
          <w:lang w:val="es-ES_tradnl" w:eastAsia="es-ES"/>
        </w:rPr>
        <w:t>), para cremas y ungüentos el empaque secundario debe ser tipo caja individual por cada empaque primario.</w:t>
      </w:r>
    </w:p>
    <w:p w14:paraId="540C2469" w14:textId="77777777" w:rsidR="00012BAC" w:rsidRPr="00474BF2" w:rsidRDefault="00012BAC"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p>
    <w:p w14:paraId="06FACC7D" w14:textId="4A23A20A" w:rsidR="00916E7F" w:rsidRPr="00474BF2"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474BF2">
        <w:rPr>
          <w:rFonts w:ascii="Arial" w:hAnsi="Arial" w:cs="Arial"/>
          <w:b/>
          <w:snapToGrid w:val="0"/>
          <w:color w:val="000000"/>
          <w:spacing w:val="-3"/>
          <w:lang w:val="es-ES_tradnl" w:eastAsia="es-ES"/>
        </w:rPr>
        <w:t>EMPAQUE COLECTIVO</w:t>
      </w:r>
    </w:p>
    <w:p w14:paraId="5E839945" w14:textId="77777777" w:rsidR="00916E7F" w:rsidRPr="00474BF2"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474BF2">
        <w:rPr>
          <w:rFonts w:ascii="Arial" w:hAnsi="Arial" w:cs="Arial"/>
          <w:snapToGrid w:val="0"/>
          <w:lang w:eastAsia="es-ES"/>
        </w:rPr>
        <w:t>Debe</w:t>
      </w:r>
      <w:r w:rsidRPr="00474BF2">
        <w:rPr>
          <w:rFonts w:ascii="Arial" w:hAnsi="Arial" w:cs="Arial"/>
          <w:snapToGrid w:val="0"/>
          <w:lang w:val="es-SV" w:eastAsia="es-ES"/>
        </w:rPr>
        <w:t xml:space="preserve"> ser de material resistente que permita la estibamiento normal en Bodega, sus divisiones deberán ser adecuadas a la altura de las Unidades del producto y deben garantizar la seguridad del mismo.</w:t>
      </w:r>
    </w:p>
    <w:p w14:paraId="6BD29B1C" w14:textId="77777777" w:rsidR="00916E7F" w:rsidRPr="00474BF2"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474BF2">
        <w:rPr>
          <w:rFonts w:ascii="Arial" w:hAnsi="Arial" w:cs="Arial"/>
          <w:b/>
          <w:snapToGrid w:val="0"/>
          <w:color w:val="000000"/>
          <w:spacing w:val="-3"/>
          <w:lang w:val="es-ES_tradnl" w:eastAsia="es-ES"/>
        </w:rPr>
        <w:t>CONDICIONES PARA EL ALMACENAMIENTO DEL PRODUCTO:</w:t>
      </w:r>
    </w:p>
    <w:p w14:paraId="0995710B" w14:textId="032125AA" w:rsidR="00916E7F" w:rsidRPr="00474BF2"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474BF2">
        <w:rPr>
          <w:rFonts w:ascii="Arial" w:hAnsi="Arial" w:cs="Arial"/>
          <w:b/>
          <w:snapToGrid w:val="0"/>
          <w:spacing w:val="-3"/>
          <w:lang w:val="es-ES_tradnl" w:eastAsia="es-ES"/>
        </w:rPr>
        <w:t>DE REQUERIR CONDICIONES ESPECIALES PARA SU ALMACENAMIENTO, ESTOS DEBERÁN ESPECIFICARSE EN TODOS LOS EMPAQUES, EN LUGAR VISIBLE Y CON LA SIMBOLOGÍA CORRESPONDIENTE y cada</w:t>
      </w:r>
      <w:r w:rsidRPr="00474BF2">
        <w:rPr>
          <w:rFonts w:ascii="Arial" w:hAnsi="Arial" w:cs="Arial"/>
          <w:bCs/>
          <w:snapToGrid w:val="0"/>
          <w:spacing w:val="-3"/>
          <w:lang w:val="es-ES_tradnl" w:eastAsia="es-ES"/>
        </w:rPr>
        <w:t xml:space="preserve"> proveedor debe de presentar hojas de   seguridad   técnica por   cada   </w:t>
      </w:r>
      <w:r w:rsidR="00070296" w:rsidRPr="00474BF2">
        <w:rPr>
          <w:rFonts w:ascii="Arial" w:hAnsi="Arial" w:cs="Arial"/>
          <w:bCs/>
          <w:snapToGrid w:val="0"/>
          <w:spacing w:val="-3"/>
          <w:lang w:val="es-ES_tradnl" w:eastAsia="es-ES"/>
        </w:rPr>
        <w:t>medicamento</w:t>
      </w:r>
      <w:r w:rsidRPr="00474BF2">
        <w:rPr>
          <w:rFonts w:ascii="Arial" w:hAnsi="Arial" w:cs="Arial"/>
          <w:bCs/>
          <w:snapToGrid w:val="0"/>
          <w:spacing w:val="-3"/>
          <w:lang w:val="es-ES_tradnl" w:eastAsia="es-ES"/>
        </w:rPr>
        <w:t xml:space="preserve"> (almacenamiento, tratamiento, manejo.) </w:t>
      </w:r>
    </w:p>
    <w:p w14:paraId="3B67B4F5" w14:textId="70DDB49F" w:rsidR="00916E7F" w:rsidRPr="00474BF2"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474BF2">
        <w:rPr>
          <w:rFonts w:ascii="Arial" w:hAnsi="Arial" w:cs="Arial"/>
          <w:bCs/>
          <w:snapToGrid w:val="0"/>
          <w:spacing w:val="-3"/>
          <w:lang w:val="es-ES_tradnl" w:eastAsia="es-ES"/>
        </w:rPr>
        <w:t xml:space="preserve"> Asesoría técnica para Disposición de desechos químico a generar, certificado por escrito si no hay generación de residuos tóxicos o químicos (cantidad de material de desecho por muestras procesadas) </w:t>
      </w:r>
    </w:p>
    <w:p w14:paraId="046727DC" w14:textId="77777777" w:rsidR="00012BAC" w:rsidRPr="00474BF2" w:rsidRDefault="00012BAC" w:rsidP="00070296">
      <w:pPr>
        <w:widowControl w:val="0"/>
        <w:tabs>
          <w:tab w:val="left" w:pos="-720"/>
        </w:tabs>
        <w:suppressAutoHyphens w:val="0"/>
        <w:spacing w:line="360" w:lineRule="auto"/>
        <w:jc w:val="both"/>
        <w:rPr>
          <w:rFonts w:ascii="Arial" w:hAnsi="Arial" w:cs="Arial"/>
          <w:bCs/>
          <w:snapToGrid w:val="0"/>
          <w:spacing w:val="-3"/>
          <w:lang w:val="es-ES_tradnl" w:eastAsia="es-ES"/>
        </w:rPr>
      </w:pPr>
    </w:p>
    <w:p w14:paraId="551FFEB7" w14:textId="05391897" w:rsidR="00916E7F" w:rsidRPr="00474BF2" w:rsidRDefault="00916E7F" w:rsidP="0031455C">
      <w:pPr>
        <w:tabs>
          <w:tab w:val="left" w:pos="912"/>
        </w:tabs>
        <w:jc w:val="both"/>
        <w:rPr>
          <w:rFonts w:ascii="Arial" w:hAnsi="Arial" w:cs="Arial"/>
          <w:b/>
          <w:bCs/>
          <w:sz w:val="16"/>
          <w:szCs w:val="16"/>
          <w:lang w:val="es-ES_tradnl"/>
        </w:rPr>
      </w:pPr>
    </w:p>
    <w:p w14:paraId="6F5625E6" w14:textId="01EBB42A" w:rsidR="006514DF" w:rsidRPr="00474BF2" w:rsidRDefault="006514DF" w:rsidP="006514DF">
      <w:pPr>
        <w:spacing w:line="360" w:lineRule="auto"/>
        <w:jc w:val="both"/>
        <w:rPr>
          <w:rFonts w:ascii="Arial" w:hAnsi="Arial" w:cs="Arial"/>
          <w:spacing w:val="-3"/>
          <w:lang w:val="es-ES_tradnl"/>
        </w:rPr>
      </w:pPr>
      <w:r w:rsidRPr="00474BF2">
        <w:rPr>
          <w:rFonts w:ascii="Arial" w:hAnsi="Arial" w:cs="Arial"/>
          <w:b/>
          <w:caps/>
          <w:u w:val="single"/>
        </w:rPr>
        <w:t xml:space="preserve">CLAUSULA </w:t>
      </w:r>
      <w:r w:rsidR="00221E2F" w:rsidRPr="00474BF2">
        <w:rPr>
          <w:rFonts w:ascii="Arial" w:hAnsi="Arial" w:cs="Arial"/>
          <w:b/>
          <w:caps/>
          <w:u w:val="single"/>
        </w:rPr>
        <w:t>SEGUNDA.</w:t>
      </w:r>
      <w:r w:rsidR="00221E2F" w:rsidRPr="00474BF2">
        <w:rPr>
          <w:rFonts w:ascii="Arial" w:hAnsi="Arial" w:cs="Arial"/>
          <w:b/>
          <w:bCs/>
          <w:caps/>
        </w:rPr>
        <w:t xml:space="preserve"> -</w:t>
      </w:r>
      <w:r w:rsidRPr="00474BF2">
        <w:rPr>
          <w:rFonts w:ascii="Arial" w:hAnsi="Arial" w:cs="Arial"/>
          <w:b/>
          <w:bCs/>
          <w:caps/>
        </w:rPr>
        <w:t xml:space="preserve"> </w:t>
      </w:r>
      <w:r w:rsidRPr="00474BF2">
        <w:rPr>
          <w:rFonts w:ascii="Arial" w:eastAsia="Microsoft JhengHei" w:hAnsi="Arial" w:cs="Arial"/>
          <w:b/>
          <w:bCs/>
          <w:caps/>
        </w:rPr>
        <w:t>CONDICIONES ESPECIALES:</w:t>
      </w:r>
    </w:p>
    <w:p w14:paraId="4212ACF7" w14:textId="77777777" w:rsidR="0031455C" w:rsidRPr="00474BF2"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474BF2">
        <w:rPr>
          <w:rFonts w:ascii="Arial" w:hAnsi="Arial" w:cs="Arial"/>
          <w:snapToGrid w:val="0"/>
          <w:color w:val="000000"/>
          <w:spacing w:val="-3"/>
          <w:lang w:val="es-ES_tradnl" w:eastAsia="es-ES"/>
        </w:rPr>
        <w:t xml:space="preserve">Por cada </w:t>
      </w:r>
      <w:r w:rsidRPr="00474BF2">
        <w:rPr>
          <w:rFonts w:ascii="Arial" w:hAnsi="Arial" w:cs="Arial"/>
          <w:b/>
          <w:snapToGrid w:val="0"/>
          <w:color w:val="000000"/>
          <w:spacing w:val="-3"/>
          <w:lang w:val="es-ES_tradnl" w:eastAsia="es-ES"/>
        </w:rPr>
        <w:t>Medicamento</w:t>
      </w:r>
      <w:r w:rsidRPr="00474BF2">
        <w:rPr>
          <w:rFonts w:ascii="Arial" w:hAnsi="Arial" w:cs="Arial"/>
          <w:snapToGrid w:val="0"/>
          <w:color w:val="000000"/>
          <w:spacing w:val="-3"/>
          <w:lang w:val="es-ES_tradnl" w:eastAsia="es-ES"/>
        </w:rPr>
        <w:t xml:space="preserve"> el contratista deberá efectuar </w:t>
      </w:r>
      <w:r w:rsidRPr="00474BF2">
        <w:rPr>
          <w:rFonts w:ascii="Arial" w:hAnsi="Arial" w:cs="Arial"/>
          <w:b/>
          <w:bCs/>
          <w:snapToGrid w:val="0"/>
          <w:color w:val="000000"/>
          <w:spacing w:val="-3"/>
          <w:lang w:val="es-ES_tradnl" w:eastAsia="es-ES"/>
        </w:rPr>
        <w:t>pago de análisis por cada número de lote a entregar</w:t>
      </w:r>
      <w:r w:rsidRPr="00474BF2">
        <w:rPr>
          <w:rFonts w:ascii="Arial" w:hAnsi="Arial" w:cs="Arial"/>
          <w:snapToGrid w:val="0"/>
          <w:color w:val="000000"/>
          <w:spacing w:val="-3"/>
          <w:lang w:val="es-ES_tradnl" w:eastAsia="es-ES"/>
        </w:rPr>
        <w:t xml:space="preserve">, de acuerdo a tarifas previamente establecidas. </w:t>
      </w:r>
      <w:r w:rsidRPr="00474BF2">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474BF2">
        <w:rPr>
          <w:rFonts w:ascii="Arial" w:hAnsi="Arial" w:cs="Arial"/>
          <w:snapToGrid w:val="0"/>
          <w:color w:val="000000"/>
          <w:spacing w:val="-3"/>
          <w:lang w:val="es-ES_tradnl" w:eastAsia="es-ES"/>
        </w:rPr>
        <w:t xml:space="preserve"> (Anexo No 9)</w:t>
      </w:r>
    </w:p>
    <w:p w14:paraId="618262C9" w14:textId="77777777" w:rsidR="0031455C" w:rsidRPr="00474BF2"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474BF2">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474BF2"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474BF2">
        <w:rPr>
          <w:rFonts w:ascii="Arial" w:hAnsi="Arial" w:cs="Arial"/>
          <w:snapToGrid w:val="0"/>
          <w:color w:val="000000"/>
          <w:spacing w:val="-3"/>
          <w:lang w:val="es-ES_tradnl" w:eastAsia="es-ES"/>
        </w:rPr>
        <w:t>El Ministerio de Salud, a través del Laboratorio de Control de Calidad de esta dependencia, constatará la calidad de los Medicamentos contratados; por cada lote se tomará muestra para los análisis respectivos.</w:t>
      </w:r>
    </w:p>
    <w:p w14:paraId="4B108B0F" w14:textId="77777777" w:rsidR="0031455C" w:rsidRPr="00474BF2"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474BF2">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0470CC36" w:rsidR="006514DF" w:rsidRPr="00474BF2"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656EA50" w14:textId="77777777" w:rsidR="00012BAC" w:rsidRPr="00474BF2" w:rsidRDefault="00012BAC"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474BF2" w:rsidRDefault="00AF28A2" w:rsidP="006514DF">
      <w:pPr>
        <w:tabs>
          <w:tab w:val="left" w:pos="1260"/>
        </w:tabs>
        <w:spacing w:line="360" w:lineRule="auto"/>
        <w:jc w:val="both"/>
        <w:rPr>
          <w:rFonts w:ascii="Arial" w:hAnsi="Arial" w:cs="Arial"/>
          <w:lang w:val="es-SV"/>
        </w:rPr>
      </w:pPr>
      <w:r w:rsidRPr="00474BF2">
        <w:rPr>
          <w:rFonts w:ascii="Arial" w:hAnsi="Arial" w:cs="Arial"/>
          <w:b/>
          <w:caps/>
          <w:u w:val="single"/>
          <w:lang w:val="es-SV"/>
        </w:rPr>
        <w:t xml:space="preserve">CLAUSULA </w:t>
      </w:r>
      <w:r w:rsidR="000132CF" w:rsidRPr="00474BF2">
        <w:rPr>
          <w:rFonts w:ascii="Arial" w:hAnsi="Arial" w:cs="Arial"/>
          <w:b/>
          <w:caps/>
          <w:u w:val="single"/>
          <w:lang w:val="es-SV"/>
        </w:rPr>
        <w:t>TERCERA. -</w:t>
      </w:r>
      <w:r w:rsidR="006514DF" w:rsidRPr="00474BF2">
        <w:rPr>
          <w:rFonts w:ascii="Arial" w:hAnsi="Arial" w:cs="Arial"/>
          <w:b/>
          <w:bCs/>
          <w:caps/>
          <w:lang w:val="es-SV"/>
        </w:rPr>
        <w:t xml:space="preserve"> </w:t>
      </w:r>
      <w:r w:rsidR="006514DF" w:rsidRPr="00474BF2">
        <w:rPr>
          <w:rFonts w:ascii="Arial" w:eastAsia="Microsoft JhengHei" w:hAnsi="Arial" w:cs="Arial"/>
          <w:b/>
          <w:bCs/>
          <w:caps/>
          <w:lang w:val="es-SV"/>
        </w:rPr>
        <w:t>CRITERIO SOSTENIBLE DE RESPONSABILIDAD SOCIAL:</w:t>
      </w:r>
    </w:p>
    <w:p w14:paraId="159E89EA" w14:textId="77777777" w:rsidR="006514DF" w:rsidRPr="00474BF2" w:rsidRDefault="006514DF" w:rsidP="006514DF">
      <w:pPr>
        <w:tabs>
          <w:tab w:val="left" w:pos="1260"/>
        </w:tabs>
        <w:spacing w:line="360" w:lineRule="auto"/>
        <w:jc w:val="both"/>
        <w:rPr>
          <w:rFonts w:ascii="Arial" w:hAnsi="Arial" w:cs="Arial"/>
        </w:rPr>
      </w:pPr>
      <w:r w:rsidRPr="00474BF2">
        <w:rPr>
          <w:rFonts w:ascii="Arial" w:hAnsi="Arial" w:cs="Arial"/>
          <w:lang w:val="es-SV"/>
        </w:rPr>
        <w:lastRenderedPageBreak/>
        <w:t xml:space="preserve">Si durante la ejecución del contrato se comprobare por la </w:t>
      </w:r>
      <w:r w:rsidRPr="00474BF2">
        <w:rPr>
          <w:rFonts w:ascii="Arial" w:hAnsi="Arial" w:cs="Arial"/>
          <w:b/>
          <w:lang w:val="es-SV"/>
        </w:rPr>
        <w:t>Dirección General de Inspección de Trabajo</w:t>
      </w:r>
      <w:r w:rsidRPr="00474BF2">
        <w:rPr>
          <w:rFonts w:ascii="Arial" w:hAnsi="Arial" w:cs="Arial"/>
          <w:lang w:val="es-SV"/>
        </w:rPr>
        <w:t xml:space="preserve"> del </w:t>
      </w:r>
      <w:r w:rsidRPr="00474BF2">
        <w:rPr>
          <w:rFonts w:ascii="Arial" w:hAnsi="Arial" w:cs="Arial"/>
          <w:b/>
          <w:lang w:val="es-SV"/>
        </w:rPr>
        <w:t>Ministerio de Trabajo y Previsión Social</w:t>
      </w:r>
      <w:r w:rsidRPr="00474BF2">
        <w:rPr>
          <w:rFonts w:ascii="Arial" w:hAnsi="Arial" w:cs="Arial"/>
          <w:lang w:val="es-SV"/>
        </w:rPr>
        <w:t xml:space="preserve">, incumplimiento por parte de </w:t>
      </w:r>
      <w:r w:rsidRPr="00474BF2">
        <w:rPr>
          <w:rFonts w:ascii="Arial" w:hAnsi="Arial" w:cs="Arial"/>
          <w:b/>
          <w:lang w:val="es-SV"/>
        </w:rPr>
        <w:t>“LA CONTRATISTA”</w:t>
      </w:r>
      <w:r w:rsidRPr="00474BF2">
        <w:rPr>
          <w:rFonts w:ascii="Arial" w:hAnsi="Arial" w:cs="Arial"/>
          <w:lang w:val="es-SV"/>
        </w:rPr>
        <w:t>, a la normativa que prohíbe el trabajo infantil y de protección de la persona adolescente trabajadora, se deberá tramitar el procedimiento sancionatorio que dispone el Art. 160 de la LACAP</w:t>
      </w:r>
      <w:r w:rsidRPr="00474BF2">
        <w:rPr>
          <w:rFonts w:ascii="Arial" w:hAnsi="Arial" w:cs="Arial"/>
          <w:iCs/>
          <w:lang w:val="es-SV"/>
        </w:rPr>
        <w:t>,</w:t>
      </w:r>
      <w:r w:rsidRPr="00474BF2">
        <w:rPr>
          <w:rFonts w:ascii="Arial" w:hAnsi="Arial" w:cs="Arial"/>
          <w:lang w:val="es-SV"/>
        </w:rPr>
        <w:t xml:space="preserve"> para determinar el cometimiento o no durante la ejecución del contrato de la conducta tipificada como causal de inhabilitación en el Art. 158 Romano V literal b) de LACAP</w:t>
      </w:r>
      <w:r w:rsidRPr="00474BF2">
        <w:rPr>
          <w:rFonts w:ascii="Arial" w:hAnsi="Arial" w:cs="Arial"/>
          <w:iCs/>
          <w:lang w:val="es-SV"/>
        </w:rPr>
        <w:t>,</w:t>
      </w:r>
      <w:r w:rsidRPr="00474BF2">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F67EFD3" w:rsidR="006514DF" w:rsidRPr="00474BF2" w:rsidRDefault="006514DF" w:rsidP="006514DF">
      <w:pPr>
        <w:pStyle w:val="Prrafodelista"/>
        <w:widowControl w:val="0"/>
        <w:suppressAutoHyphens w:val="0"/>
        <w:ind w:left="0"/>
        <w:jc w:val="both"/>
        <w:rPr>
          <w:rFonts w:ascii="Arial" w:hAnsi="Arial" w:cs="Arial"/>
          <w:spacing w:val="-3"/>
          <w:sz w:val="16"/>
          <w:szCs w:val="16"/>
          <w:lang w:val="es-SV"/>
        </w:rPr>
      </w:pPr>
    </w:p>
    <w:p w14:paraId="51688017" w14:textId="77777777" w:rsidR="00012BAC" w:rsidRPr="00474BF2" w:rsidRDefault="00012BAC"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474BF2" w:rsidRDefault="00AF28A2" w:rsidP="006456D1">
      <w:pPr>
        <w:tabs>
          <w:tab w:val="left" w:pos="1260"/>
        </w:tabs>
        <w:jc w:val="both"/>
        <w:rPr>
          <w:rFonts w:ascii="Arial" w:hAnsi="Arial" w:cs="Arial"/>
          <w:lang w:val="es-SV"/>
        </w:rPr>
      </w:pPr>
      <w:r w:rsidRPr="00474BF2">
        <w:rPr>
          <w:rFonts w:ascii="Arial" w:hAnsi="Arial" w:cs="Arial"/>
          <w:b/>
          <w:caps/>
          <w:u w:val="single"/>
          <w:lang w:val="es-SV"/>
        </w:rPr>
        <w:t xml:space="preserve">CLAUSULA </w:t>
      </w:r>
      <w:r w:rsidR="00FB1AF3" w:rsidRPr="00474BF2">
        <w:rPr>
          <w:rFonts w:ascii="Arial" w:hAnsi="Arial" w:cs="Arial"/>
          <w:b/>
          <w:caps/>
          <w:u w:val="single"/>
          <w:lang w:val="es-SV"/>
        </w:rPr>
        <w:t>CUARTA</w:t>
      </w:r>
      <w:r w:rsidR="00FB1AF3" w:rsidRPr="00474BF2">
        <w:rPr>
          <w:rFonts w:ascii="Arial" w:hAnsi="Arial" w:cs="Arial"/>
          <w:b/>
          <w:bCs/>
          <w:caps/>
          <w:lang w:val="es-SV"/>
        </w:rPr>
        <w:t>. -</w:t>
      </w:r>
      <w:r w:rsidR="006514DF" w:rsidRPr="00474BF2">
        <w:rPr>
          <w:rFonts w:ascii="Arial" w:hAnsi="Arial" w:cs="Arial"/>
          <w:b/>
          <w:bCs/>
          <w:caps/>
          <w:lang w:val="es-SV"/>
        </w:rPr>
        <w:t xml:space="preserve"> </w:t>
      </w:r>
      <w:r w:rsidR="006514DF" w:rsidRPr="00474BF2">
        <w:rPr>
          <w:rFonts w:ascii="Arial" w:eastAsia="Microsoft JhengHei" w:hAnsi="Arial" w:cs="Arial"/>
          <w:b/>
          <w:bCs/>
          <w:caps/>
          <w:lang w:val="es-SV"/>
        </w:rPr>
        <w:t>Documentos Contractuales:</w:t>
      </w:r>
    </w:p>
    <w:p w14:paraId="1AC0E615" w14:textId="6AB68B92" w:rsidR="006514DF" w:rsidRPr="00474BF2" w:rsidRDefault="006514DF" w:rsidP="006514DF">
      <w:pPr>
        <w:tabs>
          <w:tab w:val="left" w:pos="1260"/>
        </w:tabs>
        <w:spacing w:line="360" w:lineRule="auto"/>
        <w:jc w:val="both"/>
        <w:rPr>
          <w:rFonts w:ascii="Arial" w:hAnsi="Arial" w:cs="Arial"/>
          <w:lang w:val="es-SV"/>
        </w:rPr>
      </w:pPr>
      <w:r w:rsidRPr="00474BF2">
        <w:rPr>
          <w:rFonts w:ascii="Arial" w:hAnsi="Arial" w:cs="Arial"/>
          <w:lang w:val="es-SV"/>
        </w:rPr>
        <w:t>Forman</w:t>
      </w:r>
      <w:r w:rsidRPr="00474BF2">
        <w:rPr>
          <w:rFonts w:ascii="Arial" w:hAnsi="Arial" w:cs="Arial"/>
        </w:rPr>
        <w:t xml:space="preserve"> parte integral del contrato los siguientes documentos: </w:t>
      </w:r>
      <w:r w:rsidRPr="00474BF2">
        <w:rPr>
          <w:rFonts w:ascii="Arial" w:hAnsi="Arial" w:cs="Arial"/>
          <w:b/>
        </w:rPr>
        <w:t>a)</w:t>
      </w:r>
      <w:r w:rsidRPr="00474BF2">
        <w:rPr>
          <w:rFonts w:ascii="Arial" w:hAnsi="Arial" w:cs="Arial"/>
        </w:rPr>
        <w:t xml:space="preserve"> La Solicitud o Requerimiento de </w:t>
      </w:r>
      <w:r w:rsidR="00FB1AF3" w:rsidRPr="00474BF2">
        <w:rPr>
          <w:rFonts w:ascii="Arial" w:hAnsi="Arial" w:cs="Arial"/>
        </w:rPr>
        <w:t>compra, b</w:t>
      </w:r>
      <w:r w:rsidRPr="00474BF2">
        <w:rPr>
          <w:rFonts w:ascii="Arial" w:hAnsi="Arial" w:cs="Arial"/>
          <w:b/>
        </w:rPr>
        <w:t>)</w:t>
      </w:r>
      <w:r w:rsidRPr="00474BF2">
        <w:rPr>
          <w:rFonts w:ascii="Arial" w:hAnsi="Arial" w:cs="Arial"/>
        </w:rPr>
        <w:t xml:space="preserve"> Las bases de la </w:t>
      </w:r>
      <w:r w:rsidR="00FB1AF3" w:rsidRPr="00474BF2">
        <w:rPr>
          <w:rFonts w:ascii="Arial" w:hAnsi="Arial" w:cs="Arial"/>
        </w:rPr>
        <w:t>Licitación, c</w:t>
      </w:r>
      <w:r w:rsidRPr="00474BF2">
        <w:rPr>
          <w:rFonts w:ascii="Arial" w:hAnsi="Arial" w:cs="Arial"/>
          <w:b/>
        </w:rPr>
        <w:t>)</w:t>
      </w:r>
      <w:r w:rsidRPr="00474BF2">
        <w:rPr>
          <w:rFonts w:ascii="Arial" w:hAnsi="Arial" w:cs="Arial"/>
        </w:rPr>
        <w:t xml:space="preserve"> La Oferta, </w:t>
      </w:r>
      <w:r w:rsidRPr="00474BF2">
        <w:rPr>
          <w:rFonts w:ascii="Arial" w:hAnsi="Arial" w:cs="Arial"/>
          <w:b/>
        </w:rPr>
        <w:t>d)</w:t>
      </w:r>
      <w:r w:rsidRPr="00474BF2">
        <w:rPr>
          <w:rFonts w:ascii="Arial" w:hAnsi="Arial" w:cs="Arial"/>
        </w:rPr>
        <w:t xml:space="preserve"> Las Garantías, </w:t>
      </w:r>
      <w:r w:rsidRPr="00474BF2">
        <w:rPr>
          <w:rFonts w:ascii="Arial" w:hAnsi="Arial" w:cs="Arial"/>
          <w:b/>
        </w:rPr>
        <w:t>e)</w:t>
      </w:r>
      <w:r w:rsidRPr="00474BF2">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474BF2">
        <w:rPr>
          <w:rFonts w:ascii="Arial" w:hAnsi="Arial" w:cs="Arial"/>
          <w:b/>
        </w:rPr>
        <w:t>prevalecerá el contrato.</w:t>
      </w:r>
    </w:p>
    <w:p w14:paraId="7547811A" w14:textId="3106D7BC" w:rsidR="006514DF" w:rsidRPr="00474BF2" w:rsidRDefault="006514DF" w:rsidP="006514DF">
      <w:pPr>
        <w:tabs>
          <w:tab w:val="left" w:pos="1260"/>
        </w:tabs>
        <w:jc w:val="both"/>
        <w:rPr>
          <w:rFonts w:ascii="Arial" w:hAnsi="Arial" w:cs="Arial"/>
          <w:sz w:val="16"/>
          <w:szCs w:val="16"/>
          <w:vertAlign w:val="superscript"/>
          <w:lang w:val="es-SV"/>
        </w:rPr>
      </w:pPr>
    </w:p>
    <w:p w14:paraId="6E8F17EB" w14:textId="77777777" w:rsidR="00012BAC" w:rsidRPr="00474BF2" w:rsidRDefault="00012BAC" w:rsidP="006514DF">
      <w:pPr>
        <w:tabs>
          <w:tab w:val="left" w:pos="1260"/>
        </w:tabs>
        <w:jc w:val="both"/>
        <w:rPr>
          <w:rFonts w:ascii="Arial" w:hAnsi="Arial" w:cs="Arial"/>
          <w:sz w:val="16"/>
          <w:szCs w:val="16"/>
          <w:vertAlign w:val="superscript"/>
          <w:lang w:val="es-SV"/>
        </w:rPr>
      </w:pPr>
    </w:p>
    <w:p w14:paraId="5330BB9B" w14:textId="1D9C20E5" w:rsidR="006514DF" w:rsidRPr="00474BF2" w:rsidRDefault="00FB1AF3" w:rsidP="007C412D">
      <w:pPr>
        <w:tabs>
          <w:tab w:val="left" w:pos="1260"/>
        </w:tabs>
        <w:spacing w:line="360" w:lineRule="auto"/>
        <w:jc w:val="both"/>
        <w:rPr>
          <w:rFonts w:ascii="Arial" w:hAnsi="Arial" w:cs="Arial"/>
          <w:lang w:val="es-SV"/>
        </w:rPr>
      </w:pPr>
      <w:r w:rsidRPr="00474BF2">
        <w:rPr>
          <w:rFonts w:ascii="Arial" w:hAnsi="Arial" w:cs="Arial"/>
          <w:b/>
          <w:caps/>
          <w:u w:val="single"/>
          <w:lang w:val="es-SV"/>
        </w:rPr>
        <w:t>CLAUSULA QUINTA</w:t>
      </w:r>
      <w:r w:rsidRPr="00474BF2">
        <w:rPr>
          <w:rFonts w:ascii="Arial" w:hAnsi="Arial" w:cs="Arial"/>
          <w:b/>
          <w:bCs/>
          <w:caps/>
          <w:lang w:val="es-SV"/>
        </w:rPr>
        <w:t>. -</w:t>
      </w:r>
      <w:r w:rsidR="006514DF" w:rsidRPr="00474BF2">
        <w:rPr>
          <w:rFonts w:ascii="Arial" w:hAnsi="Arial" w:cs="Arial"/>
          <w:b/>
          <w:bCs/>
          <w:caps/>
          <w:lang w:val="es-SV"/>
        </w:rPr>
        <w:t xml:space="preserve"> </w:t>
      </w:r>
      <w:r w:rsidR="006514DF" w:rsidRPr="00474BF2">
        <w:rPr>
          <w:rFonts w:ascii="Arial" w:eastAsia="Microsoft JhengHei" w:hAnsi="Arial" w:cs="Arial"/>
          <w:b/>
          <w:bCs/>
          <w:caps/>
          <w:lang w:val="es-SV"/>
        </w:rPr>
        <w:t>Fuente de los Recursos:</w:t>
      </w:r>
    </w:p>
    <w:p w14:paraId="0F99F836" w14:textId="77777777" w:rsidR="006514DF" w:rsidRPr="00474BF2" w:rsidRDefault="006514DF" w:rsidP="006514DF">
      <w:pPr>
        <w:tabs>
          <w:tab w:val="left" w:pos="1260"/>
        </w:tabs>
        <w:spacing w:line="360" w:lineRule="auto"/>
        <w:jc w:val="both"/>
        <w:rPr>
          <w:rFonts w:ascii="Arial" w:hAnsi="Arial" w:cs="Arial"/>
          <w:lang w:val="es-SV"/>
        </w:rPr>
      </w:pPr>
      <w:r w:rsidRPr="00474BF2">
        <w:rPr>
          <w:rFonts w:ascii="Arial" w:hAnsi="Arial" w:cs="Arial"/>
          <w:lang w:val="es-SV"/>
        </w:rPr>
        <w:t xml:space="preserve">Las obligaciones emanadas del presente contrato serán cubiertas con </w:t>
      </w:r>
      <w:r w:rsidRPr="00474BF2">
        <w:rPr>
          <w:rFonts w:ascii="Arial" w:hAnsi="Arial" w:cs="Arial"/>
          <w:b/>
          <w:lang w:val="es-SV"/>
        </w:rPr>
        <w:t>Fuente de Financiamiento 1, FONDO GENERAL</w:t>
      </w:r>
      <w:r w:rsidRPr="00474BF2">
        <w:rPr>
          <w:rFonts w:ascii="Arial" w:hAnsi="Arial" w:cs="Arial"/>
          <w:lang w:val="es-SV"/>
        </w:rPr>
        <w:t xml:space="preserve"> para la cual se ha verificado la correspondiente asignación Presupuestaria.</w:t>
      </w:r>
    </w:p>
    <w:p w14:paraId="75713DBC" w14:textId="02957D4C" w:rsidR="006514DF" w:rsidRPr="00474BF2" w:rsidRDefault="006514DF" w:rsidP="006514DF">
      <w:pPr>
        <w:tabs>
          <w:tab w:val="left" w:pos="1260"/>
        </w:tabs>
        <w:jc w:val="both"/>
        <w:rPr>
          <w:rFonts w:ascii="Arial" w:hAnsi="Arial" w:cs="Arial"/>
          <w:sz w:val="16"/>
          <w:szCs w:val="16"/>
          <w:lang w:val="es-SV"/>
        </w:rPr>
      </w:pPr>
    </w:p>
    <w:p w14:paraId="3BF487E1" w14:textId="77777777" w:rsidR="00012BAC" w:rsidRPr="00474BF2" w:rsidRDefault="00012BAC" w:rsidP="006514DF">
      <w:pPr>
        <w:tabs>
          <w:tab w:val="left" w:pos="1260"/>
        </w:tabs>
        <w:jc w:val="both"/>
        <w:rPr>
          <w:rFonts w:ascii="Arial" w:hAnsi="Arial" w:cs="Arial"/>
          <w:sz w:val="16"/>
          <w:szCs w:val="16"/>
          <w:lang w:val="es-SV"/>
        </w:rPr>
      </w:pPr>
    </w:p>
    <w:p w14:paraId="145A5700" w14:textId="761695BE" w:rsidR="006514DF" w:rsidRPr="00474BF2" w:rsidRDefault="006514DF" w:rsidP="006514DF">
      <w:pPr>
        <w:tabs>
          <w:tab w:val="left" w:pos="1260"/>
        </w:tabs>
        <w:spacing w:line="360" w:lineRule="auto"/>
        <w:jc w:val="both"/>
        <w:rPr>
          <w:rFonts w:ascii="Arial" w:hAnsi="Arial" w:cs="Arial"/>
          <w:lang w:val="es-SV"/>
        </w:rPr>
      </w:pPr>
      <w:r w:rsidRPr="00474BF2">
        <w:rPr>
          <w:rFonts w:ascii="Arial" w:hAnsi="Arial" w:cs="Arial"/>
          <w:b/>
          <w:caps/>
          <w:u w:val="single"/>
          <w:lang w:val="es-SV"/>
        </w:rPr>
        <w:t xml:space="preserve">CLAUSULA </w:t>
      </w:r>
      <w:r w:rsidR="00FB1AF3" w:rsidRPr="00474BF2">
        <w:rPr>
          <w:rFonts w:ascii="Arial" w:hAnsi="Arial" w:cs="Arial"/>
          <w:b/>
          <w:caps/>
          <w:u w:val="single"/>
          <w:lang w:val="es-SV"/>
        </w:rPr>
        <w:t>SEXTA</w:t>
      </w:r>
      <w:r w:rsidR="00FB1AF3" w:rsidRPr="00474BF2">
        <w:rPr>
          <w:rFonts w:ascii="Arial" w:hAnsi="Arial" w:cs="Arial"/>
          <w:b/>
          <w:bCs/>
          <w:caps/>
          <w:lang w:val="es-SV"/>
        </w:rPr>
        <w:t>. -</w:t>
      </w:r>
      <w:r w:rsidRPr="00474BF2">
        <w:rPr>
          <w:rFonts w:ascii="Arial" w:hAnsi="Arial" w:cs="Arial"/>
          <w:b/>
          <w:bCs/>
          <w:caps/>
          <w:lang w:val="es-SV"/>
        </w:rPr>
        <w:t xml:space="preserve">  </w:t>
      </w:r>
      <w:r w:rsidRPr="00474BF2">
        <w:rPr>
          <w:rFonts w:ascii="Arial" w:eastAsia="Microsoft JhengHei" w:hAnsi="Arial" w:cs="Arial"/>
          <w:b/>
          <w:bCs/>
          <w:caps/>
          <w:lang w:val="es-SV"/>
        </w:rPr>
        <w:t>Monto del Contrato:</w:t>
      </w:r>
    </w:p>
    <w:p w14:paraId="68C85EA8" w14:textId="2F0D9038" w:rsidR="006514DF" w:rsidRPr="00474BF2" w:rsidRDefault="006514DF" w:rsidP="006514DF">
      <w:pPr>
        <w:tabs>
          <w:tab w:val="left" w:pos="1260"/>
        </w:tabs>
        <w:spacing w:line="360" w:lineRule="auto"/>
        <w:jc w:val="both"/>
        <w:rPr>
          <w:rFonts w:ascii="Arial" w:hAnsi="Arial" w:cs="Arial"/>
          <w:lang w:val="es-SV"/>
        </w:rPr>
      </w:pPr>
      <w:r w:rsidRPr="00474BF2">
        <w:rPr>
          <w:rFonts w:ascii="Arial" w:hAnsi="Arial" w:cs="Arial"/>
          <w:lang w:val="es-SV"/>
        </w:rPr>
        <w:t xml:space="preserve">El monto total del presente contrato es de </w:t>
      </w:r>
      <w:r w:rsidR="00C23D79" w:rsidRPr="00474BF2">
        <w:rPr>
          <w:rFonts w:ascii="Arial" w:hAnsi="Arial" w:cs="Arial"/>
          <w:b/>
          <w:bCs/>
          <w:lang w:val="es-SV"/>
        </w:rPr>
        <w:t>DIECISEIS</w:t>
      </w:r>
      <w:r w:rsidR="00B11389" w:rsidRPr="00474BF2">
        <w:rPr>
          <w:rFonts w:ascii="Arial" w:hAnsi="Arial" w:cs="Arial"/>
          <w:b/>
          <w:bCs/>
          <w:lang w:val="es-SV"/>
        </w:rPr>
        <w:t xml:space="preserve"> MIL </w:t>
      </w:r>
      <w:r w:rsidR="00C23D79" w:rsidRPr="00474BF2">
        <w:rPr>
          <w:rFonts w:ascii="Arial" w:hAnsi="Arial" w:cs="Arial"/>
          <w:b/>
          <w:bCs/>
          <w:lang w:val="es-SV"/>
        </w:rPr>
        <w:t>NOVE</w:t>
      </w:r>
      <w:r w:rsidR="00B11389" w:rsidRPr="00474BF2">
        <w:rPr>
          <w:rFonts w:ascii="Arial" w:hAnsi="Arial" w:cs="Arial"/>
          <w:b/>
          <w:bCs/>
          <w:lang w:val="es-SV"/>
        </w:rPr>
        <w:t xml:space="preserve">CIENTOS </w:t>
      </w:r>
      <w:r w:rsidR="00C23D79" w:rsidRPr="00474BF2">
        <w:rPr>
          <w:rFonts w:ascii="Arial" w:hAnsi="Arial" w:cs="Arial"/>
          <w:b/>
          <w:bCs/>
          <w:lang w:val="es-SV"/>
        </w:rPr>
        <w:t>SESENTA Y DOS</w:t>
      </w:r>
      <w:r w:rsidR="001F41B2" w:rsidRPr="00474BF2">
        <w:rPr>
          <w:rFonts w:ascii="Arial" w:hAnsi="Arial" w:cs="Arial"/>
          <w:b/>
          <w:bCs/>
          <w:lang w:val="es-SV"/>
        </w:rPr>
        <w:t xml:space="preserve"> </w:t>
      </w:r>
      <w:r w:rsidR="00C23D79" w:rsidRPr="00474BF2">
        <w:rPr>
          <w:rFonts w:ascii="Arial" w:hAnsi="Arial" w:cs="Arial"/>
          <w:b/>
          <w:bCs/>
          <w:lang w:val="es-SV"/>
        </w:rPr>
        <w:t>5</w:t>
      </w:r>
      <w:r w:rsidR="001F41B2" w:rsidRPr="00474BF2">
        <w:rPr>
          <w:rFonts w:ascii="Arial" w:hAnsi="Arial" w:cs="Arial"/>
          <w:b/>
          <w:bCs/>
          <w:lang w:val="es-SV"/>
        </w:rPr>
        <w:t>0</w:t>
      </w:r>
      <w:r w:rsidRPr="00474BF2">
        <w:rPr>
          <w:rFonts w:ascii="Arial" w:hAnsi="Arial" w:cs="Arial"/>
          <w:b/>
          <w:bCs/>
          <w:lang w:val="es-SV"/>
        </w:rPr>
        <w:t>/</w:t>
      </w:r>
      <w:r w:rsidR="00AE6AF9" w:rsidRPr="00474BF2">
        <w:rPr>
          <w:rFonts w:ascii="Arial" w:hAnsi="Arial" w:cs="Arial"/>
          <w:b/>
          <w:bCs/>
          <w:lang w:val="es-SV"/>
        </w:rPr>
        <w:t>100 DOLARES</w:t>
      </w:r>
      <w:r w:rsidRPr="00474BF2">
        <w:rPr>
          <w:rFonts w:ascii="Arial" w:hAnsi="Arial" w:cs="Arial"/>
          <w:b/>
          <w:bCs/>
          <w:lang w:val="es-SV"/>
        </w:rPr>
        <w:t xml:space="preserve"> ESTADOUNIDENSES (US $</w:t>
      </w:r>
      <w:r w:rsidR="00C23D79" w:rsidRPr="00474BF2">
        <w:rPr>
          <w:rFonts w:ascii="Arial" w:hAnsi="Arial" w:cs="Arial"/>
          <w:b/>
          <w:bCs/>
          <w:lang w:val="es-SV"/>
        </w:rPr>
        <w:t>16</w:t>
      </w:r>
      <w:r w:rsidR="00B11389" w:rsidRPr="00474BF2">
        <w:rPr>
          <w:rFonts w:ascii="Arial" w:hAnsi="Arial" w:cs="Arial"/>
          <w:b/>
          <w:bCs/>
          <w:lang w:val="es-SV"/>
        </w:rPr>
        <w:t>,</w:t>
      </w:r>
      <w:r w:rsidR="00C23D79" w:rsidRPr="00474BF2">
        <w:rPr>
          <w:rFonts w:ascii="Arial" w:hAnsi="Arial" w:cs="Arial"/>
          <w:b/>
          <w:bCs/>
          <w:lang w:val="es-SV"/>
        </w:rPr>
        <w:t>962.50</w:t>
      </w:r>
      <w:r w:rsidRPr="00474BF2">
        <w:rPr>
          <w:rFonts w:ascii="Arial" w:hAnsi="Arial" w:cs="Arial"/>
          <w:b/>
          <w:bCs/>
          <w:lang w:val="es-SV"/>
        </w:rPr>
        <w:t xml:space="preserve">) </w:t>
      </w:r>
      <w:r w:rsidRPr="00474BF2">
        <w:rPr>
          <w:rFonts w:ascii="Arial" w:hAnsi="Arial" w:cs="Arial"/>
          <w:lang w:val="es-SV"/>
        </w:rPr>
        <w:t xml:space="preserve">que el Hospital Nacional Dr. Jorge Mazzini V, Sonsonate, pagará a través de la </w:t>
      </w:r>
      <w:r w:rsidRPr="00474BF2">
        <w:rPr>
          <w:rFonts w:ascii="Arial" w:hAnsi="Arial" w:cs="Arial"/>
          <w:b/>
          <w:bCs/>
          <w:lang w:val="es-SV"/>
        </w:rPr>
        <w:t>UFI</w:t>
      </w:r>
      <w:r w:rsidRPr="00474BF2">
        <w:rPr>
          <w:rFonts w:ascii="Arial" w:hAnsi="Arial" w:cs="Arial"/>
          <w:lang w:val="es-SV"/>
        </w:rPr>
        <w:t xml:space="preserve"> </w:t>
      </w:r>
      <w:r w:rsidR="00AE6AF9" w:rsidRPr="00474BF2">
        <w:rPr>
          <w:rFonts w:ascii="Arial" w:hAnsi="Arial" w:cs="Arial"/>
          <w:lang w:val="es-SV"/>
        </w:rPr>
        <w:t>a “</w:t>
      </w:r>
      <w:r w:rsidRPr="00474BF2">
        <w:rPr>
          <w:rFonts w:ascii="Arial" w:hAnsi="Arial" w:cs="Arial"/>
          <w:b/>
          <w:bCs/>
        </w:rPr>
        <w:t>LA CONTRATISTA</w:t>
      </w:r>
      <w:r w:rsidRPr="00474BF2">
        <w:rPr>
          <w:rFonts w:ascii="Arial" w:hAnsi="Arial" w:cs="Arial"/>
          <w:iCs/>
          <w:spacing w:val="-2"/>
          <w:lang w:val="es-SV"/>
        </w:rPr>
        <w:t>”</w:t>
      </w:r>
      <w:r w:rsidRPr="00474BF2">
        <w:rPr>
          <w:rFonts w:ascii="Arial" w:hAnsi="Arial" w:cs="Arial"/>
          <w:b/>
          <w:bCs/>
          <w:iCs/>
          <w:lang w:val="es-SV"/>
        </w:rPr>
        <w:t xml:space="preserve">, </w:t>
      </w:r>
      <w:r w:rsidRPr="00474BF2">
        <w:rPr>
          <w:rFonts w:ascii="Arial" w:hAnsi="Arial" w:cs="Arial"/>
          <w:lang w:val="es-SV"/>
        </w:rPr>
        <w:t>o a quién éste designe legalmente por la mercadería objeto de éste contrato, dicho monto incluye el Impuesto a la Transferencia de Bienes Muebles y a la prestación de Servicios. “</w:t>
      </w:r>
      <w:r w:rsidRPr="00474BF2">
        <w:rPr>
          <w:rFonts w:ascii="Arial" w:hAnsi="Arial" w:cs="Arial"/>
          <w:b/>
          <w:lang w:val="es-SV" w:eastAsia="en-US"/>
        </w:rPr>
        <w:t>EL HOSPITAL”</w:t>
      </w:r>
      <w:r w:rsidR="000132CF" w:rsidRPr="00474BF2">
        <w:rPr>
          <w:rFonts w:ascii="Arial" w:hAnsi="Arial" w:cs="Arial"/>
          <w:b/>
          <w:lang w:val="es-SV" w:eastAsia="en-US"/>
        </w:rPr>
        <w:t xml:space="preserve"> </w:t>
      </w:r>
      <w:r w:rsidRPr="00474BF2">
        <w:rPr>
          <w:rFonts w:ascii="Arial" w:hAnsi="Arial" w:cs="Arial"/>
          <w:lang w:val="es-SV"/>
        </w:rPr>
        <w:t xml:space="preserve">de acuerdo al oficio </w:t>
      </w:r>
      <w:r w:rsidRPr="00474BF2">
        <w:rPr>
          <w:rFonts w:ascii="Arial" w:hAnsi="Arial" w:cs="Arial"/>
          <w:b/>
          <w:bCs/>
          <w:lang w:val="es-SV"/>
        </w:rPr>
        <w:t>No. 8272</w:t>
      </w:r>
      <w:r w:rsidRPr="00474BF2">
        <w:rPr>
          <w:rFonts w:ascii="Arial" w:hAnsi="Arial" w:cs="Arial"/>
          <w:lang w:val="es-SV"/>
        </w:rPr>
        <w:t xml:space="preserve"> de fecha trece de diciembre del año dos mil siete, </w:t>
      </w:r>
      <w:r w:rsidRPr="00474BF2">
        <w:rPr>
          <w:rFonts w:ascii="Arial" w:hAnsi="Arial" w:cs="Arial"/>
          <w:lang w:val="es-SV"/>
        </w:rPr>
        <w:lastRenderedPageBreak/>
        <w:t xml:space="preserve">emanado por la Dirección General de Impuestos Internos, del Ministerio de Hacienda, ha sido nombrado Agente de Retención del IVA por lo que deberá RETENER en concepto de Anticipo de dicho impuesto el  1% sobre Bienes y Servicios a partir de los </w:t>
      </w:r>
      <w:r w:rsidRPr="00474BF2">
        <w:rPr>
          <w:rFonts w:ascii="Arial" w:hAnsi="Arial" w:cs="Arial"/>
          <w:b/>
          <w:bCs/>
          <w:lang w:val="es-SV"/>
        </w:rPr>
        <w:t>CIEN 00/100  DOLARES DE LOS ESTADOS UNIDOS DE AMERICA ($ 100.00)</w:t>
      </w:r>
      <w:r w:rsidRPr="00474BF2">
        <w:rPr>
          <w:rFonts w:ascii="Arial" w:hAnsi="Arial" w:cs="Arial"/>
          <w:lang w:val="es-SV"/>
        </w:rPr>
        <w:t>, sin incluir IVA, según Art. 162 inciso tercero del Código Tributario, por lo que se solicita  detallar el 1% del Impuesto en la factura.</w:t>
      </w:r>
    </w:p>
    <w:p w14:paraId="366277C8" w14:textId="77777777" w:rsidR="00012BAC" w:rsidRPr="00474BF2" w:rsidRDefault="00012BAC" w:rsidP="006514DF">
      <w:pPr>
        <w:tabs>
          <w:tab w:val="left" w:pos="1260"/>
        </w:tabs>
        <w:spacing w:line="360" w:lineRule="auto"/>
        <w:jc w:val="both"/>
        <w:rPr>
          <w:rFonts w:ascii="Arial" w:hAnsi="Arial" w:cs="Arial"/>
          <w:lang w:val="es-SV"/>
        </w:rPr>
      </w:pPr>
    </w:p>
    <w:p w14:paraId="7779950B" w14:textId="199085AE" w:rsidR="006514DF" w:rsidRPr="00474BF2" w:rsidRDefault="006514DF" w:rsidP="007C412D">
      <w:pPr>
        <w:tabs>
          <w:tab w:val="left" w:pos="1260"/>
        </w:tabs>
        <w:spacing w:line="360" w:lineRule="auto"/>
        <w:jc w:val="both"/>
        <w:rPr>
          <w:rFonts w:ascii="Arial" w:hAnsi="Arial" w:cs="Arial"/>
          <w:b/>
          <w:sz w:val="22"/>
          <w:szCs w:val="22"/>
          <w:lang w:val="es-SV"/>
        </w:rPr>
      </w:pPr>
      <w:r w:rsidRPr="00474BF2">
        <w:rPr>
          <w:rFonts w:ascii="Arial" w:hAnsi="Arial" w:cs="Arial"/>
          <w:b/>
          <w:caps/>
          <w:u w:val="single"/>
          <w:lang w:val="es-SV"/>
        </w:rPr>
        <w:t xml:space="preserve">CLAUSULA </w:t>
      </w:r>
      <w:r w:rsidR="00221E2F" w:rsidRPr="00474BF2">
        <w:rPr>
          <w:rFonts w:ascii="Arial" w:hAnsi="Arial" w:cs="Arial"/>
          <w:b/>
          <w:caps/>
          <w:u w:val="single"/>
          <w:lang w:val="es-SV"/>
        </w:rPr>
        <w:t>SEPTIMA</w:t>
      </w:r>
      <w:r w:rsidR="00221E2F" w:rsidRPr="00474BF2">
        <w:rPr>
          <w:rFonts w:ascii="Arial" w:hAnsi="Arial" w:cs="Arial"/>
          <w:b/>
          <w:caps/>
          <w:lang w:val="es-SV"/>
        </w:rPr>
        <w:t>. -</w:t>
      </w:r>
      <w:r w:rsidRPr="00474BF2">
        <w:rPr>
          <w:rFonts w:ascii="Arial" w:hAnsi="Arial" w:cs="Arial"/>
          <w:b/>
          <w:bCs/>
          <w:caps/>
          <w:lang w:val="es-SV"/>
        </w:rPr>
        <w:t xml:space="preserve"> </w:t>
      </w:r>
      <w:r w:rsidRPr="00474BF2">
        <w:rPr>
          <w:rFonts w:ascii="Arial" w:eastAsia="Microsoft JhengHei" w:hAnsi="Arial" w:cs="Arial"/>
          <w:b/>
          <w:bCs/>
          <w:caps/>
          <w:lang w:val="es-SV"/>
        </w:rPr>
        <w:t>GarantíaS:</w:t>
      </w:r>
    </w:p>
    <w:p w14:paraId="0E57BFC9" w14:textId="2BA84522" w:rsidR="006514DF" w:rsidRPr="00474BF2" w:rsidRDefault="006514DF" w:rsidP="006514DF">
      <w:pPr>
        <w:tabs>
          <w:tab w:val="left" w:pos="1260"/>
        </w:tabs>
        <w:spacing w:line="360" w:lineRule="auto"/>
        <w:jc w:val="both"/>
        <w:rPr>
          <w:rFonts w:ascii="Arial" w:hAnsi="Arial" w:cs="Arial"/>
          <w:sz w:val="16"/>
          <w:szCs w:val="16"/>
          <w:lang w:val="es-SV"/>
        </w:rPr>
      </w:pPr>
      <w:bookmarkStart w:id="3" w:name="_Hlk57207854"/>
      <w:r w:rsidRPr="00474BF2">
        <w:rPr>
          <w:rFonts w:ascii="Arial" w:hAnsi="Arial" w:cs="Arial"/>
          <w:b/>
          <w:bCs/>
        </w:rPr>
        <w:t>“LA CONTRATISTA</w:t>
      </w:r>
      <w:r w:rsidRPr="00474BF2">
        <w:rPr>
          <w:rFonts w:ascii="Arial" w:hAnsi="Arial" w:cs="Arial"/>
          <w:iCs/>
          <w:spacing w:val="-2"/>
          <w:lang w:val="es-SV"/>
        </w:rPr>
        <w:t>”</w:t>
      </w:r>
      <w:r w:rsidRPr="00474BF2">
        <w:rPr>
          <w:rFonts w:ascii="Arial" w:hAnsi="Arial" w:cs="Arial"/>
          <w:b/>
          <w:bCs/>
          <w:iCs/>
          <w:lang w:val="es-SV"/>
        </w:rPr>
        <w:t xml:space="preserve">, </w:t>
      </w:r>
      <w:r w:rsidRPr="00474BF2">
        <w:rPr>
          <w:rFonts w:ascii="Arial" w:hAnsi="Arial" w:cs="Arial"/>
          <w:lang w:val="es-SV"/>
        </w:rPr>
        <w:t xml:space="preserve">rendirá por su cuenta y a favor del </w:t>
      </w:r>
      <w:r w:rsidRPr="00474BF2">
        <w:rPr>
          <w:rFonts w:ascii="Arial" w:hAnsi="Arial" w:cs="Arial"/>
          <w:b/>
          <w:lang w:val="es-SV"/>
        </w:rPr>
        <w:t>Estado y Gobierno de El Salvador, Ministerio de Salud, Hospital Nacional Dr. Jorge Mazzini V. Sonsonate,</w:t>
      </w:r>
      <w:r w:rsidRPr="00474BF2">
        <w:rPr>
          <w:rFonts w:ascii="Arial" w:hAnsi="Arial" w:cs="Arial"/>
          <w:lang w:val="es-SV"/>
        </w:rPr>
        <w:t xml:space="preserve"> las garantías siguientes: </w:t>
      </w:r>
      <w:r w:rsidRPr="00474BF2">
        <w:rPr>
          <w:rFonts w:ascii="Arial" w:hAnsi="Arial" w:cs="Arial"/>
          <w:b/>
          <w:bCs/>
          <w:lang w:val="es-SV"/>
        </w:rPr>
        <w:t>GARANTIA DE CUMPLIMIENTO DE CONTRATO</w:t>
      </w:r>
      <w:r w:rsidRPr="00474BF2">
        <w:rPr>
          <w:rFonts w:ascii="Arial" w:hAnsi="Arial" w:cs="Arial"/>
          <w:lang w:val="es-SV"/>
        </w:rPr>
        <w:t xml:space="preserve"> </w:t>
      </w:r>
      <w:bookmarkEnd w:id="3"/>
      <w:r w:rsidRPr="00474BF2">
        <w:rPr>
          <w:rFonts w:ascii="Arial" w:hAnsi="Arial" w:cs="Arial"/>
          <w:lang w:val="es-SV"/>
        </w:rPr>
        <w:t xml:space="preserve">equivalente al </w:t>
      </w:r>
      <w:r w:rsidRPr="00474BF2">
        <w:rPr>
          <w:rFonts w:ascii="Arial" w:hAnsi="Arial" w:cs="Arial"/>
          <w:caps/>
          <w:u w:val="single"/>
          <w:lang w:val="es-SV"/>
        </w:rPr>
        <w:t xml:space="preserve">doce por ciento </w:t>
      </w:r>
      <w:r w:rsidRPr="00474BF2">
        <w:rPr>
          <w:rFonts w:ascii="Arial" w:hAnsi="Arial" w:cs="Arial"/>
          <w:b/>
          <w:bCs/>
          <w:caps/>
          <w:sz w:val="22"/>
          <w:szCs w:val="22"/>
          <w:u w:val="single"/>
          <w:lang w:val="es-SV"/>
        </w:rPr>
        <w:t>(12%)</w:t>
      </w:r>
      <w:r w:rsidRPr="00474BF2">
        <w:rPr>
          <w:rFonts w:ascii="Arial" w:hAnsi="Arial" w:cs="Arial"/>
          <w:caps/>
          <w:u w:val="single"/>
          <w:lang w:val="es-SV"/>
        </w:rPr>
        <w:t xml:space="preserve"> </w:t>
      </w:r>
      <w:r w:rsidRPr="00474BF2">
        <w:rPr>
          <w:rFonts w:ascii="Arial" w:hAnsi="Arial" w:cs="Arial"/>
          <w:lang w:val="es-SV"/>
        </w:rPr>
        <w:t xml:space="preserve">del valor total del contrato, la cual servirá  para garantizar el cumplimiento estricto de este contrato; deberá presentarse en la </w:t>
      </w:r>
      <w:r w:rsidRPr="00474BF2">
        <w:rPr>
          <w:rFonts w:ascii="Arial" w:hAnsi="Arial" w:cs="Arial"/>
          <w:b/>
          <w:bCs/>
          <w:sz w:val="22"/>
          <w:szCs w:val="22"/>
          <w:lang w:val="es-SV"/>
        </w:rPr>
        <w:t xml:space="preserve">UACI </w:t>
      </w:r>
      <w:r w:rsidRPr="00474BF2">
        <w:rPr>
          <w:rFonts w:ascii="Arial" w:hAnsi="Arial" w:cs="Arial"/>
          <w:bCs/>
          <w:lang w:val="es-SV"/>
        </w:rPr>
        <w:t xml:space="preserve">para su debida revisión y aprobación </w:t>
      </w:r>
      <w:r w:rsidRPr="00474BF2">
        <w:rPr>
          <w:rFonts w:ascii="Arial" w:hAnsi="Arial" w:cs="Arial"/>
          <w:lang w:val="es-SV"/>
        </w:rPr>
        <w:t xml:space="preserve">dentro de los </w:t>
      </w:r>
      <w:r w:rsidRPr="00474BF2">
        <w:rPr>
          <w:rFonts w:ascii="Arial" w:hAnsi="Arial" w:cs="Arial"/>
          <w:b/>
          <w:sz w:val="22"/>
          <w:szCs w:val="22"/>
          <w:lang w:val="es-SV"/>
        </w:rPr>
        <w:t>CINCO (5) DIAS HABILES</w:t>
      </w:r>
      <w:r w:rsidRPr="00474BF2">
        <w:rPr>
          <w:rFonts w:ascii="Arial" w:hAnsi="Arial" w:cs="Arial"/>
          <w:lang w:val="es-SV"/>
        </w:rPr>
        <w:t xml:space="preserve"> siguientes a la fecha de recepción del presente instrumento </w:t>
      </w:r>
      <w:r w:rsidRPr="00474BF2">
        <w:rPr>
          <w:rFonts w:ascii="Arial" w:hAnsi="Arial" w:cs="Arial"/>
          <w:b/>
          <w:lang w:val="es-SV"/>
        </w:rPr>
        <w:t>y estará vigente  a partir de la formalización del contrato hasta noventa días posteriores a la finalización del plazo contractual</w:t>
      </w:r>
      <w:r w:rsidRPr="00474BF2">
        <w:rPr>
          <w:rFonts w:ascii="Arial" w:hAnsi="Arial" w:cs="Arial"/>
          <w:lang w:val="es-SV"/>
        </w:rPr>
        <w:t xml:space="preserve">. </w:t>
      </w:r>
      <w:r w:rsidRPr="00474BF2">
        <w:rPr>
          <w:rFonts w:ascii="Arial" w:hAnsi="Arial" w:cs="Arial"/>
          <w:spacing w:val="-3"/>
          <w:lang w:val="es-SV"/>
        </w:rPr>
        <w:t xml:space="preserve">La </w:t>
      </w:r>
      <w:r w:rsidRPr="00474BF2">
        <w:rPr>
          <w:rFonts w:ascii="Arial" w:hAnsi="Arial" w:cs="Arial"/>
          <w:b/>
          <w:spacing w:val="-3"/>
          <w:lang w:val="es-SV"/>
        </w:rPr>
        <w:t xml:space="preserve">UACI </w:t>
      </w:r>
      <w:r w:rsidRPr="00474BF2">
        <w:rPr>
          <w:rFonts w:ascii="Arial" w:hAnsi="Arial" w:cs="Arial"/>
          <w:spacing w:val="-3"/>
          <w:lang w:val="es-SV"/>
        </w:rPr>
        <w:t xml:space="preserve">extenderá a LA CONTRATISTA el comprobante de la aprobación de la garantía </w:t>
      </w:r>
      <w:r w:rsidR="000E60E6" w:rsidRPr="00474BF2">
        <w:rPr>
          <w:rFonts w:ascii="Arial" w:hAnsi="Arial" w:cs="Arial"/>
          <w:spacing w:val="-3"/>
          <w:lang w:val="es-SV"/>
        </w:rPr>
        <w:t>de Cumplimiento</w:t>
      </w:r>
      <w:r w:rsidRPr="00474BF2">
        <w:rPr>
          <w:rFonts w:ascii="Arial" w:hAnsi="Arial" w:cs="Arial"/>
          <w:spacing w:val="-3"/>
          <w:lang w:val="es-SV"/>
        </w:rPr>
        <w:t xml:space="preserve"> de Contrato</w:t>
      </w:r>
      <w:r w:rsidRPr="00474BF2">
        <w:rPr>
          <w:rFonts w:ascii="Arial" w:hAnsi="Arial" w:cs="Arial"/>
          <w:lang w:val="es-SV"/>
        </w:rPr>
        <w:t xml:space="preserve">.  </w:t>
      </w:r>
      <w:r w:rsidRPr="00474BF2">
        <w:rPr>
          <w:rFonts w:ascii="Arial" w:hAnsi="Arial" w:cs="Arial"/>
          <w:b/>
          <w:bCs/>
          <w:lang w:val="es-SV"/>
        </w:rPr>
        <w:t>GARANTIA DE BUENA CALIDAD DE BIENES</w:t>
      </w:r>
      <w:r w:rsidRPr="00474BF2">
        <w:rPr>
          <w:rFonts w:ascii="Arial" w:hAnsi="Arial" w:cs="Arial"/>
          <w:lang w:val="es-SV"/>
        </w:rPr>
        <w:t xml:space="preserve"> equivalente al </w:t>
      </w:r>
      <w:r w:rsidRPr="00474BF2">
        <w:rPr>
          <w:rFonts w:ascii="Arial" w:hAnsi="Arial" w:cs="Arial"/>
          <w:caps/>
          <w:lang w:val="es-SV"/>
        </w:rPr>
        <w:t>diez por ciento</w:t>
      </w:r>
      <w:r w:rsidRPr="00474BF2">
        <w:rPr>
          <w:rFonts w:ascii="Arial" w:hAnsi="Arial" w:cs="Arial"/>
          <w:lang w:val="es-SV"/>
        </w:rPr>
        <w:t xml:space="preserve"> </w:t>
      </w:r>
      <w:r w:rsidRPr="00474BF2">
        <w:rPr>
          <w:rFonts w:ascii="Arial" w:hAnsi="Arial" w:cs="Arial"/>
          <w:b/>
          <w:bCs/>
          <w:lang w:val="es-SV"/>
        </w:rPr>
        <w:t>(10%)</w:t>
      </w:r>
      <w:r w:rsidRPr="00474BF2">
        <w:rPr>
          <w:rFonts w:ascii="Arial" w:hAnsi="Arial" w:cs="Arial"/>
          <w:lang w:val="es-SV"/>
        </w:rPr>
        <w:t xml:space="preserve"> del valor total del contrato, a favor del </w:t>
      </w:r>
      <w:r w:rsidRPr="00474BF2">
        <w:rPr>
          <w:rFonts w:ascii="Arial" w:hAnsi="Arial" w:cs="Arial"/>
          <w:b/>
          <w:lang w:val="es-SV"/>
        </w:rPr>
        <w:t>Estado y Gobierno de El Salvador, Ministerio de Salud, Hospital Nacional Dr. Jorge Mazzini V. Sonsonate,</w:t>
      </w:r>
      <w:r w:rsidRPr="00474BF2">
        <w:rPr>
          <w:rFonts w:ascii="Arial" w:hAnsi="Arial" w:cs="Arial"/>
          <w:lang w:val="es-SV"/>
        </w:rPr>
        <w:t xml:space="preserve"> la cual servirá para garantizar  la buena calidad de los bienes entregados, y deberá presentarse en la </w:t>
      </w:r>
      <w:r w:rsidRPr="00474BF2">
        <w:rPr>
          <w:rFonts w:ascii="Arial" w:hAnsi="Arial" w:cs="Arial"/>
          <w:b/>
          <w:bCs/>
          <w:lang w:val="es-SV"/>
        </w:rPr>
        <w:t xml:space="preserve">UACI </w:t>
      </w:r>
      <w:r w:rsidRPr="00474BF2">
        <w:rPr>
          <w:rFonts w:ascii="Arial" w:hAnsi="Arial" w:cs="Arial"/>
          <w:bCs/>
          <w:lang w:val="es-SV"/>
        </w:rPr>
        <w:t>para su debida revisión y aprobación</w:t>
      </w:r>
      <w:r w:rsidRPr="00474BF2">
        <w:rPr>
          <w:rFonts w:ascii="Arial" w:hAnsi="Arial" w:cs="Arial"/>
          <w:lang w:val="es-SV"/>
        </w:rPr>
        <w:t xml:space="preserve"> dentro de los </w:t>
      </w:r>
      <w:r w:rsidRPr="00474BF2">
        <w:rPr>
          <w:rFonts w:ascii="Arial" w:hAnsi="Arial" w:cs="Arial"/>
          <w:b/>
          <w:lang w:val="es-SV"/>
        </w:rPr>
        <w:t>CINCO (5) DIAS HABILES</w:t>
      </w:r>
      <w:r w:rsidRPr="00474BF2">
        <w:rPr>
          <w:rFonts w:ascii="Arial" w:hAnsi="Arial" w:cs="Arial"/>
          <w:lang w:val="es-SV"/>
        </w:rPr>
        <w:t xml:space="preserve"> posteriores a la fecha de la última entrega, y estará  vigente durante el </w:t>
      </w:r>
      <w:r w:rsidRPr="00474BF2">
        <w:rPr>
          <w:rFonts w:ascii="Arial" w:hAnsi="Arial" w:cs="Arial"/>
          <w:b/>
          <w:lang w:val="es-SV"/>
        </w:rPr>
        <w:t>PLAZO DE UNO (1)  AÑO</w:t>
      </w:r>
      <w:r w:rsidRPr="00474BF2">
        <w:rPr>
          <w:rFonts w:ascii="Arial" w:hAnsi="Arial" w:cs="Arial"/>
          <w:lang w:val="es-SV"/>
        </w:rPr>
        <w:t xml:space="preserve"> contados a partir de dicha fecha. </w:t>
      </w:r>
      <w:r w:rsidRPr="00474BF2">
        <w:rPr>
          <w:rFonts w:ascii="Arial" w:hAnsi="Arial" w:cs="Arial"/>
          <w:spacing w:val="-3"/>
          <w:lang w:val="es-SV"/>
        </w:rPr>
        <w:t xml:space="preserve">La </w:t>
      </w:r>
      <w:r w:rsidRPr="00474BF2">
        <w:rPr>
          <w:rFonts w:ascii="Arial" w:hAnsi="Arial" w:cs="Arial"/>
          <w:b/>
          <w:spacing w:val="-3"/>
          <w:lang w:val="es-SV"/>
        </w:rPr>
        <w:t xml:space="preserve">UACI </w:t>
      </w:r>
      <w:r w:rsidRPr="00474BF2">
        <w:rPr>
          <w:rFonts w:ascii="Arial" w:hAnsi="Arial" w:cs="Arial"/>
          <w:spacing w:val="-3"/>
          <w:lang w:val="es-SV"/>
        </w:rPr>
        <w:t xml:space="preserve">extenderá a LA CONTRATISTA el comprobante de la aprobación de la garantía </w:t>
      </w:r>
      <w:r w:rsidR="00FB1AF3" w:rsidRPr="00474BF2">
        <w:rPr>
          <w:rFonts w:ascii="Arial" w:hAnsi="Arial" w:cs="Arial"/>
          <w:spacing w:val="-3"/>
          <w:lang w:val="es-SV"/>
        </w:rPr>
        <w:t>de Buena</w:t>
      </w:r>
      <w:r w:rsidRPr="00474BF2">
        <w:rPr>
          <w:rFonts w:ascii="Arial" w:hAnsi="Arial" w:cs="Arial"/>
          <w:spacing w:val="-3"/>
          <w:lang w:val="es-SV"/>
        </w:rPr>
        <w:t xml:space="preserve"> Calidad de Bienes</w:t>
      </w:r>
      <w:r w:rsidRPr="00474BF2">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474BF2">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474BF2">
        <w:rPr>
          <w:rFonts w:ascii="Arial" w:hAnsi="Arial" w:cs="Arial"/>
          <w:b/>
          <w:bCs/>
          <w:sz w:val="22"/>
          <w:szCs w:val="22"/>
          <w:lang w:val="es-SV"/>
        </w:rPr>
        <w:t>Art. 32</w:t>
      </w:r>
      <w:r w:rsidRPr="00474BF2">
        <w:rPr>
          <w:rFonts w:ascii="Arial" w:hAnsi="Arial" w:cs="Arial"/>
          <w:lang w:val="es-SV"/>
        </w:rPr>
        <w:t xml:space="preserve"> de la LACAP</w:t>
      </w:r>
      <w:r w:rsidRPr="00474BF2">
        <w:rPr>
          <w:rFonts w:ascii="Arial" w:hAnsi="Arial" w:cs="Arial"/>
          <w:iCs/>
          <w:lang w:val="es-SV"/>
        </w:rPr>
        <w:t>.</w:t>
      </w:r>
      <w:r w:rsidRPr="00474BF2">
        <w:rPr>
          <w:rFonts w:ascii="Arial" w:hAnsi="Arial" w:cs="Arial"/>
          <w:lang w:val="es-SV"/>
        </w:rPr>
        <w:t xml:space="preserve"> Las fianzas deberán presentarse en la </w:t>
      </w:r>
      <w:r w:rsidRPr="00474BF2">
        <w:rPr>
          <w:rFonts w:ascii="Arial" w:hAnsi="Arial" w:cs="Arial"/>
          <w:sz w:val="22"/>
          <w:szCs w:val="22"/>
          <w:lang w:val="es-SV"/>
        </w:rPr>
        <w:t>UACI</w:t>
      </w:r>
      <w:r w:rsidRPr="00474BF2">
        <w:rPr>
          <w:rFonts w:ascii="Arial" w:hAnsi="Arial" w:cs="Arial"/>
          <w:lang w:val="es-SV"/>
        </w:rPr>
        <w:t xml:space="preserve"> de </w:t>
      </w:r>
      <w:r w:rsidRPr="00474BF2">
        <w:rPr>
          <w:rFonts w:ascii="Arial" w:hAnsi="Arial" w:cs="Arial"/>
          <w:b/>
          <w:lang w:val="es-SV" w:eastAsia="en-US"/>
        </w:rPr>
        <w:t xml:space="preserve">“EL HOSPITAL” </w:t>
      </w:r>
      <w:r w:rsidRPr="00474BF2">
        <w:rPr>
          <w:rFonts w:ascii="Arial" w:hAnsi="Arial" w:cs="Arial"/>
          <w:lang w:val="es-SV"/>
        </w:rPr>
        <w:lastRenderedPageBreak/>
        <w:t xml:space="preserve">ubicada en Calle Alberto Masferrer Poniente </w:t>
      </w:r>
      <w:r w:rsidRPr="00474BF2">
        <w:rPr>
          <w:rFonts w:ascii="Arial" w:hAnsi="Arial" w:cs="Arial"/>
          <w:b/>
          <w:bCs/>
          <w:sz w:val="22"/>
          <w:szCs w:val="22"/>
          <w:lang w:val="es-SV"/>
        </w:rPr>
        <w:t>No. 3-1</w:t>
      </w:r>
      <w:r w:rsidRPr="00474BF2">
        <w:rPr>
          <w:rFonts w:ascii="Arial" w:hAnsi="Arial" w:cs="Arial"/>
          <w:lang w:val="es-SV"/>
        </w:rPr>
        <w:t xml:space="preserve">, Ciudad de Sonsonate, en original DOS copias certificadas por notario, si no </w:t>
      </w:r>
      <w:r w:rsidRPr="00474BF2">
        <w:rPr>
          <w:rStyle w:val="Ttulo1Car"/>
          <w:b w:val="0"/>
          <w:lang w:val="es-SV"/>
        </w:rPr>
        <w:t xml:space="preserve">presentaré </w:t>
      </w:r>
      <w:r w:rsidRPr="00474BF2">
        <w:rPr>
          <w:rFonts w:ascii="Arial" w:hAnsi="Arial" w:cs="Arial"/>
          <w:lang w:val="es-SV"/>
        </w:rPr>
        <w:t xml:space="preserve">las garantías en el plazo establecido, se tendrá por caducado el presente contrato y se entenderá  que </w:t>
      </w:r>
      <w:r w:rsidRPr="00474BF2">
        <w:rPr>
          <w:rFonts w:ascii="Arial" w:hAnsi="Arial" w:cs="Arial"/>
          <w:b/>
          <w:bCs/>
          <w:lang w:val="es-SV"/>
        </w:rPr>
        <w:t>“LA CONTRATISTA</w:t>
      </w:r>
      <w:r w:rsidRPr="00474BF2">
        <w:rPr>
          <w:rFonts w:ascii="Arial" w:hAnsi="Arial" w:cs="Arial"/>
          <w:iCs/>
          <w:spacing w:val="-2"/>
          <w:lang w:val="es-SV"/>
        </w:rPr>
        <w:t>”</w:t>
      </w:r>
      <w:r w:rsidRPr="00474BF2">
        <w:rPr>
          <w:rFonts w:ascii="Arial" w:hAnsi="Arial" w:cs="Arial"/>
          <w:b/>
          <w:bCs/>
          <w:iCs/>
          <w:lang w:val="es-SV"/>
        </w:rPr>
        <w:t>,</w:t>
      </w:r>
      <w:r w:rsidRPr="00474BF2">
        <w:rPr>
          <w:rFonts w:ascii="Arial" w:hAnsi="Arial" w:cs="Arial"/>
          <w:lang w:val="es-SV"/>
        </w:rPr>
        <w:t xml:space="preserve"> ha desistido de dicho contrato, </w:t>
      </w:r>
      <w:r w:rsidRPr="00474BF2">
        <w:rPr>
          <w:rStyle w:val="Ttulo1Car"/>
          <w:b w:val="0"/>
          <w:lang w:val="es-SV"/>
        </w:rPr>
        <w:t xml:space="preserve">haciéndose </w:t>
      </w:r>
      <w:r w:rsidRPr="00474BF2">
        <w:rPr>
          <w:rFonts w:ascii="Arial" w:hAnsi="Arial" w:cs="Arial"/>
          <w:lang w:val="es-SV"/>
        </w:rPr>
        <w:t xml:space="preserve">efectivas las garantías que </w:t>
      </w:r>
      <w:r w:rsidRPr="00474BF2">
        <w:rPr>
          <w:rFonts w:ascii="Arial" w:hAnsi="Arial" w:cs="Arial"/>
          <w:b/>
          <w:lang w:val="es-SV" w:eastAsia="en-US"/>
        </w:rPr>
        <w:t>“EL HOSPITAL”</w:t>
      </w:r>
      <w:r w:rsidRPr="00474BF2">
        <w:rPr>
          <w:rFonts w:ascii="Arial" w:hAnsi="Arial" w:cs="Arial"/>
          <w:lang w:val="es-SV"/>
        </w:rPr>
        <w:t xml:space="preserve"> tuviere en su poder, sin detrimento de la acción que le compete  para reclamar los daños y perjuicios.</w:t>
      </w:r>
      <w:r w:rsidR="000E60E6" w:rsidRPr="00474BF2">
        <w:rPr>
          <w:rFonts w:ascii="Arial" w:hAnsi="Arial" w:cs="Arial"/>
          <w:lang w:val="es-SV"/>
        </w:rPr>
        <w:t xml:space="preserve"> </w:t>
      </w:r>
    </w:p>
    <w:p w14:paraId="57652E00" w14:textId="4F079FAB" w:rsidR="006514DF" w:rsidRPr="00474BF2" w:rsidRDefault="007D730F" w:rsidP="007D730F">
      <w:pPr>
        <w:tabs>
          <w:tab w:val="left" w:pos="1260"/>
        </w:tabs>
        <w:spacing w:line="360" w:lineRule="auto"/>
        <w:jc w:val="both"/>
        <w:rPr>
          <w:rFonts w:ascii="Arial" w:hAnsi="Arial" w:cs="Arial"/>
          <w:sz w:val="16"/>
          <w:szCs w:val="16"/>
          <w:lang w:val="es-SV"/>
        </w:rPr>
      </w:pPr>
      <w:r w:rsidRPr="00474BF2">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474BF2">
        <w:rPr>
          <w:rFonts w:ascii="Arial" w:hAnsi="Arial" w:cs="Arial"/>
          <w:b/>
          <w:snapToGrid w:val="0"/>
          <w:spacing w:val="-3"/>
          <w:lang w:val="es-ES_tradnl" w:eastAsia="es-ES"/>
        </w:rPr>
        <w:t xml:space="preserve">Entendiéndose como entrega Inmediata  en un plazo de </w:t>
      </w:r>
      <w:r w:rsidR="00582C91" w:rsidRPr="00474BF2">
        <w:rPr>
          <w:rFonts w:ascii="Arial" w:hAnsi="Arial" w:cs="Arial"/>
          <w:b/>
          <w:snapToGrid w:val="0"/>
          <w:spacing w:val="-3"/>
          <w:lang w:val="es-ES_tradnl" w:eastAsia="es-ES"/>
        </w:rPr>
        <w:t>3</w:t>
      </w:r>
      <w:r w:rsidRPr="00474BF2">
        <w:rPr>
          <w:rFonts w:ascii="Arial" w:hAnsi="Arial" w:cs="Arial"/>
          <w:b/>
          <w:snapToGrid w:val="0"/>
          <w:spacing w:val="-3"/>
          <w:lang w:val="es-ES_tradnl" w:eastAsia="es-ES"/>
        </w:rPr>
        <w:t xml:space="preserve"> días hábiles posteriores a la firma del contrato) </w:t>
      </w:r>
      <w:r w:rsidRPr="00474BF2">
        <w:rPr>
          <w:rFonts w:ascii="Arial" w:hAnsi="Arial" w:cs="Arial"/>
          <w:snapToGrid w:val="0"/>
          <w:spacing w:val="-3"/>
          <w:lang w:val="es-ES_tradnl" w:eastAsia="es-ES"/>
        </w:rPr>
        <w:t xml:space="preserve">según Art. 119 de  LACAP; para lo cual </w:t>
      </w:r>
      <w:r w:rsidRPr="00474BF2">
        <w:rPr>
          <w:rFonts w:ascii="Arial" w:hAnsi="Arial" w:cs="Arial"/>
          <w:b/>
          <w:snapToGrid w:val="0"/>
          <w:spacing w:val="-3"/>
          <w:lang w:val="es-ES_tradnl" w:eastAsia="es-ES"/>
        </w:rPr>
        <w:t>deberá presentar una Nota al Administrador de Contrato solicitando la exoneración de la presentación de la Garantía de Cumplimiento de Contrato</w:t>
      </w:r>
      <w:r w:rsidRPr="00474BF2">
        <w:rPr>
          <w:rFonts w:ascii="Arial" w:hAnsi="Arial" w:cs="Arial"/>
          <w:snapToGrid w:val="0"/>
          <w:spacing w:val="-3"/>
          <w:lang w:val="es-ES_tradnl" w:eastAsia="es-ES"/>
        </w:rPr>
        <w:t xml:space="preserve">, dentro de los </w:t>
      </w:r>
      <w:r w:rsidR="00582C91" w:rsidRPr="00474BF2">
        <w:rPr>
          <w:rFonts w:ascii="Arial" w:hAnsi="Arial" w:cs="Arial"/>
          <w:snapToGrid w:val="0"/>
          <w:spacing w:val="-3"/>
          <w:lang w:val="es-ES_tradnl" w:eastAsia="es-ES"/>
        </w:rPr>
        <w:t>2</w:t>
      </w:r>
      <w:r w:rsidRPr="00474BF2">
        <w:rPr>
          <w:rFonts w:ascii="Arial" w:hAnsi="Arial" w:cs="Arial"/>
          <w:snapToGrid w:val="0"/>
          <w:spacing w:val="-3"/>
          <w:lang w:val="es-ES_tradnl" w:eastAsia="es-ES"/>
        </w:rPr>
        <w:t xml:space="preserve"> días hábiles posteriores a la firma del Contrato, expresando que realizará la entrega de forma inmediata; de ser aceptada dicha petición, posteriormente se le entregará Original de la Resolución de Exoneración respectiva.</w:t>
      </w:r>
    </w:p>
    <w:p w14:paraId="1F192DA7" w14:textId="7A99F969" w:rsidR="007D730F" w:rsidRPr="00474BF2"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00023579" w14:textId="77777777" w:rsidR="00012BAC" w:rsidRPr="00474BF2" w:rsidRDefault="00012BAC"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474BF2"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474BF2">
        <w:rPr>
          <w:rFonts w:ascii="Arial" w:hAnsi="Arial" w:cs="Arial"/>
          <w:b/>
          <w:caps/>
          <w:sz w:val="24"/>
          <w:u w:val="single"/>
          <w:lang w:val="es-SV"/>
        </w:rPr>
        <w:t xml:space="preserve">CLAUSULA </w:t>
      </w:r>
      <w:r w:rsidR="00AF28A2" w:rsidRPr="00474BF2">
        <w:rPr>
          <w:rFonts w:ascii="Arial" w:hAnsi="Arial" w:cs="Arial"/>
          <w:b/>
          <w:caps/>
          <w:sz w:val="24"/>
          <w:u w:val="single"/>
          <w:lang w:val="es-SV"/>
        </w:rPr>
        <w:t>OCTAVA. -</w:t>
      </w:r>
      <w:r w:rsidRPr="00474BF2">
        <w:rPr>
          <w:rFonts w:ascii="Arial" w:hAnsi="Arial" w:cs="Arial"/>
          <w:b/>
          <w:bCs/>
          <w:caps/>
          <w:sz w:val="24"/>
          <w:lang w:val="es-SV"/>
        </w:rPr>
        <w:t xml:space="preserve"> </w:t>
      </w:r>
      <w:r w:rsidRPr="00474BF2">
        <w:rPr>
          <w:rFonts w:ascii="Arial" w:eastAsia="Microsoft JhengHei" w:hAnsi="Arial" w:cs="Arial"/>
          <w:b/>
          <w:bCs/>
          <w:caps/>
          <w:sz w:val="24"/>
          <w:lang w:val="es-SV"/>
        </w:rPr>
        <w:t>Forma, Plazo y Tramite de Pago:</w:t>
      </w:r>
    </w:p>
    <w:p w14:paraId="7E09F385" w14:textId="45412FC4" w:rsidR="006514DF" w:rsidRPr="00474BF2"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474BF2">
        <w:rPr>
          <w:rFonts w:ascii="Arial" w:hAnsi="Arial" w:cs="Arial"/>
          <w:sz w:val="24"/>
          <w:lang w:val="es-SV"/>
        </w:rPr>
        <w:t xml:space="preserve">La cancelación se </w:t>
      </w:r>
      <w:r w:rsidRPr="00474BF2">
        <w:rPr>
          <w:rStyle w:val="Ttulo1Car"/>
          <w:b w:val="0"/>
          <w:lang w:val="es-SV"/>
        </w:rPr>
        <w:t xml:space="preserve">hará </w:t>
      </w:r>
      <w:r w:rsidRPr="00474BF2">
        <w:rPr>
          <w:rFonts w:ascii="Arial" w:hAnsi="Arial" w:cs="Arial"/>
          <w:sz w:val="24"/>
          <w:lang w:val="es-SV"/>
        </w:rPr>
        <w:t xml:space="preserve">mediante la modalidad de cheque, en un plazo no mayor de </w:t>
      </w:r>
      <w:r w:rsidRPr="00474BF2">
        <w:rPr>
          <w:rFonts w:ascii="Arial" w:hAnsi="Arial" w:cs="Arial"/>
          <w:b/>
          <w:sz w:val="24"/>
          <w:lang w:val="es-SV"/>
        </w:rPr>
        <w:t>SESENTA (60</w:t>
      </w:r>
      <w:r w:rsidRPr="00474BF2">
        <w:rPr>
          <w:rFonts w:ascii="Arial" w:hAnsi="Arial" w:cs="Arial"/>
          <w:sz w:val="24"/>
          <w:lang w:val="es-SV"/>
        </w:rPr>
        <w:t>) días calendario, después de presentar</w:t>
      </w:r>
      <w:r w:rsidRPr="00474BF2">
        <w:rPr>
          <w:rFonts w:ascii="Arial" w:hAnsi="Arial" w:cs="Arial"/>
          <w:spacing w:val="-3"/>
          <w:sz w:val="24"/>
          <w:lang w:val="es-SV"/>
        </w:rPr>
        <w:t xml:space="preserve"> la factura por parte de </w:t>
      </w:r>
      <w:r w:rsidRPr="00474BF2">
        <w:rPr>
          <w:rFonts w:ascii="Arial" w:hAnsi="Arial" w:cs="Arial"/>
          <w:b/>
          <w:spacing w:val="-3"/>
          <w:sz w:val="24"/>
          <w:lang w:val="es-SV"/>
        </w:rPr>
        <w:t>“</w:t>
      </w:r>
      <w:r w:rsidRPr="00474BF2">
        <w:rPr>
          <w:rFonts w:ascii="Arial" w:hAnsi="Arial" w:cs="Arial"/>
          <w:b/>
          <w:sz w:val="24"/>
          <w:lang w:val="es-SV"/>
        </w:rPr>
        <w:t>LA CONTRATISTA</w:t>
      </w:r>
      <w:r w:rsidRPr="00474BF2">
        <w:rPr>
          <w:rFonts w:ascii="Arial" w:hAnsi="Arial" w:cs="Arial"/>
          <w:b/>
          <w:spacing w:val="-3"/>
          <w:sz w:val="24"/>
          <w:lang w:val="es-SV"/>
        </w:rPr>
        <w:t>”</w:t>
      </w:r>
      <w:r w:rsidRPr="00474BF2">
        <w:rPr>
          <w:rFonts w:ascii="Arial" w:hAnsi="Arial" w:cs="Arial"/>
          <w:spacing w:val="-3"/>
          <w:sz w:val="24"/>
          <w:lang w:val="es-SV"/>
        </w:rPr>
        <w:t xml:space="preserve"> en la Tesorería de “</w:t>
      </w:r>
      <w:r w:rsidRPr="00474BF2">
        <w:rPr>
          <w:rFonts w:ascii="Arial" w:hAnsi="Arial" w:cs="Arial"/>
          <w:b/>
          <w:sz w:val="24"/>
          <w:lang w:val="es-SV" w:eastAsia="en-US"/>
        </w:rPr>
        <w:t xml:space="preserve">EL HOSPITAL”. </w:t>
      </w:r>
      <w:r w:rsidRPr="00474BF2">
        <w:rPr>
          <w:rFonts w:ascii="Arial" w:hAnsi="Arial" w:cs="Arial"/>
          <w:sz w:val="24"/>
        </w:rPr>
        <w:t xml:space="preserve">La emisión de </w:t>
      </w:r>
      <w:r w:rsidRPr="00474BF2">
        <w:rPr>
          <w:rFonts w:ascii="Arial" w:hAnsi="Arial" w:cs="Arial"/>
          <w:b/>
          <w:bCs/>
          <w:sz w:val="24"/>
        </w:rPr>
        <w:t>QUEDAN SE EFECTUARÁ EN LA UNIDAD FINANCIERA DEL HOSPITAL</w:t>
      </w:r>
      <w:r w:rsidRPr="00474BF2">
        <w:rPr>
          <w:rFonts w:ascii="Arial" w:hAnsi="Arial" w:cs="Arial"/>
          <w:sz w:val="24"/>
        </w:rPr>
        <w:t xml:space="preserve">,  con la presentación de la factura duplicado cliente y </w:t>
      </w:r>
      <w:r w:rsidR="007B63FD" w:rsidRPr="00474BF2">
        <w:rPr>
          <w:rFonts w:ascii="Arial" w:hAnsi="Arial" w:cs="Arial"/>
          <w:sz w:val="24"/>
        </w:rPr>
        <w:t>DOS</w:t>
      </w:r>
      <w:r w:rsidRPr="00474BF2">
        <w:rPr>
          <w:rFonts w:ascii="Arial" w:hAnsi="Arial" w:cs="Arial"/>
          <w:sz w:val="24"/>
        </w:rPr>
        <w:t xml:space="preserve"> COPIAS de la misma, las que deberán estar en armonía con los detalles de la contratación, </w:t>
      </w:r>
      <w:r w:rsidRPr="00474BF2">
        <w:rPr>
          <w:rFonts w:ascii="Arial" w:hAnsi="Arial" w:cs="Arial"/>
          <w:sz w:val="24"/>
          <w:lang w:val="es-SV"/>
        </w:rPr>
        <w:t>debidamente firmadas y selladas de recibido por el Administrador del Contrato, se deberá</w:t>
      </w:r>
      <w:r w:rsidRPr="00474BF2">
        <w:rPr>
          <w:rFonts w:ascii="Arial" w:hAnsi="Arial" w:cs="Arial"/>
          <w:b/>
          <w:sz w:val="24"/>
          <w:lang w:val="es-SV"/>
        </w:rPr>
        <w:t xml:space="preserve"> EMITIR UNA FACTURA POR CADA RENGLON </w:t>
      </w:r>
      <w:r w:rsidRPr="00474BF2">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474BF2">
        <w:rPr>
          <w:rFonts w:ascii="Arial" w:hAnsi="Arial" w:cs="Arial"/>
          <w:b/>
          <w:sz w:val="24"/>
          <w:lang w:val="es-SV"/>
        </w:rPr>
        <w:t>DOCUMENTOS QUE SE DEBERAN ANEXAR A LA PRIMERA FACTURA</w:t>
      </w:r>
      <w:r w:rsidRPr="00474BF2">
        <w:rPr>
          <w:rFonts w:ascii="Arial" w:hAnsi="Arial" w:cs="Arial"/>
          <w:sz w:val="24"/>
          <w:lang w:val="es-SV"/>
        </w:rPr>
        <w:t xml:space="preserve">: </w:t>
      </w:r>
      <w:r w:rsidRPr="00474BF2">
        <w:rPr>
          <w:rFonts w:ascii="Arial" w:hAnsi="Arial" w:cs="Arial"/>
          <w:b/>
          <w:sz w:val="24"/>
          <w:lang w:val="es-SV"/>
        </w:rPr>
        <w:t>a.</w:t>
      </w:r>
      <w:r w:rsidRPr="00474BF2">
        <w:rPr>
          <w:rFonts w:ascii="Arial" w:hAnsi="Arial" w:cs="Arial"/>
          <w:bCs/>
          <w:sz w:val="24"/>
          <w:lang w:val="es-SV"/>
        </w:rPr>
        <w:t xml:space="preserve"> </w:t>
      </w:r>
      <w:r w:rsidR="007D730F" w:rsidRPr="00474BF2">
        <w:rPr>
          <w:rFonts w:ascii="Arial" w:hAnsi="Arial" w:cs="Arial"/>
          <w:bCs/>
          <w:sz w:val="25"/>
          <w:szCs w:val="25"/>
          <w:lang w:val="es-SV" w:eastAsia="es-ES"/>
        </w:rPr>
        <w:t xml:space="preserve">Factura Duplicado Cliente y Dos copias de la misma, </w:t>
      </w:r>
      <w:r w:rsidR="007D730F" w:rsidRPr="00474BF2">
        <w:rPr>
          <w:rFonts w:ascii="Arial" w:hAnsi="Arial" w:cs="Arial"/>
          <w:bCs/>
          <w:sz w:val="25"/>
          <w:szCs w:val="25"/>
          <w:lang w:val="es-ES_tradnl" w:eastAsia="es-ES"/>
        </w:rPr>
        <w:t xml:space="preserve">las que deberán estar en armonía con los detalles de la contratación, </w:t>
      </w:r>
      <w:r w:rsidR="007D730F" w:rsidRPr="00474BF2">
        <w:rPr>
          <w:rFonts w:ascii="Arial" w:hAnsi="Arial" w:cs="Arial"/>
          <w:bCs/>
          <w:sz w:val="25"/>
          <w:szCs w:val="25"/>
          <w:lang w:val="es-SV" w:eastAsia="es-ES"/>
        </w:rPr>
        <w:t xml:space="preserve">debidamente firmadas y selladas de recibido por el Administrador del Contrato. </w:t>
      </w:r>
      <w:r w:rsidR="007D730F" w:rsidRPr="00474BF2">
        <w:rPr>
          <w:rFonts w:ascii="Arial" w:hAnsi="Arial" w:cs="Arial"/>
          <w:b/>
          <w:sz w:val="24"/>
          <w:lang w:val="es-SV"/>
        </w:rPr>
        <w:t>b.</w:t>
      </w:r>
      <w:r w:rsidR="007D730F" w:rsidRPr="00474BF2">
        <w:rPr>
          <w:rFonts w:ascii="Arial" w:hAnsi="Arial" w:cs="Arial"/>
          <w:bCs/>
          <w:sz w:val="24"/>
          <w:lang w:val="es-SV"/>
        </w:rPr>
        <w:t xml:space="preserve"> </w:t>
      </w:r>
      <w:r w:rsidR="007D730F" w:rsidRPr="00474BF2">
        <w:rPr>
          <w:rFonts w:ascii="Arial" w:hAnsi="Arial" w:cs="Arial"/>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w:t>
      </w:r>
      <w:r w:rsidR="007D730F" w:rsidRPr="00474BF2">
        <w:rPr>
          <w:rFonts w:ascii="Arial" w:hAnsi="Arial" w:cs="Arial"/>
          <w:bCs/>
          <w:sz w:val="25"/>
          <w:szCs w:val="25"/>
          <w:lang w:val="es-SV" w:eastAsia="es-ES"/>
        </w:rPr>
        <w:lastRenderedPageBreak/>
        <w:t xml:space="preserve">varios renglones en una sola factura). </w:t>
      </w:r>
      <w:r w:rsidR="007D730F" w:rsidRPr="00474BF2">
        <w:rPr>
          <w:rFonts w:ascii="Arial" w:hAnsi="Arial" w:cs="Arial"/>
          <w:b/>
          <w:sz w:val="24"/>
          <w:lang w:val="es-SV"/>
        </w:rPr>
        <w:t>c.</w:t>
      </w:r>
      <w:r w:rsidR="007D730F" w:rsidRPr="00474BF2">
        <w:rPr>
          <w:rFonts w:ascii="Arial" w:hAnsi="Arial" w:cs="Arial"/>
          <w:sz w:val="24"/>
          <w:lang w:val="es-SV"/>
        </w:rPr>
        <w:t xml:space="preserve"> </w:t>
      </w:r>
      <w:r w:rsidRPr="00474BF2">
        <w:rPr>
          <w:rFonts w:ascii="Arial" w:hAnsi="Arial" w:cs="Arial"/>
          <w:sz w:val="24"/>
          <w:lang w:val="es-SV"/>
        </w:rPr>
        <w:t xml:space="preserve">Acta de Recepción de Suministros; </w:t>
      </w:r>
      <w:bookmarkStart w:id="4" w:name="_Hlk57208783"/>
      <w:r w:rsidR="007D730F" w:rsidRPr="00474BF2">
        <w:rPr>
          <w:rFonts w:ascii="Arial" w:hAnsi="Arial" w:cs="Arial"/>
          <w:b/>
          <w:sz w:val="24"/>
          <w:lang w:val="es-SV"/>
        </w:rPr>
        <w:t>d</w:t>
      </w:r>
      <w:r w:rsidRPr="00474BF2">
        <w:rPr>
          <w:rFonts w:ascii="Arial" w:hAnsi="Arial" w:cs="Arial"/>
          <w:b/>
          <w:sz w:val="24"/>
          <w:lang w:val="es-SV"/>
        </w:rPr>
        <w:t>.</w:t>
      </w:r>
      <w:r w:rsidRPr="00474BF2">
        <w:rPr>
          <w:rFonts w:ascii="Arial" w:hAnsi="Arial" w:cs="Arial"/>
          <w:sz w:val="24"/>
          <w:lang w:val="es-SV"/>
        </w:rPr>
        <w:t xml:space="preserve"> </w:t>
      </w:r>
      <w:bookmarkEnd w:id="4"/>
      <w:r w:rsidRPr="00474BF2">
        <w:rPr>
          <w:rFonts w:ascii="Arial" w:hAnsi="Arial" w:cs="Arial"/>
          <w:sz w:val="24"/>
          <w:lang w:val="es-SV"/>
        </w:rPr>
        <w:t xml:space="preserve">Copia del Contrato Respectivo. </w:t>
      </w:r>
      <w:r w:rsidRPr="00474BF2">
        <w:rPr>
          <w:rFonts w:ascii="Arial" w:hAnsi="Arial" w:cs="Arial"/>
          <w:b/>
          <w:sz w:val="24"/>
          <w:lang w:val="es-SV"/>
        </w:rPr>
        <w:t xml:space="preserve">LAS FACTURAS DEBERAN EXPRESAR LO SIGUIENTE: 1. </w:t>
      </w:r>
      <w:r w:rsidRPr="00474BF2">
        <w:rPr>
          <w:rFonts w:ascii="Arial" w:hAnsi="Arial" w:cs="Arial"/>
          <w:sz w:val="24"/>
          <w:lang w:val="es-SV"/>
        </w:rPr>
        <w:t xml:space="preserve">Código del </w:t>
      </w:r>
      <w:r w:rsidR="007B63FD" w:rsidRPr="00474BF2">
        <w:rPr>
          <w:rFonts w:ascii="Arial" w:hAnsi="Arial" w:cs="Arial"/>
          <w:sz w:val="24"/>
          <w:lang w:val="es-SV"/>
        </w:rPr>
        <w:t xml:space="preserve">Suministro, </w:t>
      </w:r>
      <w:r w:rsidR="007B63FD" w:rsidRPr="00474BF2">
        <w:rPr>
          <w:rFonts w:ascii="Arial" w:hAnsi="Arial" w:cs="Arial"/>
          <w:b/>
          <w:bCs/>
          <w:sz w:val="24"/>
          <w:lang w:val="es-SV"/>
        </w:rPr>
        <w:t>2</w:t>
      </w:r>
      <w:r w:rsidR="007B63FD" w:rsidRPr="00474BF2">
        <w:rPr>
          <w:rFonts w:ascii="Arial" w:hAnsi="Arial" w:cs="Arial"/>
          <w:sz w:val="24"/>
          <w:lang w:val="es-SV"/>
        </w:rPr>
        <w:t xml:space="preserve">. Numero de Renglón, </w:t>
      </w:r>
      <w:r w:rsidR="007B63FD" w:rsidRPr="00474BF2">
        <w:rPr>
          <w:rFonts w:ascii="Arial" w:hAnsi="Arial" w:cs="Arial"/>
          <w:b/>
          <w:sz w:val="24"/>
          <w:lang w:val="es-SV"/>
        </w:rPr>
        <w:t>3</w:t>
      </w:r>
      <w:r w:rsidRPr="00474BF2">
        <w:rPr>
          <w:rFonts w:ascii="Arial" w:hAnsi="Arial" w:cs="Arial"/>
          <w:b/>
          <w:sz w:val="24"/>
          <w:lang w:val="es-SV"/>
        </w:rPr>
        <w:t xml:space="preserve">. </w:t>
      </w:r>
      <w:r w:rsidRPr="00474BF2">
        <w:rPr>
          <w:rFonts w:ascii="Arial" w:hAnsi="Arial" w:cs="Arial"/>
          <w:sz w:val="24"/>
          <w:lang w:val="es-SV"/>
        </w:rPr>
        <w:t xml:space="preserve">Descripción del Producto. </w:t>
      </w:r>
      <w:r w:rsidR="007B63FD" w:rsidRPr="00474BF2">
        <w:rPr>
          <w:rFonts w:ascii="Arial" w:hAnsi="Arial" w:cs="Arial"/>
          <w:b/>
          <w:sz w:val="24"/>
          <w:lang w:val="es-SV"/>
        </w:rPr>
        <w:t>4</w:t>
      </w:r>
      <w:r w:rsidRPr="00474BF2">
        <w:rPr>
          <w:rFonts w:ascii="Arial" w:hAnsi="Arial" w:cs="Arial"/>
          <w:b/>
          <w:sz w:val="24"/>
          <w:lang w:val="es-SV"/>
        </w:rPr>
        <w:t>.</w:t>
      </w:r>
      <w:r w:rsidRPr="00474BF2">
        <w:rPr>
          <w:rFonts w:ascii="Arial" w:hAnsi="Arial" w:cs="Arial"/>
          <w:sz w:val="24"/>
          <w:lang w:val="es-SV"/>
        </w:rPr>
        <w:t xml:space="preserve"> Cantidad Adjudicada, </w:t>
      </w:r>
      <w:r w:rsidR="007B63FD" w:rsidRPr="00474BF2">
        <w:rPr>
          <w:rFonts w:ascii="Arial" w:hAnsi="Arial" w:cs="Arial"/>
          <w:b/>
          <w:sz w:val="24"/>
          <w:lang w:val="es-SV"/>
        </w:rPr>
        <w:t>5</w:t>
      </w:r>
      <w:r w:rsidRPr="00474BF2">
        <w:rPr>
          <w:rFonts w:ascii="Arial" w:hAnsi="Arial" w:cs="Arial"/>
          <w:b/>
          <w:sz w:val="24"/>
          <w:lang w:val="es-SV"/>
        </w:rPr>
        <w:t>.</w:t>
      </w:r>
      <w:r w:rsidRPr="00474BF2">
        <w:rPr>
          <w:rFonts w:ascii="Arial" w:hAnsi="Arial" w:cs="Arial"/>
          <w:sz w:val="24"/>
          <w:lang w:val="es-SV"/>
        </w:rPr>
        <w:t xml:space="preserve"> Unidad de Medida, </w:t>
      </w:r>
      <w:r w:rsidR="007B63FD" w:rsidRPr="00474BF2">
        <w:rPr>
          <w:rFonts w:ascii="Arial" w:hAnsi="Arial" w:cs="Arial"/>
          <w:b/>
          <w:sz w:val="24"/>
          <w:lang w:val="es-SV"/>
        </w:rPr>
        <w:t>6</w:t>
      </w:r>
      <w:r w:rsidRPr="00474BF2">
        <w:rPr>
          <w:rFonts w:ascii="Arial" w:hAnsi="Arial" w:cs="Arial"/>
          <w:b/>
          <w:sz w:val="24"/>
          <w:lang w:val="es-SV"/>
        </w:rPr>
        <w:t>.</w:t>
      </w:r>
      <w:r w:rsidRPr="00474BF2">
        <w:rPr>
          <w:rFonts w:ascii="Arial" w:hAnsi="Arial" w:cs="Arial"/>
          <w:sz w:val="24"/>
          <w:lang w:val="es-SV"/>
        </w:rPr>
        <w:t xml:space="preserve"> Precio Unitario, </w:t>
      </w:r>
      <w:r w:rsidR="007B63FD" w:rsidRPr="00474BF2">
        <w:rPr>
          <w:rFonts w:ascii="Arial" w:hAnsi="Arial" w:cs="Arial"/>
          <w:b/>
          <w:sz w:val="24"/>
          <w:lang w:val="es-SV"/>
        </w:rPr>
        <w:t>7</w:t>
      </w:r>
      <w:r w:rsidRPr="00474BF2">
        <w:rPr>
          <w:rFonts w:ascii="Arial" w:hAnsi="Arial" w:cs="Arial"/>
          <w:b/>
          <w:sz w:val="24"/>
          <w:lang w:val="es-SV"/>
        </w:rPr>
        <w:t>.</w:t>
      </w:r>
      <w:r w:rsidRPr="00474BF2">
        <w:rPr>
          <w:rFonts w:ascii="Arial" w:hAnsi="Arial" w:cs="Arial"/>
          <w:sz w:val="24"/>
          <w:lang w:val="es-SV"/>
        </w:rPr>
        <w:t xml:space="preserve"> Precio Total en número y letras, </w:t>
      </w:r>
      <w:r w:rsidR="007B63FD" w:rsidRPr="00474BF2">
        <w:rPr>
          <w:rFonts w:ascii="Arial" w:hAnsi="Arial" w:cs="Arial"/>
          <w:b/>
          <w:sz w:val="24"/>
          <w:lang w:val="es-SV"/>
        </w:rPr>
        <w:t>8</w:t>
      </w:r>
      <w:r w:rsidRPr="00474BF2">
        <w:rPr>
          <w:rFonts w:ascii="Arial" w:hAnsi="Arial" w:cs="Arial"/>
          <w:b/>
          <w:sz w:val="24"/>
          <w:lang w:val="es-SV"/>
        </w:rPr>
        <w:t>.</w:t>
      </w:r>
      <w:r w:rsidRPr="00474BF2">
        <w:rPr>
          <w:rFonts w:ascii="Arial" w:hAnsi="Arial" w:cs="Arial"/>
          <w:sz w:val="24"/>
          <w:lang w:val="es-SV"/>
        </w:rPr>
        <w:t xml:space="preserve"> Número de La Licitación,</w:t>
      </w:r>
      <w:r w:rsidR="007B63FD" w:rsidRPr="00474BF2">
        <w:rPr>
          <w:rFonts w:ascii="Arial" w:hAnsi="Arial" w:cs="Arial"/>
          <w:sz w:val="24"/>
          <w:lang w:val="es-SV"/>
        </w:rPr>
        <w:t xml:space="preserve"> </w:t>
      </w:r>
      <w:r w:rsidR="007B63FD" w:rsidRPr="00474BF2">
        <w:rPr>
          <w:rFonts w:ascii="Arial" w:hAnsi="Arial" w:cs="Arial"/>
          <w:b/>
          <w:sz w:val="24"/>
          <w:lang w:val="es-SV"/>
        </w:rPr>
        <w:t>9</w:t>
      </w:r>
      <w:r w:rsidRPr="00474BF2">
        <w:rPr>
          <w:rFonts w:ascii="Arial" w:hAnsi="Arial" w:cs="Arial"/>
          <w:b/>
          <w:sz w:val="24"/>
          <w:lang w:val="es-SV"/>
        </w:rPr>
        <w:t>.</w:t>
      </w:r>
      <w:r w:rsidRPr="00474BF2">
        <w:rPr>
          <w:rFonts w:ascii="Arial" w:hAnsi="Arial" w:cs="Arial"/>
          <w:sz w:val="24"/>
          <w:lang w:val="es-SV"/>
        </w:rPr>
        <w:t xml:space="preserve"> Número de Contrato, </w:t>
      </w:r>
      <w:r w:rsidR="007B63FD" w:rsidRPr="00474BF2">
        <w:rPr>
          <w:rFonts w:ascii="Arial" w:hAnsi="Arial" w:cs="Arial"/>
          <w:b/>
          <w:sz w:val="24"/>
          <w:lang w:val="es-SV"/>
        </w:rPr>
        <w:t>10</w:t>
      </w:r>
      <w:r w:rsidRPr="00474BF2">
        <w:rPr>
          <w:rFonts w:ascii="Arial" w:hAnsi="Arial" w:cs="Arial"/>
          <w:b/>
          <w:sz w:val="24"/>
          <w:lang w:val="es-SV"/>
        </w:rPr>
        <w:t>.</w:t>
      </w:r>
      <w:r w:rsidRPr="00474BF2">
        <w:rPr>
          <w:rFonts w:ascii="Arial" w:hAnsi="Arial" w:cs="Arial"/>
          <w:sz w:val="24"/>
          <w:lang w:val="es-SV"/>
        </w:rPr>
        <w:t xml:space="preserve"> Número de Resolución de Adjudicación, </w:t>
      </w:r>
      <w:r w:rsidRPr="00474BF2">
        <w:rPr>
          <w:rFonts w:ascii="Arial" w:hAnsi="Arial" w:cs="Arial"/>
          <w:b/>
          <w:sz w:val="24"/>
          <w:lang w:val="es-SV"/>
        </w:rPr>
        <w:t>1</w:t>
      </w:r>
      <w:r w:rsidR="007B63FD" w:rsidRPr="00474BF2">
        <w:rPr>
          <w:rFonts w:ascii="Arial" w:hAnsi="Arial" w:cs="Arial"/>
          <w:b/>
          <w:sz w:val="24"/>
          <w:lang w:val="es-SV"/>
        </w:rPr>
        <w:t>1</w:t>
      </w:r>
      <w:r w:rsidRPr="00474BF2">
        <w:rPr>
          <w:rFonts w:ascii="Arial" w:hAnsi="Arial" w:cs="Arial"/>
          <w:b/>
          <w:sz w:val="24"/>
          <w:lang w:val="es-SV"/>
        </w:rPr>
        <w:t>.</w:t>
      </w:r>
      <w:r w:rsidRPr="00474BF2">
        <w:rPr>
          <w:rFonts w:ascii="Arial" w:hAnsi="Arial" w:cs="Arial"/>
          <w:sz w:val="24"/>
          <w:lang w:val="es-SV"/>
        </w:rPr>
        <w:t xml:space="preserve">  Número de Lote (cuando aplique), </w:t>
      </w:r>
      <w:r w:rsidRPr="00474BF2">
        <w:rPr>
          <w:rFonts w:ascii="Arial" w:hAnsi="Arial" w:cs="Arial"/>
          <w:b/>
          <w:sz w:val="24"/>
          <w:lang w:val="es-SV"/>
        </w:rPr>
        <w:t>1</w:t>
      </w:r>
      <w:r w:rsidR="007B63FD" w:rsidRPr="00474BF2">
        <w:rPr>
          <w:rFonts w:ascii="Arial" w:hAnsi="Arial" w:cs="Arial"/>
          <w:b/>
          <w:sz w:val="24"/>
          <w:lang w:val="es-SV"/>
        </w:rPr>
        <w:t>2</w:t>
      </w:r>
      <w:r w:rsidRPr="00474BF2">
        <w:rPr>
          <w:rFonts w:ascii="Arial" w:hAnsi="Arial" w:cs="Arial"/>
          <w:b/>
          <w:sz w:val="24"/>
          <w:lang w:val="es-SV"/>
        </w:rPr>
        <w:t>.</w:t>
      </w:r>
      <w:r w:rsidRPr="00474BF2">
        <w:rPr>
          <w:rFonts w:ascii="Arial" w:hAnsi="Arial" w:cs="Arial"/>
          <w:sz w:val="24"/>
          <w:lang w:val="es-SV"/>
        </w:rPr>
        <w:t xml:space="preserve"> Fecha de Vencimiento, </w:t>
      </w:r>
      <w:r w:rsidRPr="00474BF2">
        <w:rPr>
          <w:rFonts w:ascii="Arial" w:hAnsi="Arial" w:cs="Arial"/>
          <w:b/>
          <w:sz w:val="24"/>
          <w:lang w:val="es-SV"/>
        </w:rPr>
        <w:t>1</w:t>
      </w:r>
      <w:r w:rsidR="007B63FD" w:rsidRPr="00474BF2">
        <w:rPr>
          <w:rFonts w:ascii="Arial" w:hAnsi="Arial" w:cs="Arial"/>
          <w:b/>
          <w:sz w:val="24"/>
          <w:lang w:val="es-SV"/>
        </w:rPr>
        <w:t>3</w:t>
      </w:r>
      <w:r w:rsidRPr="00474BF2">
        <w:rPr>
          <w:rFonts w:ascii="Arial" w:hAnsi="Arial" w:cs="Arial"/>
          <w:b/>
          <w:sz w:val="24"/>
          <w:lang w:val="es-SV"/>
        </w:rPr>
        <w:t>.</w:t>
      </w:r>
      <w:r w:rsidRPr="00474BF2">
        <w:rPr>
          <w:rFonts w:ascii="Arial" w:hAnsi="Arial" w:cs="Arial"/>
          <w:sz w:val="24"/>
          <w:lang w:val="es-SV"/>
        </w:rPr>
        <w:t xml:space="preserve"> Origen, </w:t>
      </w:r>
      <w:r w:rsidRPr="00474BF2">
        <w:rPr>
          <w:rFonts w:ascii="Arial" w:hAnsi="Arial" w:cs="Arial"/>
          <w:b/>
          <w:sz w:val="24"/>
          <w:lang w:val="es-SV"/>
        </w:rPr>
        <w:t>1</w:t>
      </w:r>
      <w:r w:rsidR="007B63FD" w:rsidRPr="00474BF2">
        <w:rPr>
          <w:rFonts w:ascii="Arial" w:hAnsi="Arial" w:cs="Arial"/>
          <w:b/>
          <w:sz w:val="24"/>
          <w:lang w:val="es-SV"/>
        </w:rPr>
        <w:t>4</w:t>
      </w:r>
      <w:r w:rsidRPr="00474BF2">
        <w:rPr>
          <w:rFonts w:ascii="Arial" w:hAnsi="Arial" w:cs="Arial"/>
          <w:b/>
          <w:sz w:val="24"/>
          <w:lang w:val="es-SV"/>
        </w:rPr>
        <w:t>.</w:t>
      </w:r>
      <w:r w:rsidRPr="00474BF2">
        <w:rPr>
          <w:rFonts w:ascii="Arial" w:hAnsi="Arial" w:cs="Arial"/>
          <w:sz w:val="24"/>
          <w:lang w:val="es-SV"/>
        </w:rPr>
        <w:t xml:space="preserve"> Marca, </w:t>
      </w:r>
      <w:r w:rsidRPr="00474BF2">
        <w:rPr>
          <w:rFonts w:ascii="Arial" w:hAnsi="Arial" w:cs="Arial"/>
          <w:b/>
          <w:sz w:val="24"/>
          <w:lang w:val="es-SV"/>
        </w:rPr>
        <w:t>1</w:t>
      </w:r>
      <w:r w:rsidR="007B63FD" w:rsidRPr="00474BF2">
        <w:rPr>
          <w:rFonts w:ascii="Arial" w:hAnsi="Arial" w:cs="Arial"/>
          <w:b/>
          <w:sz w:val="24"/>
          <w:lang w:val="es-SV"/>
        </w:rPr>
        <w:t>5</w:t>
      </w:r>
      <w:r w:rsidRPr="00474BF2">
        <w:rPr>
          <w:rFonts w:ascii="Arial" w:hAnsi="Arial" w:cs="Arial"/>
          <w:b/>
          <w:sz w:val="24"/>
          <w:lang w:val="es-SV"/>
        </w:rPr>
        <w:t>.</w:t>
      </w:r>
      <w:r w:rsidRPr="00474BF2">
        <w:rPr>
          <w:rFonts w:ascii="Arial" w:hAnsi="Arial" w:cs="Arial"/>
          <w:sz w:val="24"/>
          <w:lang w:val="es-SV"/>
        </w:rPr>
        <w:t xml:space="preserve"> Modelo y Serie (cuando aplique), </w:t>
      </w:r>
      <w:r w:rsidRPr="00474BF2">
        <w:rPr>
          <w:rFonts w:ascii="Arial" w:hAnsi="Arial" w:cs="Arial"/>
          <w:b/>
          <w:sz w:val="24"/>
          <w:lang w:val="es-SV"/>
        </w:rPr>
        <w:t>1</w:t>
      </w:r>
      <w:r w:rsidR="007B63FD" w:rsidRPr="00474BF2">
        <w:rPr>
          <w:rFonts w:ascii="Arial" w:hAnsi="Arial" w:cs="Arial"/>
          <w:b/>
          <w:sz w:val="24"/>
          <w:lang w:val="es-SV"/>
        </w:rPr>
        <w:t>6</w:t>
      </w:r>
      <w:r w:rsidRPr="00474BF2">
        <w:rPr>
          <w:rFonts w:ascii="Arial" w:hAnsi="Arial" w:cs="Arial"/>
          <w:b/>
          <w:sz w:val="24"/>
          <w:lang w:val="es-SV"/>
        </w:rPr>
        <w:t>.</w:t>
      </w:r>
      <w:r w:rsidRPr="00474BF2">
        <w:rPr>
          <w:rFonts w:ascii="Arial" w:hAnsi="Arial" w:cs="Arial"/>
          <w:sz w:val="24"/>
          <w:lang w:val="es-SV"/>
        </w:rPr>
        <w:t xml:space="preserve"> Análisis de Aceptación de Control de Calidad (cuando aplique. </w:t>
      </w:r>
      <w:r w:rsidRPr="00474BF2">
        <w:rPr>
          <w:rFonts w:ascii="Arial" w:hAnsi="Arial" w:cs="Arial"/>
          <w:b/>
          <w:sz w:val="24"/>
          <w:lang w:val="es-SV"/>
        </w:rPr>
        <w:t xml:space="preserve">Es de suma importancia que la factura este elaborada correctamente, sin errores, enmendaduras ni manchones de </w:t>
      </w:r>
      <w:r w:rsidR="007D730F" w:rsidRPr="00474BF2">
        <w:rPr>
          <w:rFonts w:ascii="Arial" w:hAnsi="Arial" w:cs="Arial"/>
          <w:b/>
          <w:sz w:val="24"/>
          <w:lang w:val="es-SV"/>
        </w:rPr>
        <w:t>esta</w:t>
      </w:r>
      <w:r w:rsidRPr="00474BF2">
        <w:rPr>
          <w:rFonts w:ascii="Arial" w:hAnsi="Arial" w:cs="Arial"/>
          <w:b/>
          <w:sz w:val="24"/>
          <w:lang w:val="es-SV"/>
        </w:rPr>
        <w:t xml:space="preserve"> forma </w:t>
      </w:r>
      <w:r w:rsidR="007D730F" w:rsidRPr="00474BF2">
        <w:rPr>
          <w:rFonts w:ascii="Arial" w:hAnsi="Arial" w:cs="Arial"/>
          <w:b/>
          <w:sz w:val="24"/>
          <w:lang w:val="es-SV"/>
        </w:rPr>
        <w:t>se evitarán atrasos en los pagos</w:t>
      </w:r>
      <w:r w:rsidRPr="00474BF2">
        <w:rPr>
          <w:rFonts w:ascii="Arial" w:hAnsi="Arial" w:cs="Arial"/>
          <w:b/>
          <w:sz w:val="24"/>
          <w:lang w:val="es-SV"/>
        </w:rPr>
        <w:t>.</w:t>
      </w:r>
    </w:p>
    <w:p w14:paraId="70D239D5" w14:textId="4C019318" w:rsidR="007B63FD" w:rsidRPr="00474BF2"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3589807C" w14:textId="77777777" w:rsidR="00012BAC" w:rsidRPr="00474BF2" w:rsidRDefault="00012BAC" w:rsidP="007C412D">
      <w:pPr>
        <w:tabs>
          <w:tab w:val="left" w:pos="1260"/>
        </w:tabs>
        <w:spacing w:line="360" w:lineRule="auto"/>
        <w:jc w:val="both"/>
        <w:rPr>
          <w:rFonts w:ascii="Arial" w:hAnsi="Arial" w:cs="Arial"/>
          <w:b/>
          <w:caps/>
          <w:u w:val="single"/>
          <w:lang w:val="es-SV"/>
        </w:rPr>
      </w:pPr>
    </w:p>
    <w:p w14:paraId="7306F37B" w14:textId="6FCA0E0A" w:rsidR="006514DF" w:rsidRPr="00474BF2" w:rsidRDefault="00AF28A2" w:rsidP="007C412D">
      <w:pPr>
        <w:tabs>
          <w:tab w:val="left" w:pos="1260"/>
        </w:tabs>
        <w:spacing w:line="360" w:lineRule="auto"/>
        <w:jc w:val="both"/>
        <w:rPr>
          <w:rFonts w:ascii="Arial" w:hAnsi="Arial" w:cs="Arial"/>
          <w:sz w:val="12"/>
          <w:szCs w:val="12"/>
          <w:lang w:val="es-SV"/>
        </w:rPr>
      </w:pPr>
      <w:r w:rsidRPr="00474BF2">
        <w:rPr>
          <w:rFonts w:ascii="Arial" w:hAnsi="Arial" w:cs="Arial"/>
          <w:b/>
          <w:caps/>
          <w:u w:val="single"/>
          <w:lang w:val="es-SV"/>
        </w:rPr>
        <w:t>CLAUSULA NOVENA</w:t>
      </w:r>
      <w:r w:rsidR="006514DF" w:rsidRPr="00474BF2">
        <w:rPr>
          <w:rFonts w:ascii="Arial" w:hAnsi="Arial" w:cs="Arial"/>
          <w:b/>
          <w:bCs/>
          <w:caps/>
          <w:lang w:val="es-SV"/>
        </w:rPr>
        <w:t xml:space="preserve">.- </w:t>
      </w:r>
      <w:r w:rsidR="006514DF" w:rsidRPr="00474BF2">
        <w:rPr>
          <w:rFonts w:ascii="Arial" w:eastAsia="Microsoft JhengHei" w:hAnsi="Arial" w:cs="Arial"/>
          <w:b/>
          <w:bCs/>
          <w:caps/>
          <w:lang w:val="es-SV"/>
        </w:rPr>
        <w:t>Vigencia del Contrato:</w:t>
      </w:r>
    </w:p>
    <w:p w14:paraId="6CB79CEF" w14:textId="77777777" w:rsidR="006514DF" w:rsidRPr="00474BF2" w:rsidRDefault="006514DF" w:rsidP="0031455C">
      <w:pPr>
        <w:tabs>
          <w:tab w:val="left" w:pos="1920"/>
        </w:tabs>
        <w:spacing w:line="360" w:lineRule="auto"/>
        <w:jc w:val="both"/>
        <w:rPr>
          <w:rFonts w:ascii="Arial" w:hAnsi="Arial" w:cs="Arial"/>
          <w:lang w:val="es-SV"/>
        </w:rPr>
      </w:pPr>
      <w:r w:rsidRPr="00474BF2">
        <w:rPr>
          <w:rFonts w:ascii="Arial" w:hAnsi="Arial" w:cs="Arial"/>
          <w:lang w:val="es-SV"/>
        </w:rPr>
        <w:t xml:space="preserve">La vigencia de este Contrato será a partir del día en que </w:t>
      </w:r>
      <w:r w:rsidRPr="00474BF2">
        <w:rPr>
          <w:rFonts w:ascii="Arial" w:hAnsi="Arial" w:cs="Arial"/>
          <w:b/>
          <w:bCs/>
        </w:rPr>
        <w:t>“LA CONTRATISTA</w:t>
      </w:r>
      <w:r w:rsidRPr="00474BF2">
        <w:rPr>
          <w:rFonts w:ascii="Arial" w:hAnsi="Arial" w:cs="Arial"/>
          <w:iCs/>
          <w:spacing w:val="-2"/>
          <w:lang w:val="es-SV"/>
        </w:rPr>
        <w:t>”</w:t>
      </w:r>
      <w:r w:rsidRPr="00474BF2">
        <w:rPr>
          <w:rFonts w:ascii="Arial" w:hAnsi="Arial" w:cs="Arial"/>
          <w:b/>
          <w:bCs/>
          <w:iCs/>
          <w:lang w:val="es-SV"/>
        </w:rPr>
        <w:t xml:space="preserve">, </w:t>
      </w:r>
      <w:r w:rsidRPr="00474BF2">
        <w:rPr>
          <w:rFonts w:ascii="Arial" w:hAnsi="Arial" w:cs="Arial"/>
          <w:lang w:val="es-SV"/>
        </w:rPr>
        <w:t>reciba su ejemplar y finalizará hasta que las partes hayan cumplido totalmente sus obligaciones, incluso en sus prórrogas si las hubiere.</w:t>
      </w:r>
    </w:p>
    <w:p w14:paraId="5B0C625A" w14:textId="77777777" w:rsidR="006514DF" w:rsidRPr="00474BF2" w:rsidRDefault="006514DF" w:rsidP="0031455C">
      <w:pPr>
        <w:tabs>
          <w:tab w:val="left" w:pos="1920"/>
        </w:tabs>
        <w:jc w:val="both"/>
        <w:rPr>
          <w:rFonts w:ascii="Arial" w:hAnsi="Arial" w:cs="Arial"/>
          <w:sz w:val="16"/>
          <w:szCs w:val="16"/>
          <w:lang w:val="es-SV"/>
        </w:rPr>
      </w:pPr>
    </w:p>
    <w:p w14:paraId="28D6F501" w14:textId="77777777" w:rsidR="00012BAC" w:rsidRPr="00474BF2" w:rsidRDefault="00012BAC" w:rsidP="0031455C">
      <w:pPr>
        <w:tabs>
          <w:tab w:val="left" w:pos="1920"/>
        </w:tabs>
        <w:spacing w:line="360" w:lineRule="auto"/>
        <w:jc w:val="both"/>
        <w:rPr>
          <w:rFonts w:ascii="Arial" w:hAnsi="Arial" w:cs="Arial"/>
          <w:b/>
          <w:caps/>
          <w:u w:val="single"/>
          <w:lang w:val="es-SV"/>
        </w:rPr>
      </w:pPr>
    </w:p>
    <w:p w14:paraId="0525F555" w14:textId="7712D735" w:rsidR="006514DF" w:rsidRPr="00474BF2" w:rsidRDefault="006514DF" w:rsidP="0031455C">
      <w:pPr>
        <w:tabs>
          <w:tab w:val="left" w:pos="1920"/>
        </w:tabs>
        <w:spacing w:line="360" w:lineRule="auto"/>
        <w:jc w:val="both"/>
        <w:rPr>
          <w:rFonts w:ascii="Arial" w:eastAsia="Arial Narrow" w:hAnsi="Arial" w:cs="Arial"/>
          <w:spacing w:val="-3"/>
          <w:sz w:val="22"/>
          <w:szCs w:val="22"/>
          <w:lang w:val="es-SV"/>
        </w:rPr>
      </w:pPr>
      <w:r w:rsidRPr="00474BF2">
        <w:rPr>
          <w:rFonts w:ascii="Arial" w:hAnsi="Arial" w:cs="Arial"/>
          <w:b/>
          <w:caps/>
          <w:u w:val="single"/>
          <w:lang w:val="es-SV"/>
        </w:rPr>
        <w:t xml:space="preserve">CLAUSULA </w:t>
      </w:r>
      <w:r w:rsidR="007B63FD" w:rsidRPr="00474BF2">
        <w:rPr>
          <w:rFonts w:ascii="Arial" w:hAnsi="Arial" w:cs="Arial"/>
          <w:b/>
          <w:caps/>
          <w:u w:val="single"/>
          <w:lang w:val="es-SV"/>
        </w:rPr>
        <w:t>DECIMA</w:t>
      </w:r>
      <w:r w:rsidR="007B63FD" w:rsidRPr="00474BF2">
        <w:rPr>
          <w:rFonts w:ascii="Arial" w:hAnsi="Arial" w:cs="Arial"/>
          <w:b/>
          <w:bCs/>
          <w:caps/>
          <w:lang w:val="es-SV"/>
        </w:rPr>
        <w:t>. -</w:t>
      </w:r>
      <w:r w:rsidRPr="00474BF2">
        <w:rPr>
          <w:rFonts w:ascii="Arial" w:hAnsi="Arial" w:cs="Arial"/>
          <w:b/>
          <w:bCs/>
          <w:caps/>
          <w:lang w:val="es-SV"/>
        </w:rPr>
        <w:t xml:space="preserve"> </w:t>
      </w:r>
      <w:r w:rsidRPr="00474BF2">
        <w:rPr>
          <w:rFonts w:ascii="Arial" w:eastAsia="Microsoft JhengHei" w:hAnsi="Arial" w:cs="Arial"/>
          <w:b/>
          <w:bCs/>
          <w:caps/>
          <w:lang w:val="es-SV"/>
        </w:rPr>
        <w:t>Plazo de Entrega:</w:t>
      </w:r>
    </w:p>
    <w:p w14:paraId="1C41812B" w14:textId="7353FF70" w:rsidR="006514DF" w:rsidRPr="00474BF2" w:rsidRDefault="006514DF" w:rsidP="006514DF">
      <w:pPr>
        <w:tabs>
          <w:tab w:val="left" w:pos="1920"/>
        </w:tabs>
        <w:spacing w:line="360" w:lineRule="auto"/>
        <w:jc w:val="both"/>
        <w:rPr>
          <w:rFonts w:ascii="Arial" w:hAnsi="Arial" w:cs="Arial"/>
          <w:lang w:val="es-ES_tradnl"/>
        </w:rPr>
      </w:pPr>
      <w:r w:rsidRPr="00474BF2">
        <w:rPr>
          <w:rFonts w:ascii="Arial" w:hAnsi="Arial" w:cs="Arial"/>
          <w:b/>
          <w:bCs/>
        </w:rPr>
        <w:t>“LA CONTRATISTA</w:t>
      </w:r>
      <w:r w:rsidRPr="00474BF2">
        <w:rPr>
          <w:rFonts w:ascii="Arial" w:hAnsi="Arial" w:cs="Arial"/>
          <w:iCs/>
          <w:spacing w:val="-2"/>
          <w:lang w:val="es-SV"/>
        </w:rPr>
        <w:t>”</w:t>
      </w:r>
      <w:r w:rsidRPr="00474BF2">
        <w:rPr>
          <w:rFonts w:ascii="Arial" w:hAnsi="Arial" w:cs="Arial"/>
          <w:b/>
          <w:bCs/>
          <w:iCs/>
          <w:lang w:val="es-SV"/>
        </w:rPr>
        <w:t xml:space="preserve">, </w:t>
      </w:r>
      <w:r w:rsidR="007B63FD" w:rsidRPr="00474BF2">
        <w:rPr>
          <w:rFonts w:ascii="Arial" w:eastAsia="Arial Narrow" w:hAnsi="Arial" w:cs="Arial"/>
          <w:spacing w:val="-3"/>
          <w:lang w:val="es-SV"/>
        </w:rPr>
        <w:t>entregara los</w:t>
      </w:r>
      <w:r w:rsidRPr="00474BF2">
        <w:rPr>
          <w:rFonts w:ascii="Arial" w:eastAsia="Arial Narrow" w:hAnsi="Arial" w:cs="Arial"/>
          <w:spacing w:val="-3"/>
          <w:lang w:val="es-SV"/>
        </w:rPr>
        <w:t xml:space="preserve"> Bienes </w:t>
      </w:r>
      <w:r w:rsidRPr="00474BF2">
        <w:rPr>
          <w:rFonts w:ascii="Arial" w:eastAsia="Arial Narrow" w:hAnsi="Arial" w:cs="Arial"/>
          <w:bCs/>
          <w:spacing w:val="-3"/>
          <w:lang w:val="es-SV"/>
        </w:rPr>
        <w:t xml:space="preserve">de la forma siguiente: </w:t>
      </w:r>
      <w:r w:rsidR="007B63FD" w:rsidRPr="00474BF2">
        <w:rPr>
          <w:rFonts w:ascii="Arial" w:eastAsia="Arial Narrow" w:hAnsi="Arial" w:cs="Arial"/>
          <w:b/>
          <w:bCs/>
          <w:caps/>
          <w:spacing w:val="-3"/>
          <w:lang w:val="es-SV"/>
        </w:rPr>
        <w:t>UN</w:t>
      </w:r>
      <w:r w:rsidRPr="00474BF2">
        <w:rPr>
          <w:rFonts w:ascii="Arial" w:eastAsia="Arial Narrow" w:hAnsi="Arial" w:cs="Arial"/>
          <w:b/>
          <w:bCs/>
          <w:caps/>
          <w:spacing w:val="-3"/>
          <w:lang w:val="es-SV"/>
        </w:rPr>
        <w:t>A</w:t>
      </w:r>
      <w:r w:rsidR="007B63FD" w:rsidRPr="00474BF2">
        <w:rPr>
          <w:rFonts w:ascii="Arial" w:eastAsia="Arial Narrow" w:hAnsi="Arial" w:cs="Arial"/>
          <w:b/>
          <w:bCs/>
          <w:caps/>
          <w:spacing w:val="-3"/>
          <w:lang w:val="es-SV"/>
        </w:rPr>
        <w:t xml:space="preserve"> SOLA</w:t>
      </w:r>
      <w:r w:rsidRPr="00474BF2">
        <w:rPr>
          <w:rFonts w:ascii="Arial" w:eastAsia="Arial Narrow" w:hAnsi="Arial" w:cs="Arial"/>
          <w:b/>
          <w:bCs/>
          <w:caps/>
          <w:spacing w:val="-3"/>
          <w:lang w:val="es-SV"/>
        </w:rPr>
        <w:t xml:space="preserve"> ENTREGA</w:t>
      </w:r>
      <w:r w:rsidR="007B63FD" w:rsidRPr="00474BF2">
        <w:rPr>
          <w:rFonts w:ascii="Arial" w:eastAsia="Arial Narrow" w:hAnsi="Arial" w:cs="Arial"/>
          <w:b/>
          <w:bCs/>
          <w:caps/>
          <w:spacing w:val="-3"/>
          <w:lang w:val="es-SV"/>
        </w:rPr>
        <w:t xml:space="preserve"> DEL CIEN POR CIENTO (100%)</w:t>
      </w:r>
      <w:r w:rsidRPr="00474BF2">
        <w:rPr>
          <w:rFonts w:ascii="Arial" w:eastAsia="Arial Narrow" w:hAnsi="Arial" w:cs="Arial"/>
          <w:b/>
          <w:bCs/>
          <w:caps/>
          <w:spacing w:val="-3"/>
          <w:lang w:val="es-SV"/>
        </w:rPr>
        <w:t xml:space="preserve"> </w:t>
      </w:r>
      <w:r w:rsidRPr="00474BF2">
        <w:rPr>
          <w:rFonts w:ascii="Arial" w:eastAsia="Arial Narrow" w:hAnsi="Arial" w:cs="Arial"/>
          <w:spacing w:val="-3"/>
          <w:lang w:val="es-SV"/>
        </w:rPr>
        <w:t xml:space="preserve">en el plazo comprendido </w:t>
      </w:r>
      <w:r w:rsidR="007B63FD" w:rsidRPr="00474BF2">
        <w:rPr>
          <w:rFonts w:ascii="Arial" w:eastAsia="Arial Narrow" w:hAnsi="Arial" w:cs="Arial"/>
          <w:spacing w:val="-3"/>
          <w:lang w:val="es-SV"/>
        </w:rPr>
        <w:t xml:space="preserve">desde el día siguiente a la formalización del contrato hasta el día </w:t>
      </w:r>
      <w:r w:rsidR="007B63FD" w:rsidRPr="00474BF2">
        <w:rPr>
          <w:rFonts w:ascii="Arial" w:eastAsia="Arial Narrow" w:hAnsi="Arial" w:cs="Arial"/>
          <w:b/>
          <w:bCs/>
          <w:spacing w:val="-3"/>
          <w:lang w:val="es-SV"/>
        </w:rPr>
        <w:t>ONCE DE DICIEMBRE DEL DOS MIL VEINTE</w:t>
      </w:r>
      <w:r w:rsidR="007B63FD" w:rsidRPr="00474BF2">
        <w:rPr>
          <w:rFonts w:ascii="Arial" w:eastAsia="Arial Narrow" w:hAnsi="Arial" w:cs="Arial"/>
          <w:spacing w:val="-3"/>
          <w:lang w:val="es-SV"/>
        </w:rPr>
        <w:t xml:space="preserve">, </w:t>
      </w:r>
      <w:r w:rsidR="00BB0C73" w:rsidRPr="00474BF2">
        <w:rPr>
          <w:rFonts w:ascii="Arial" w:hAnsi="Arial" w:cs="Arial"/>
          <w:bCs/>
          <w:snapToGrid w:val="0"/>
          <w:u w:val="single"/>
          <w:lang w:eastAsia="es-ES"/>
        </w:rPr>
        <w:t>EXCEPTO LOS MEDICAMENTOS CONTROLADOS, QUE SERAN ENTREGADOS 2 DIAS HABILES DESPUES DE LA AUTORIZACION DE LA DIRECCIÒN NACIONAL DE MEDICAMENTOS</w:t>
      </w:r>
      <w:r w:rsidR="00BB0C73" w:rsidRPr="00474BF2">
        <w:rPr>
          <w:b/>
          <w:snapToGrid w:val="0"/>
          <w:sz w:val="22"/>
          <w:szCs w:val="22"/>
          <w:lang w:eastAsia="es-ES"/>
        </w:rPr>
        <w:t>.</w:t>
      </w:r>
      <w:r w:rsidR="00BB0C73" w:rsidRPr="00474BF2">
        <w:rPr>
          <w:rFonts w:ascii="Arial" w:hAnsi="Arial" w:cs="Arial"/>
          <w:b/>
          <w:bCs/>
          <w:lang w:val="es-SV"/>
        </w:rPr>
        <w:t xml:space="preserve"> </w:t>
      </w:r>
      <w:r w:rsidRPr="00474BF2">
        <w:rPr>
          <w:rFonts w:ascii="Arial" w:hAnsi="Arial" w:cs="Arial"/>
          <w:b/>
          <w:bCs/>
          <w:lang w:val="es-SV"/>
        </w:rPr>
        <w:t>“LA CONTRATISTA</w:t>
      </w:r>
      <w:r w:rsidRPr="00474BF2">
        <w:rPr>
          <w:rFonts w:ascii="Arial" w:hAnsi="Arial" w:cs="Arial"/>
          <w:iCs/>
          <w:spacing w:val="-2"/>
          <w:lang w:val="es-SV"/>
        </w:rPr>
        <w:t xml:space="preserve">” </w:t>
      </w:r>
      <w:r w:rsidRPr="00474BF2">
        <w:rPr>
          <w:rFonts w:ascii="Arial" w:eastAsia="Arial Narrow" w:hAnsi="Arial" w:cs="Arial"/>
          <w:spacing w:val="-3"/>
          <w:lang w:val="es-SV"/>
        </w:rPr>
        <w:t xml:space="preserve">antes de realizar las entregas al Departamento de Almacén, solicitara cita por lo menos con </w:t>
      </w:r>
      <w:r w:rsidR="007B63FD" w:rsidRPr="00474BF2">
        <w:rPr>
          <w:rFonts w:ascii="Arial" w:eastAsia="Arial Narrow" w:hAnsi="Arial" w:cs="Arial"/>
          <w:spacing w:val="-3"/>
          <w:lang w:val="es-SV"/>
        </w:rPr>
        <w:t>tres</w:t>
      </w:r>
      <w:r w:rsidRPr="00474BF2">
        <w:rPr>
          <w:rFonts w:ascii="Arial" w:eastAsia="Arial Narrow" w:hAnsi="Arial" w:cs="Arial"/>
          <w:spacing w:val="-3"/>
          <w:lang w:val="es-SV"/>
        </w:rPr>
        <w:t xml:space="preserve"> días de anterioridad, en caso de no ser así no se recibirán los bienes a entregar.</w:t>
      </w:r>
    </w:p>
    <w:p w14:paraId="18050672" w14:textId="77777777" w:rsidR="006514DF" w:rsidRPr="00474BF2" w:rsidRDefault="006514DF" w:rsidP="006514DF">
      <w:pPr>
        <w:tabs>
          <w:tab w:val="left" w:pos="1920"/>
        </w:tabs>
        <w:jc w:val="both"/>
        <w:rPr>
          <w:rFonts w:ascii="Arial" w:hAnsi="Arial" w:cs="Arial"/>
          <w:spacing w:val="-3"/>
          <w:sz w:val="16"/>
          <w:szCs w:val="16"/>
        </w:rPr>
      </w:pPr>
    </w:p>
    <w:p w14:paraId="13D50342" w14:textId="41C98D21" w:rsidR="006514DF" w:rsidRPr="00474BF2" w:rsidRDefault="00FB1AF3" w:rsidP="006514DF">
      <w:pPr>
        <w:tabs>
          <w:tab w:val="left" w:pos="1920"/>
        </w:tabs>
        <w:spacing w:line="360" w:lineRule="auto"/>
        <w:jc w:val="both"/>
        <w:rPr>
          <w:rFonts w:ascii="Arial" w:hAnsi="Arial" w:cs="Arial"/>
          <w:lang w:val="es-SV"/>
        </w:rPr>
      </w:pPr>
      <w:r w:rsidRPr="00474BF2">
        <w:rPr>
          <w:rFonts w:ascii="Arial" w:hAnsi="Arial" w:cs="Arial"/>
          <w:b/>
          <w:bCs/>
          <w:caps/>
          <w:u w:val="single"/>
          <w:lang w:val="es-SV"/>
        </w:rPr>
        <w:t>CLAUSULA DECIMA</w:t>
      </w:r>
      <w:r w:rsidR="006514DF" w:rsidRPr="00474BF2">
        <w:rPr>
          <w:rFonts w:ascii="Arial" w:hAnsi="Arial" w:cs="Arial"/>
          <w:b/>
          <w:bCs/>
          <w:caps/>
          <w:u w:val="single"/>
          <w:lang w:val="es-SV"/>
        </w:rPr>
        <w:t xml:space="preserve"> </w:t>
      </w:r>
      <w:r w:rsidR="001B6AAF" w:rsidRPr="00474BF2">
        <w:rPr>
          <w:rFonts w:ascii="Arial" w:hAnsi="Arial" w:cs="Arial"/>
          <w:b/>
          <w:bCs/>
          <w:caps/>
          <w:u w:val="single"/>
          <w:lang w:val="es-SV"/>
        </w:rPr>
        <w:t>PRIMERA</w:t>
      </w:r>
      <w:r w:rsidR="001B6AAF" w:rsidRPr="00474BF2">
        <w:rPr>
          <w:rFonts w:ascii="Arial" w:hAnsi="Arial" w:cs="Arial"/>
          <w:b/>
          <w:bCs/>
          <w:caps/>
          <w:lang w:val="es-SV"/>
        </w:rPr>
        <w:t>. -</w:t>
      </w:r>
      <w:r w:rsidR="006514DF" w:rsidRPr="00474BF2">
        <w:rPr>
          <w:rFonts w:ascii="Arial" w:hAnsi="Arial" w:cs="Arial"/>
          <w:b/>
          <w:bCs/>
          <w:caps/>
          <w:lang w:val="es-SV"/>
        </w:rPr>
        <w:t xml:space="preserve"> </w:t>
      </w:r>
      <w:r w:rsidR="006514DF" w:rsidRPr="00474BF2">
        <w:rPr>
          <w:rFonts w:ascii="Arial" w:eastAsia="Microsoft JhengHei" w:hAnsi="Arial" w:cs="Arial"/>
          <w:b/>
          <w:bCs/>
          <w:caps/>
          <w:lang w:val="es-SV"/>
        </w:rPr>
        <w:t xml:space="preserve">Acta </w:t>
      </w:r>
      <w:r w:rsidR="001B6AAF" w:rsidRPr="00474BF2">
        <w:rPr>
          <w:rFonts w:ascii="Arial" w:eastAsia="Microsoft JhengHei" w:hAnsi="Arial" w:cs="Arial"/>
          <w:b/>
          <w:bCs/>
          <w:caps/>
          <w:lang w:val="es-SV"/>
        </w:rPr>
        <w:t>DE RECEPCIÓN</w:t>
      </w:r>
      <w:r w:rsidR="006514DF" w:rsidRPr="00474BF2">
        <w:rPr>
          <w:rFonts w:ascii="Arial" w:eastAsia="Microsoft JhengHei" w:hAnsi="Arial" w:cs="Arial"/>
          <w:b/>
          <w:bCs/>
          <w:caps/>
          <w:u w:val="thick"/>
          <w:lang w:val="es-SV"/>
        </w:rPr>
        <w:t>:</w:t>
      </w:r>
    </w:p>
    <w:p w14:paraId="41884DFC" w14:textId="77777777" w:rsidR="00396C74" w:rsidRPr="00474BF2" w:rsidRDefault="006514DF" w:rsidP="006514DF">
      <w:pPr>
        <w:tabs>
          <w:tab w:val="left" w:pos="1920"/>
        </w:tabs>
        <w:spacing w:line="360" w:lineRule="auto"/>
        <w:jc w:val="both"/>
        <w:rPr>
          <w:b/>
          <w:bCs/>
          <w:snapToGrid w:val="0"/>
          <w:sz w:val="23"/>
          <w:szCs w:val="23"/>
          <w:lang w:val="es-SV" w:eastAsia="es-ES"/>
        </w:rPr>
      </w:pPr>
      <w:r w:rsidRPr="00474BF2">
        <w:rPr>
          <w:rFonts w:ascii="Arial" w:hAnsi="Arial" w:cs="Arial"/>
          <w:lang w:val="es-SV"/>
        </w:rPr>
        <w:t xml:space="preserve">Los bienes objeto del presente contrato, serán entregados </w:t>
      </w:r>
      <w:r w:rsidR="00F565BE" w:rsidRPr="00474BF2">
        <w:rPr>
          <w:rFonts w:ascii="Arial" w:hAnsi="Arial" w:cs="Arial"/>
          <w:lang w:val="es-SV"/>
        </w:rPr>
        <w:t>y recibidos</w:t>
      </w:r>
      <w:r w:rsidRPr="00474BF2">
        <w:rPr>
          <w:rFonts w:ascii="Arial" w:hAnsi="Arial" w:cs="Arial"/>
          <w:lang w:val="es-SV"/>
        </w:rPr>
        <w:t xml:space="preserve"> en el Almacén del </w:t>
      </w:r>
      <w:r w:rsidRPr="00474BF2">
        <w:rPr>
          <w:rFonts w:ascii="Arial" w:hAnsi="Arial" w:cs="Arial"/>
          <w:b/>
          <w:lang w:val="es-SV"/>
        </w:rPr>
        <w:t>“HOSPITAL”</w:t>
      </w:r>
      <w:r w:rsidRPr="00474BF2">
        <w:rPr>
          <w:rFonts w:ascii="Arial" w:hAnsi="Arial" w:cs="Arial"/>
          <w:lang w:val="es-SV"/>
        </w:rPr>
        <w:t xml:space="preserve">; el Guardalmacén y el Administrador del Contrato procederán a verificar si los bienes a recepcionar cumplen con las condiciones establecidas en el contrato y harán la recepción correspondiente. La verificación mencionada se efectuará en presencia de </w:t>
      </w:r>
      <w:r w:rsidRPr="00474BF2">
        <w:rPr>
          <w:rFonts w:ascii="Arial" w:hAnsi="Arial" w:cs="Arial"/>
          <w:b/>
          <w:bCs/>
          <w:lang w:val="es-SV"/>
        </w:rPr>
        <w:t>“LA CONTRATISTA</w:t>
      </w:r>
      <w:r w:rsidRPr="00474BF2">
        <w:rPr>
          <w:rFonts w:ascii="Arial" w:hAnsi="Arial" w:cs="Arial"/>
          <w:iCs/>
          <w:spacing w:val="-2"/>
          <w:lang w:val="es-SV"/>
        </w:rPr>
        <w:t>”</w:t>
      </w:r>
      <w:r w:rsidRPr="00474BF2">
        <w:rPr>
          <w:rFonts w:ascii="Arial" w:hAnsi="Arial" w:cs="Arial"/>
          <w:lang w:val="es-SV"/>
        </w:rPr>
        <w:t xml:space="preserve"> o de un delegado que </w:t>
      </w:r>
      <w:r w:rsidR="00F565BE" w:rsidRPr="00474BF2">
        <w:rPr>
          <w:rFonts w:ascii="Arial" w:hAnsi="Arial" w:cs="Arial"/>
          <w:lang w:val="es-SV"/>
        </w:rPr>
        <w:t>este</w:t>
      </w:r>
      <w:r w:rsidRPr="00474BF2">
        <w:rPr>
          <w:rFonts w:ascii="Arial" w:hAnsi="Arial" w:cs="Arial"/>
          <w:lang w:val="es-SV"/>
        </w:rPr>
        <w:t xml:space="preserve"> nombre para tal </w:t>
      </w:r>
      <w:r w:rsidR="00F565BE" w:rsidRPr="00474BF2">
        <w:rPr>
          <w:rFonts w:ascii="Arial" w:hAnsi="Arial" w:cs="Arial"/>
          <w:lang w:val="es-SV"/>
        </w:rPr>
        <w:t>efecto, a</w:t>
      </w:r>
      <w:r w:rsidRPr="00474BF2">
        <w:rPr>
          <w:rFonts w:ascii="Arial" w:hAnsi="Arial" w:cs="Arial"/>
          <w:lang w:val="es-SV"/>
        </w:rPr>
        <w:t xml:space="preserve"> fin de confrontar la </w:t>
      </w:r>
      <w:r w:rsidRPr="00474BF2">
        <w:rPr>
          <w:rFonts w:ascii="Arial" w:hAnsi="Arial" w:cs="Arial"/>
          <w:lang w:val="es-SV"/>
        </w:rPr>
        <w:lastRenderedPageBreak/>
        <w:t xml:space="preserve">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474BF2">
        <w:rPr>
          <w:rFonts w:ascii="Arial" w:hAnsi="Arial" w:cs="Arial"/>
          <w:b/>
          <w:lang w:val="es-SV"/>
        </w:rPr>
        <w:t>Art. 77 del Reglamento de la LACAP</w:t>
      </w:r>
      <w:r w:rsidRPr="00474BF2">
        <w:rPr>
          <w:rFonts w:ascii="Arial" w:hAnsi="Arial" w:cs="Arial"/>
          <w:iCs/>
          <w:lang w:val="es-SV"/>
        </w:rPr>
        <w:t>,</w:t>
      </w:r>
      <w:r w:rsidRPr="00474BF2">
        <w:rPr>
          <w:rFonts w:ascii="Arial" w:hAnsi="Arial" w:cs="Arial"/>
          <w:lang w:val="es-SV"/>
        </w:rPr>
        <w:t xml:space="preserve"> con las firmas y sellos correspondientes.</w:t>
      </w:r>
      <w:r w:rsidRPr="00474BF2">
        <w:rPr>
          <w:rFonts w:ascii="Arial" w:hAnsi="Arial" w:cs="Arial"/>
          <w:spacing w:val="-3"/>
          <w:lang w:val="es-SV"/>
        </w:rPr>
        <w:t xml:space="preserve"> Si las entregas son realizadas por medio de Empresas de Transporte y Carga, el transportista </w:t>
      </w:r>
      <w:r w:rsidR="00F565BE" w:rsidRPr="00474BF2">
        <w:rPr>
          <w:rFonts w:ascii="Arial" w:hAnsi="Arial" w:cs="Arial"/>
          <w:spacing w:val="-3"/>
          <w:lang w:val="es-SV"/>
        </w:rPr>
        <w:t>deberá presentar</w:t>
      </w:r>
      <w:r w:rsidRPr="00474BF2">
        <w:rPr>
          <w:rFonts w:ascii="Arial" w:hAnsi="Arial" w:cs="Arial"/>
          <w:spacing w:val="-3"/>
          <w:lang w:val="es-SV"/>
        </w:rPr>
        <w:t xml:space="preserve"> </w:t>
      </w:r>
      <w:r w:rsidRPr="00474BF2">
        <w:rPr>
          <w:rFonts w:ascii="Arial" w:hAnsi="Arial" w:cs="Arial"/>
          <w:b/>
          <w:bCs/>
          <w:spacing w:val="-3"/>
          <w:lang w:val="es-SV"/>
        </w:rPr>
        <w:t xml:space="preserve">CARTA DE AUTORIZACIÓN DEBIDAMENTE FIRMADA Y SELLADA POR EL REPRESENTANTE LEGAL DE LA EMPRESA CONTRATISTA O EN SU DEFECTO </w:t>
      </w:r>
      <w:r w:rsidR="00FB1AF3" w:rsidRPr="00474BF2">
        <w:rPr>
          <w:rFonts w:ascii="Arial" w:hAnsi="Arial" w:cs="Arial"/>
          <w:b/>
          <w:bCs/>
          <w:spacing w:val="-3"/>
          <w:lang w:val="es-SV"/>
        </w:rPr>
        <w:t>DEL APODERADO</w:t>
      </w:r>
      <w:r w:rsidRPr="00474BF2">
        <w:rPr>
          <w:rFonts w:ascii="Arial" w:hAnsi="Arial" w:cs="Arial"/>
          <w:spacing w:val="-3"/>
          <w:lang w:val="es-SV"/>
        </w:rPr>
        <w:t>.</w:t>
      </w:r>
      <w:r w:rsidR="00396C74" w:rsidRPr="00474BF2">
        <w:rPr>
          <w:b/>
          <w:bCs/>
          <w:snapToGrid w:val="0"/>
          <w:sz w:val="23"/>
          <w:szCs w:val="23"/>
          <w:lang w:val="es-SV" w:eastAsia="es-ES"/>
        </w:rPr>
        <w:t xml:space="preserve"> </w:t>
      </w:r>
    </w:p>
    <w:p w14:paraId="6DEAA529" w14:textId="0B1F93B7" w:rsidR="006514DF" w:rsidRPr="00474BF2" w:rsidRDefault="00396C74" w:rsidP="006514DF">
      <w:pPr>
        <w:tabs>
          <w:tab w:val="left" w:pos="1920"/>
        </w:tabs>
        <w:spacing w:line="360" w:lineRule="auto"/>
        <w:jc w:val="both"/>
        <w:rPr>
          <w:rFonts w:ascii="Arial" w:hAnsi="Arial" w:cs="Arial"/>
          <w:spacing w:val="-3"/>
          <w:lang w:val="es-SV"/>
        </w:rPr>
      </w:pPr>
      <w:r w:rsidRPr="00474BF2">
        <w:rPr>
          <w:rFonts w:ascii="Arial" w:hAnsi="Arial" w:cs="Arial"/>
          <w:snapToGrid w:val="0"/>
          <w:lang w:val="es-SV" w:eastAsia="es-ES"/>
        </w:rPr>
        <w:t>El contratista deberá reservar la fecha y horario de entrega después de firmado el Contrato, al menos 2 días antes de que venza el plazo de entrega establecido en el Contrato comunicándose con el Departamento de almacén a los Teléfonos 2891-6553 -2891-6554; debiendo cumplir con la FECHA Y HORA establecida.</w:t>
      </w:r>
    </w:p>
    <w:p w14:paraId="5DCEF9D9" w14:textId="77777777" w:rsidR="006514DF" w:rsidRPr="00474BF2" w:rsidRDefault="006514DF" w:rsidP="006514DF">
      <w:pPr>
        <w:tabs>
          <w:tab w:val="left" w:pos="1920"/>
        </w:tabs>
        <w:jc w:val="both"/>
        <w:rPr>
          <w:rFonts w:ascii="Arial" w:eastAsia="Liberation Mono" w:hAnsi="Arial" w:cs="Arial"/>
          <w:sz w:val="16"/>
          <w:szCs w:val="16"/>
          <w:lang w:val="es-SV"/>
        </w:rPr>
      </w:pPr>
    </w:p>
    <w:p w14:paraId="6853DFA8" w14:textId="260800BA" w:rsidR="006514DF" w:rsidRPr="00474BF2" w:rsidRDefault="006514DF" w:rsidP="006514DF">
      <w:pPr>
        <w:tabs>
          <w:tab w:val="left" w:pos="1260"/>
        </w:tabs>
        <w:spacing w:line="360" w:lineRule="auto"/>
        <w:jc w:val="both"/>
        <w:rPr>
          <w:rFonts w:ascii="Arial" w:hAnsi="Arial" w:cs="Arial"/>
          <w:bCs/>
          <w:spacing w:val="-3"/>
          <w:lang w:val="es-SV"/>
        </w:rPr>
      </w:pPr>
      <w:r w:rsidRPr="00474BF2">
        <w:rPr>
          <w:rFonts w:ascii="Arial" w:hAnsi="Arial" w:cs="Arial"/>
          <w:b/>
          <w:caps/>
          <w:u w:val="single"/>
          <w:lang w:val="es-SV"/>
        </w:rPr>
        <w:t>CLAUSULA DECIMA SEGUNDA</w:t>
      </w:r>
      <w:r w:rsidRPr="00474BF2">
        <w:rPr>
          <w:rFonts w:ascii="Arial" w:hAnsi="Arial" w:cs="Arial"/>
          <w:b/>
          <w:bCs/>
          <w:caps/>
          <w:lang w:val="es-SV"/>
        </w:rPr>
        <w:t xml:space="preserve">- </w:t>
      </w:r>
      <w:r w:rsidRPr="00474BF2">
        <w:rPr>
          <w:rFonts w:ascii="Arial" w:eastAsia="Microsoft JhengHei" w:hAnsi="Arial" w:cs="Arial"/>
          <w:b/>
          <w:bCs/>
          <w:caps/>
          <w:lang w:val="es-SV"/>
        </w:rPr>
        <w:t>Administrador del Contrato</w:t>
      </w:r>
      <w:r w:rsidRPr="00474BF2">
        <w:rPr>
          <w:rFonts w:ascii="Arial" w:eastAsia="Microsoft JhengHei" w:hAnsi="Arial" w:cs="Arial"/>
          <w:b/>
          <w:bCs/>
          <w:caps/>
          <w:sz w:val="16"/>
          <w:szCs w:val="16"/>
          <w:lang w:val="es-SV"/>
        </w:rPr>
        <w:t>:</w:t>
      </w:r>
    </w:p>
    <w:p w14:paraId="74B82A76" w14:textId="59B35DEA" w:rsidR="006514DF" w:rsidRPr="00474BF2" w:rsidRDefault="006514DF" w:rsidP="006514DF">
      <w:pPr>
        <w:tabs>
          <w:tab w:val="left" w:pos="1260"/>
        </w:tabs>
        <w:spacing w:line="360" w:lineRule="auto"/>
        <w:jc w:val="both"/>
        <w:rPr>
          <w:rFonts w:ascii="Arial" w:hAnsi="Arial" w:cs="Arial"/>
          <w:bCs/>
          <w:spacing w:val="-3"/>
          <w:lang w:val="es-SV"/>
        </w:rPr>
      </w:pPr>
      <w:r w:rsidRPr="00474BF2">
        <w:rPr>
          <w:rFonts w:ascii="Arial" w:eastAsia="Liberation Mono" w:hAnsi="Arial" w:cs="Arial"/>
          <w:lang w:val="es-SV"/>
        </w:rPr>
        <w:t xml:space="preserve">De conformidad al </w:t>
      </w:r>
      <w:r w:rsidRPr="00474BF2">
        <w:rPr>
          <w:rFonts w:ascii="Arial" w:eastAsia="Liberation Mono" w:hAnsi="Arial" w:cs="Arial"/>
          <w:b/>
          <w:caps/>
          <w:lang w:val="es-SV"/>
        </w:rPr>
        <w:t>Acuerdo SON-N</w:t>
      </w:r>
      <w:r w:rsidRPr="00474BF2">
        <w:rPr>
          <w:rFonts w:ascii="Arial" w:eastAsia="Liberation Mono" w:hAnsi="Arial" w:cs="Arial"/>
          <w:b/>
          <w:caps/>
          <w:sz w:val="20"/>
          <w:szCs w:val="20"/>
          <w:lang w:val="es-SV"/>
        </w:rPr>
        <w:t>o</w:t>
      </w:r>
      <w:r w:rsidRPr="00474BF2">
        <w:rPr>
          <w:rFonts w:ascii="Arial" w:eastAsia="Liberation Mono" w:hAnsi="Arial" w:cs="Arial"/>
          <w:b/>
          <w:caps/>
          <w:lang w:val="es-SV"/>
        </w:rPr>
        <w:t>. 01</w:t>
      </w:r>
      <w:r w:rsidR="004D5931" w:rsidRPr="00474BF2">
        <w:rPr>
          <w:rFonts w:ascii="Arial" w:eastAsia="Liberation Mono" w:hAnsi="Arial" w:cs="Arial"/>
          <w:b/>
          <w:caps/>
          <w:lang w:val="es-SV"/>
        </w:rPr>
        <w:t>97</w:t>
      </w:r>
      <w:r w:rsidRPr="00474BF2">
        <w:rPr>
          <w:rFonts w:ascii="Arial" w:eastAsia="Liberation Mono" w:hAnsi="Arial" w:cs="Arial"/>
          <w:lang w:val="es-SV"/>
        </w:rPr>
        <w:t xml:space="preserve">, emitido por </w:t>
      </w:r>
      <w:r w:rsidR="00FB1AF3" w:rsidRPr="00474BF2">
        <w:rPr>
          <w:rFonts w:ascii="Arial" w:eastAsia="Liberation Mono" w:hAnsi="Arial" w:cs="Arial"/>
          <w:lang w:val="es-SV"/>
        </w:rPr>
        <w:t>la</w:t>
      </w:r>
      <w:r w:rsidRPr="00474BF2">
        <w:rPr>
          <w:rFonts w:ascii="Arial" w:eastAsia="Liberation Mono" w:hAnsi="Arial" w:cs="Arial"/>
          <w:lang w:val="es-SV"/>
        </w:rPr>
        <w:t xml:space="preserve"> Titular el día </w:t>
      </w:r>
      <w:r w:rsidR="004D5931" w:rsidRPr="00474BF2">
        <w:rPr>
          <w:rFonts w:ascii="Arial" w:eastAsia="Liberation Mono" w:hAnsi="Arial" w:cs="Arial"/>
          <w:lang w:val="es-SV"/>
        </w:rPr>
        <w:t>dieciséis</w:t>
      </w:r>
      <w:r w:rsidRPr="00474BF2">
        <w:rPr>
          <w:rFonts w:ascii="Arial" w:eastAsia="Liberation Mono" w:hAnsi="Arial" w:cs="Arial"/>
          <w:lang w:val="es-SV"/>
        </w:rPr>
        <w:t xml:space="preserve"> de noviembre del año dos mil </w:t>
      </w:r>
      <w:r w:rsidR="004F03AB" w:rsidRPr="00474BF2">
        <w:rPr>
          <w:rFonts w:ascii="Arial" w:eastAsia="Liberation Mono" w:hAnsi="Arial" w:cs="Arial"/>
          <w:lang w:val="es-SV"/>
        </w:rPr>
        <w:t>veinte</w:t>
      </w:r>
      <w:r w:rsidRPr="00474BF2">
        <w:rPr>
          <w:rFonts w:ascii="Arial" w:eastAsia="Liberation Mono" w:hAnsi="Arial" w:cs="Arial"/>
          <w:lang w:val="es-SV"/>
        </w:rPr>
        <w:t xml:space="preserve">, se nombró </w:t>
      </w:r>
      <w:r w:rsidRPr="00474BF2">
        <w:rPr>
          <w:rFonts w:ascii="Arial" w:eastAsia="Liberation Mono" w:hAnsi="Arial" w:cs="Arial"/>
          <w:b/>
          <w:bCs/>
          <w:sz w:val="22"/>
          <w:szCs w:val="22"/>
          <w:lang w:val="es-SV"/>
        </w:rPr>
        <w:t>ADMINISTRADORES DEL CONTRATO</w:t>
      </w:r>
      <w:r w:rsidRPr="00474BF2">
        <w:rPr>
          <w:rFonts w:ascii="Arial" w:eastAsia="Liberation Mono" w:hAnsi="Arial" w:cs="Arial"/>
          <w:b/>
          <w:bCs/>
          <w:sz w:val="21"/>
          <w:szCs w:val="21"/>
          <w:lang w:val="es-SV"/>
        </w:rPr>
        <w:t>,</w:t>
      </w:r>
      <w:r w:rsidRPr="00474BF2">
        <w:rPr>
          <w:rFonts w:ascii="Arial" w:eastAsia="Liberation Mono" w:hAnsi="Arial" w:cs="Arial"/>
          <w:lang w:val="es-SV"/>
        </w:rPr>
        <w:t xml:space="preserve"> a la </w:t>
      </w:r>
      <w:r w:rsidRPr="00474BF2">
        <w:rPr>
          <w:rFonts w:ascii="Arial" w:eastAsia="Liberation Mono" w:hAnsi="Arial" w:cs="Arial"/>
          <w:b/>
          <w:caps/>
          <w:sz w:val="22"/>
          <w:szCs w:val="22"/>
          <w:lang w:val="es-SV"/>
        </w:rPr>
        <w:t xml:space="preserve">LICDA. </w:t>
      </w:r>
      <w:r w:rsidR="004D5931" w:rsidRPr="00474BF2">
        <w:rPr>
          <w:rFonts w:ascii="Arial" w:eastAsia="Liberation Mono" w:hAnsi="Arial" w:cs="Arial"/>
          <w:b/>
          <w:caps/>
          <w:sz w:val="22"/>
          <w:szCs w:val="22"/>
          <w:lang w:val="es-SV"/>
        </w:rPr>
        <w:t>ROCIO MARISOL RODRIGUEZ DE SOLIS</w:t>
      </w:r>
      <w:r w:rsidRPr="00474BF2">
        <w:rPr>
          <w:rFonts w:ascii="Arial" w:eastAsia="Liberation Mono" w:hAnsi="Arial" w:cs="Arial"/>
          <w:lang w:val="es-SV"/>
        </w:rPr>
        <w:t xml:space="preserve">, </w:t>
      </w:r>
      <w:r w:rsidR="004D5931" w:rsidRPr="00474BF2">
        <w:rPr>
          <w:rFonts w:ascii="Arial" w:eastAsia="Liberation Mono" w:hAnsi="Arial" w:cs="Arial"/>
          <w:lang w:val="es-SV"/>
        </w:rPr>
        <w:t>Técnico en Farmacia,</w:t>
      </w:r>
      <w:r w:rsidRPr="00474BF2">
        <w:rPr>
          <w:rFonts w:ascii="Arial" w:eastAsia="Liberation Mono" w:hAnsi="Arial" w:cs="Arial"/>
          <w:lang w:val="es-SV"/>
        </w:rPr>
        <w:t xml:space="preserve"> con funciones de Jefe de Laboratorio Clínico</w:t>
      </w:r>
      <w:r w:rsidR="004F03AB" w:rsidRPr="00474BF2">
        <w:rPr>
          <w:rFonts w:ascii="Arial" w:eastAsia="Liberation Mono" w:hAnsi="Arial" w:cs="Arial"/>
          <w:lang w:val="es-SV"/>
        </w:rPr>
        <w:t xml:space="preserve">, </w:t>
      </w:r>
      <w:r w:rsidRPr="00474BF2">
        <w:rPr>
          <w:rFonts w:ascii="Arial" w:eastAsia="Liberation Mono" w:hAnsi="Arial" w:cs="Arial"/>
          <w:lang w:val="es-SV"/>
        </w:rPr>
        <w:t xml:space="preserve">y </w:t>
      </w:r>
      <w:r w:rsidR="004F03AB" w:rsidRPr="00474BF2">
        <w:rPr>
          <w:rFonts w:ascii="Arial" w:eastAsia="Liberation Mono" w:hAnsi="Arial" w:cs="Arial"/>
          <w:b/>
          <w:caps/>
          <w:sz w:val="22"/>
          <w:szCs w:val="22"/>
          <w:lang w:val="es-SV"/>
        </w:rPr>
        <w:t xml:space="preserve">LICDA. </w:t>
      </w:r>
      <w:r w:rsidR="004D5931" w:rsidRPr="00474BF2">
        <w:rPr>
          <w:rFonts w:ascii="Arial" w:eastAsia="Liberation Mono" w:hAnsi="Arial" w:cs="Arial"/>
          <w:b/>
          <w:caps/>
          <w:sz w:val="22"/>
          <w:szCs w:val="22"/>
          <w:lang w:val="es-SV"/>
        </w:rPr>
        <w:t xml:space="preserve">IDALIA ROSIDEL MORALES CASTRO, </w:t>
      </w:r>
      <w:r w:rsidRPr="00474BF2">
        <w:rPr>
          <w:rFonts w:ascii="Arial" w:eastAsia="Liberation Mono" w:hAnsi="Arial" w:cs="Arial"/>
          <w:lang w:val="es-SV"/>
        </w:rPr>
        <w:t xml:space="preserve">quien </w:t>
      </w:r>
      <w:r w:rsidR="004F03AB" w:rsidRPr="00474BF2">
        <w:rPr>
          <w:rFonts w:ascii="Arial" w:eastAsia="Liberation Mono" w:hAnsi="Arial" w:cs="Arial"/>
          <w:lang w:val="es-SV"/>
        </w:rPr>
        <w:t xml:space="preserve">firmara </w:t>
      </w:r>
      <w:r w:rsidRPr="00474BF2">
        <w:rPr>
          <w:rFonts w:ascii="Arial" w:eastAsia="Liberation Mono" w:hAnsi="Arial" w:cs="Arial"/>
          <w:lang w:val="es-SV"/>
        </w:rPr>
        <w:t xml:space="preserve">los documentos en ausencia de la Licda. </w:t>
      </w:r>
      <w:r w:rsidR="00A451E9" w:rsidRPr="00474BF2">
        <w:rPr>
          <w:rFonts w:ascii="Arial" w:eastAsia="Liberation Mono" w:hAnsi="Arial" w:cs="Arial"/>
          <w:lang w:val="es-SV"/>
        </w:rPr>
        <w:t>Roció</w:t>
      </w:r>
      <w:r w:rsidR="004D5931" w:rsidRPr="00474BF2">
        <w:rPr>
          <w:rFonts w:ascii="Arial" w:eastAsia="Liberation Mono" w:hAnsi="Arial" w:cs="Arial"/>
          <w:lang w:val="es-SV"/>
        </w:rPr>
        <w:t xml:space="preserve"> Marisol </w:t>
      </w:r>
      <w:r w:rsidR="00A451E9" w:rsidRPr="00474BF2">
        <w:rPr>
          <w:rFonts w:ascii="Arial" w:eastAsia="Liberation Mono" w:hAnsi="Arial" w:cs="Arial"/>
          <w:lang w:val="es-SV"/>
        </w:rPr>
        <w:t>Rodríguez de Solís,</w:t>
      </w:r>
      <w:r w:rsidRPr="00474BF2">
        <w:rPr>
          <w:rFonts w:ascii="Arial" w:eastAsia="Liberation Mono" w:hAnsi="Arial" w:cs="Arial"/>
          <w:lang w:val="es-SV"/>
        </w:rPr>
        <w:t xml:space="preserve"> y</w:t>
      </w:r>
      <w:r w:rsidRPr="00474BF2">
        <w:rPr>
          <w:rFonts w:ascii="Arial" w:eastAsiaTheme="minorHAnsi" w:hAnsi="Arial" w:cs="Arial"/>
          <w:lang w:val="es-SV" w:eastAsia="en-US"/>
        </w:rPr>
        <w:t xml:space="preserve"> serán las encargadas de darle el seguimiento al cumplimiento de las obligaciones contractuales, teniendo como </w:t>
      </w:r>
      <w:r w:rsidRPr="00474BF2">
        <w:rPr>
          <w:rFonts w:ascii="Arial" w:eastAsiaTheme="minorHAnsi" w:hAnsi="Arial" w:cs="Arial"/>
          <w:b/>
          <w:lang w:val="es-SV" w:eastAsia="en-US"/>
        </w:rPr>
        <w:t>ATRIBUCIONES</w:t>
      </w:r>
      <w:r w:rsidRPr="00474BF2">
        <w:rPr>
          <w:rFonts w:ascii="Arial" w:eastAsiaTheme="minorHAnsi" w:hAnsi="Arial" w:cs="Arial"/>
          <w:lang w:val="es-SV" w:eastAsia="en-US"/>
        </w:rPr>
        <w:t xml:space="preserve"> las establecidas en los Artículos  </w:t>
      </w:r>
      <w:r w:rsidRPr="00474BF2">
        <w:rPr>
          <w:rFonts w:ascii="Arial" w:hAnsi="Arial" w:cs="Arial"/>
          <w:b/>
          <w:bCs/>
          <w:spacing w:val="-3"/>
          <w:lang w:val="es-SV"/>
        </w:rPr>
        <w:t>Ochenta y dos Bis, Ciento veintidós,</w:t>
      </w:r>
      <w:r w:rsidRPr="00474BF2">
        <w:rPr>
          <w:rFonts w:ascii="Arial" w:hAnsi="Arial" w:cs="Arial"/>
          <w:bCs/>
          <w:spacing w:val="-3"/>
          <w:lang w:val="es-SV"/>
        </w:rPr>
        <w:t xml:space="preserve"> de la </w:t>
      </w:r>
      <w:r w:rsidRPr="00474BF2">
        <w:rPr>
          <w:rFonts w:ascii="Arial" w:hAnsi="Arial" w:cs="Arial"/>
          <w:b/>
          <w:bCs/>
          <w:spacing w:val="-3"/>
          <w:lang w:val="es-SV"/>
        </w:rPr>
        <w:t>LACAP</w:t>
      </w:r>
      <w:r w:rsidRPr="00474BF2">
        <w:rPr>
          <w:rFonts w:ascii="Arial" w:hAnsi="Arial" w:cs="Arial"/>
          <w:bCs/>
          <w:spacing w:val="-3"/>
          <w:lang w:val="es-SV"/>
        </w:rPr>
        <w:t xml:space="preserve">, </w:t>
      </w:r>
      <w:r w:rsidRPr="00474BF2">
        <w:rPr>
          <w:rFonts w:ascii="Arial" w:hAnsi="Arial" w:cs="Arial"/>
          <w:b/>
          <w:bCs/>
          <w:spacing w:val="-3"/>
          <w:lang w:val="es-SV"/>
        </w:rPr>
        <w:t xml:space="preserve">Cuarenta y dos inciso Tercero, Setenta y cuatro, Setenta y cinco inciso Segundo, Setenta y siete, Ochenta y Ochenta y uno </w:t>
      </w:r>
      <w:r w:rsidRPr="00474BF2">
        <w:rPr>
          <w:rFonts w:ascii="Arial" w:hAnsi="Arial" w:cs="Arial"/>
          <w:bCs/>
          <w:spacing w:val="-3"/>
          <w:lang w:val="es-SV"/>
        </w:rPr>
        <w:t>del</w:t>
      </w:r>
      <w:r w:rsidRPr="00474BF2">
        <w:rPr>
          <w:rFonts w:ascii="Arial" w:hAnsi="Arial" w:cs="Arial"/>
          <w:b/>
          <w:bCs/>
          <w:spacing w:val="-3"/>
          <w:lang w:val="es-SV"/>
        </w:rPr>
        <w:t xml:space="preserve"> RELACAP</w:t>
      </w:r>
      <w:r w:rsidRPr="00474BF2">
        <w:rPr>
          <w:rFonts w:ascii="Arial" w:hAnsi="Arial" w:cs="Arial"/>
          <w:bCs/>
          <w:spacing w:val="-3"/>
          <w:lang w:val="es-SV"/>
        </w:rPr>
        <w:t xml:space="preserve">. </w:t>
      </w:r>
      <w:r w:rsidR="004F03AB" w:rsidRPr="00474BF2">
        <w:rPr>
          <w:rFonts w:ascii="Arial" w:hAnsi="Arial" w:cs="Arial"/>
          <w:bCs/>
          <w:spacing w:val="-3"/>
          <w:lang w:val="es-SV"/>
        </w:rPr>
        <w:t>y</w:t>
      </w:r>
      <w:r w:rsidRPr="00474BF2">
        <w:rPr>
          <w:rFonts w:ascii="Arial" w:hAnsi="Arial" w:cs="Arial"/>
          <w:bCs/>
          <w:spacing w:val="-3"/>
          <w:lang w:val="es-SV"/>
        </w:rPr>
        <w:t xml:space="preserve"> las contenidas en el presente contrato.</w:t>
      </w:r>
    </w:p>
    <w:p w14:paraId="5841E96D" w14:textId="77777777" w:rsidR="006514DF" w:rsidRPr="00474BF2" w:rsidRDefault="006514DF" w:rsidP="006514DF">
      <w:pPr>
        <w:tabs>
          <w:tab w:val="left" w:pos="1260"/>
        </w:tabs>
        <w:jc w:val="both"/>
        <w:rPr>
          <w:rFonts w:ascii="Arial" w:hAnsi="Arial" w:cs="Arial"/>
          <w:bCs/>
          <w:spacing w:val="-3"/>
          <w:sz w:val="16"/>
          <w:szCs w:val="16"/>
          <w:lang w:val="es-SV"/>
        </w:rPr>
      </w:pPr>
    </w:p>
    <w:p w14:paraId="73A4DE79" w14:textId="273EE8EA" w:rsidR="006514DF" w:rsidRPr="00474BF2" w:rsidRDefault="006514DF" w:rsidP="006514DF">
      <w:pPr>
        <w:tabs>
          <w:tab w:val="left" w:pos="1260"/>
        </w:tabs>
        <w:spacing w:line="360" w:lineRule="auto"/>
        <w:jc w:val="both"/>
        <w:rPr>
          <w:rFonts w:ascii="Arial" w:hAnsi="Arial" w:cs="Arial"/>
          <w:lang w:val="es-SV"/>
        </w:rPr>
      </w:pPr>
      <w:r w:rsidRPr="00474BF2">
        <w:rPr>
          <w:rFonts w:ascii="Arial" w:hAnsi="Arial" w:cs="Arial"/>
          <w:b/>
          <w:caps/>
          <w:u w:val="single"/>
          <w:lang w:val="es-SV"/>
        </w:rPr>
        <w:t xml:space="preserve">CLAUSULA </w:t>
      </w:r>
      <w:r w:rsidR="001B6AAF" w:rsidRPr="00474BF2">
        <w:rPr>
          <w:rFonts w:ascii="Arial" w:hAnsi="Arial" w:cs="Arial"/>
          <w:b/>
          <w:caps/>
          <w:u w:val="single"/>
          <w:lang w:val="es-SV"/>
        </w:rPr>
        <w:t>DECIMA TERCERA</w:t>
      </w:r>
      <w:r w:rsidR="001B6AAF" w:rsidRPr="00474BF2">
        <w:rPr>
          <w:rFonts w:ascii="Arial" w:hAnsi="Arial" w:cs="Arial"/>
          <w:b/>
          <w:bCs/>
          <w:caps/>
          <w:lang w:val="es-SV"/>
        </w:rPr>
        <w:t>. -</w:t>
      </w:r>
      <w:r w:rsidRPr="00474BF2">
        <w:rPr>
          <w:rFonts w:ascii="Arial" w:hAnsi="Arial" w:cs="Arial"/>
          <w:b/>
          <w:bCs/>
          <w:caps/>
          <w:lang w:val="es-SV"/>
        </w:rPr>
        <w:t xml:space="preserve"> </w:t>
      </w:r>
      <w:r w:rsidRPr="00474BF2">
        <w:rPr>
          <w:rFonts w:ascii="Arial" w:eastAsia="Microsoft JhengHei" w:hAnsi="Arial" w:cs="Arial"/>
          <w:b/>
          <w:bCs/>
          <w:caps/>
          <w:lang w:val="es-SV"/>
        </w:rPr>
        <w:t>Modificaciones:</w:t>
      </w:r>
    </w:p>
    <w:p w14:paraId="16F7CD08" w14:textId="27BF7932" w:rsidR="006514DF" w:rsidRPr="00474BF2" w:rsidRDefault="006514DF" w:rsidP="006514DF">
      <w:pPr>
        <w:tabs>
          <w:tab w:val="left" w:pos="1260"/>
        </w:tabs>
        <w:spacing w:line="360" w:lineRule="auto"/>
        <w:jc w:val="both"/>
        <w:rPr>
          <w:rFonts w:ascii="Arial" w:hAnsi="Arial" w:cs="Arial"/>
          <w:szCs w:val="28"/>
          <w:lang w:val="es-SV"/>
        </w:rPr>
      </w:pPr>
      <w:r w:rsidRPr="00474BF2">
        <w:rPr>
          <w:rFonts w:ascii="Arial" w:hAnsi="Arial" w:cs="Arial"/>
          <w:lang w:val="es-SV"/>
        </w:rPr>
        <w:t xml:space="preserve">De común acuerdo antes del vencimiento de su plazo </w:t>
      </w:r>
      <w:r w:rsidR="004F03AB" w:rsidRPr="00474BF2">
        <w:rPr>
          <w:rFonts w:ascii="Arial" w:hAnsi="Arial" w:cs="Arial"/>
          <w:lang w:val="es-SV"/>
        </w:rPr>
        <w:t>el presente</w:t>
      </w:r>
      <w:r w:rsidRPr="00474BF2">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474BF2">
        <w:rPr>
          <w:rFonts w:ascii="Arial" w:hAnsi="Arial" w:cs="Arial"/>
          <w:lang w:val="es-SV"/>
        </w:rPr>
        <w:t>a caso</w:t>
      </w:r>
      <w:r w:rsidRPr="00474BF2">
        <w:rPr>
          <w:rFonts w:ascii="Arial" w:hAnsi="Arial" w:cs="Arial"/>
          <w:lang w:val="es-SV"/>
        </w:rPr>
        <w:t xml:space="preserve"> fortuito o fuerza mayor.</w:t>
      </w:r>
      <w:r w:rsidRPr="00474BF2">
        <w:rPr>
          <w:rFonts w:ascii="Arial" w:hAnsi="Arial" w:cs="Arial"/>
          <w:szCs w:val="28"/>
          <w:lang w:val="es-SV"/>
        </w:rPr>
        <w:t xml:space="preserve"> La comprobación de dichas circunstancias, será responsabilidad del titular </w:t>
      </w:r>
      <w:r w:rsidR="004F03AB" w:rsidRPr="00474BF2">
        <w:rPr>
          <w:rFonts w:ascii="Arial" w:hAnsi="Arial" w:cs="Arial"/>
          <w:szCs w:val="28"/>
          <w:lang w:val="es-SV"/>
        </w:rPr>
        <w:t>del “</w:t>
      </w:r>
      <w:r w:rsidRPr="00474BF2">
        <w:rPr>
          <w:rFonts w:ascii="Arial" w:hAnsi="Arial" w:cs="Arial"/>
          <w:b/>
          <w:lang w:val="es-SV" w:eastAsia="en-US"/>
        </w:rPr>
        <w:t>EL HOSPITAL”</w:t>
      </w:r>
      <w:r w:rsidRPr="00474BF2">
        <w:rPr>
          <w:rFonts w:ascii="Arial" w:hAnsi="Arial" w:cs="Arial"/>
          <w:b/>
          <w:bCs/>
          <w:sz w:val="22"/>
          <w:szCs w:val="22"/>
          <w:lang w:val="es-SV"/>
        </w:rPr>
        <w:t>.</w:t>
      </w:r>
      <w:r w:rsidRPr="00474BF2">
        <w:rPr>
          <w:rFonts w:ascii="Arial" w:hAnsi="Arial" w:cs="Arial"/>
          <w:szCs w:val="28"/>
          <w:lang w:val="es-SV"/>
        </w:rPr>
        <w:t xml:space="preserve"> Cualquier modificación en exceso del veinte por ciento del, monto original del </w:t>
      </w:r>
      <w:r w:rsidR="004F03AB" w:rsidRPr="00474BF2">
        <w:rPr>
          <w:rFonts w:ascii="Arial" w:hAnsi="Arial" w:cs="Arial"/>
          <w:szCs w:val="28"/>
          <w:lang w:val="es-SV"/>
        </w:rPr>
        <w:t>contrato, de</w:t>
      </w:r>
      <w:r w:rsidRPr="00474BF2">
        <w:rPr>
          <w:rFonts w:ascii="Arial" w:hAnsi="Arial" w:cs="Arial"/>
          <w:szCs w:val="28"/>
          <w:lang w:val="es-SV"/>
        </w:rPr>
        <w:t xml:space="preserve"> </w:t>
      </w:r>
      <w:r w:rsidRPr="00474BF2">
        <w:rPr>
          <w:rFonts w:ascii="Arial" w:hAnsi="Arial" w:cs="Arial"/>
          <w:szCs w:val="28"/>
          <w:lang w:val="es-SV"/>
        </w:rPr>
        <w:lastRenderedPageBreak/>
        <w:t xml:space="preserve">una sola vez o por varias modificaciones, se </w:t>
      </w:r>
      <w:r w:rsidR="004F03AB" w:rsidRPr="00474BF2">
        <w:rPr>
          <w:rFonts w:ascii="Arial" w:hAnsi="Arial" w:cs="Arial"/>
          <w:szCs w:val="28"/>
          <w:lang w:val="es-SV"/>
        </w:rPr>
        <w:t>considerará</w:t>
      </w:r>
      <w:r w:rsidRPr="00474BF2">
        <w:rPr>
          <w:rFonts w:ascii="Arial" w:hAnsi="Arial" w:cs="Arial"/>
          <w:szCs w:val="28"/>
          <w:lang w:val="es-SV"/>
        </w:rPr>
        <w:t xml:space="preserve"> como una </w:t>
      </w:r>
      <w:r w:rsidR="004F03AB" w:rsidRPr="00474BF2">
        <w:rPr>
          <w:rFonts w:ascii="Arial" w:hAnsi="Arial" w:cs="Arial"/>
          <w:szCs w:val="28"/>
          <w:lang w:val="es-SV"/>
        </w:rPr>
        <w:t>nueva contratación</w:t>
      </w:r>
      <w:r w:rsidRPr="00474BF2">
        <w:rPr>
          <w:rFonts w:ascii="Arial" w:hAnsi="Arial" w:cs="Arial"/>
          <w:szCs w:val="28"/>
          <w:lang w:val="es-SV"/>
        </w:rPr>
        <w:t xml:space="preserve">, por lo que deberá someterse a un nuevo proceso, siguiendo todo </w:t>
      </w:r>
      <w:r w:rsidR="004F03AB" w:rsidRPr="00474BF2">
        <w:rPr>
          <w:rFonts w:ascii="Arial" w:hAnsi="Arial" w:cs="Arial"/>
          <w:szCs w:val="28"/>
          <w:lang w:val="es-SV"/>
        </w:rPr>
        <w:t>el procedimiento</w:t>
      </w:r>
      <w:r w:rsidRPr="00474BF2">
        <w:rPr>
          <w:rFonts w:ascii="Arial" w:hAnsi="Arial" w:cs="Arial"/>
          <w:szCs w:val="28"/>
          <w:lang w:val="es-SV"/>
        </w:rPr>
        <w:t xml:space="preserve"> establecido en la </w:t>
      </w:r>
      <w:r w:rsidR="004F03AB" w:rsidRPr="00474BF2">
        <w:rPr>
          <w:rFonts w:ascii="Arial" w:hAnsi="Arial" w:cs="Arial"/>
          <w:szCs w:val="28"/>
          <w:lang w:val="es-SV"/>
        </w:rPr>
        <w:t>LACAP</w:t>
      </w:r>
      <w:r w:rsidR="004F03AB" w:rsidRPr="00474BF2">
        <w:rPr>
          <w:rFonts w:ascii="Arial" w:hAnsi="Arial" w:cs="Arial"/>
          <w:iCs/>
          <w:lang w:val="es-SV"/>
        </w:rPr>
        <w:t xml:space="preserve">, </w:t>
      </w:r>
      <w:r w:rsidR="004F03AB" w:rsidRPr="00474BF2">
        <w:rPr>
          <w:rFonts w:ascii="Arial" w:hAnsi="Arial" w:cs="Arial"/>
          <w:szCs w:val="28"/>
          <w:lang w:val="es-SV"/>
        </w:rPr>
        <w:t>so</w:t>
      </w:r>
      <w:r w:rsidRPr="00474BF2">
        <w:rPr>
          <w:rFonts w:ascii="Arial" w:hAnsi="Arial" w:cs="Arial"/>
          <w:szCs w:val="28"/>
          <w:lang w:val="es-SV"/>
        </w:rPr>
        <w:t xml:space="preserve"> pena de nulidad de la </w:t>
      </w:r>
      <w:r w:rsidR="004F03AB" w:rsidRPr="00474BF2">
        <w:rPr>
          <w:rFonts w:ascii="Arial" w:hAnsi="Arial" w:cs="Arial"/>
          <w:szCs w:val="28"/>
          <w:lang w:val="es-SV"/>
        </w:rPr>
        <w:t>modificación correspondiente</w:t>
      </w:r>
      <w:r w:rsidRPr="00474BF2">
        <w:rPr>
          <w:rFonts w:ascii="Arial" w:hAnsi="Arial" w:cs="Arial"/>
          <w:szCs w:val="28"/>
          <w:lang w:val="es-SV"/>
        </w:rPr>
        <w:t xml:space="preserve">. En los contratos de bienes para atender las necesidades en </w:t>
      </w:r>
      <w:r w:rsidRPr="00474BF2">
        <w:rPr>
          <w:rFonts w:ascii="Arial" w:hAnsi="Arial" w:cs="Arial"/>
          <w:b/>
          <w:bCs/>
          <w:szCs w:val="28"/>
          <w:lang w:val="es-SV"/>
        </w:rPr>
        <w:t xml:space="preserve">Estados de Emergencia </w:t>
      </w:r>
      <w:r w:rsidRPr="00474BF2">
        <w:rPr>
          <w:rFonts w:ascii="Arial" w:hAnsi="Arial" w:cs="Arial"/>
          <w:szCs w:val="28"/>
          <w:lang w:val="es-SV"/>
        </w:rPr>
        <w:t xml:space="preserve">no se establecerá límite alguno en cuanto al porcentaje de modificación del </w:t>
      </w:r>
      <w:r w:rsidR="004F03AB" w:rsidRPr="00474BF2">
        <w:rPr>
          <w:rFonts w:ascii="Arial" w:hAnsi="Arial" w:cs="Arial"/>
          <w:szCs w:val="28"/>
          <w:lang w:val="es-SV"/>
        </w:rPr>
        <w:t>contrato, es</w:t>
      </w:r>
      <w:r w:rsidRPr="00474BF2">
        <w:rPr>
          <w:rFonts w:ascii="Arial" w:hAnsi="Arial" w:cs="Arial"/>
          <w:szCs w:val="28"/>
          <w:lang w:val="es-SV"/>
        </w:rPr>
        <w:t xml:space="preserve"> decir que podrán modificarse en un porcentaje mayor al veinte por ciento, todo en atención a las modificaciones que se requieran </w:t>
      </w:r>
      <w:r w:rsidR="004F03AB" w:rsidRPr="00474BF2">
        <w:rPr>
          <w:rFonts w:ascii="Arial" w:hAnsi="Arial" w:cs="Arial"/>
          <w:szCs w:val="28"/>
          <w:lang w:val="es-SV"/>
        </w:rPr>
        <w:t>para atender</w:t>
      </w:r>
      <w:r w:rsidRPr="00474BF2">
        <w:rPr>
          <w:rFonts w:ascii="Arial" w:hAnsi="Arial" w:cs="Arial"/>
          <w:szCs w:val="28"/>
          <w:lang w:val="es-SV"/>
        </w:rPr>
        <w:t xml:space="preserve"> las necesidades generadas por el </w:t>
      </w:r>
      <w:r w:rsidRPr="00474BF2">
        <w:rPr>
          <w:rFonts w:ascii="Arial" w:hAnsi="Arial" w:cs="Arial"/>
          <w:b/>
          <w:bCs/>
          <w:szCs w:val="28"/>
          <w:lang w:val="es-SV"/>
        </w:rPr>
        <w:t>Estado de Emergencia</w:t>
      </w:r>
      <w:r w:rsidRPr="00474BF2">
        <w:rPr>
          <w:rFonts w:ascii="Arial" w:hAnsi="Arial" w:cs="Arial"/>
          <w:szCs w:val="28"/>
          <w:lang w:val="es-SV"/>
        </w:rPr>
        <w:t xml:space="preserve"> o las que a razón </w:t>
      </w:r>
      <w:r w:rsidR="004F03AB" w:rsidRPr="00474BF2">
        <w:rPr>
          <w:rFonts w:ascii="Arial" w:hAnsi="Arial" w:cs="Arial"/>
          <w:szCs w:val="28"/>
          <w:lang w:val="es-SV"/>
        </w:rPr>
        <w:t>de ellas</w:t>
      </w:r>
      <w:r w:rsidRPr="00474BF2">
        <w:rPr>
          <w:rFonts w:ascii="Arial" w:hAnsi="Arial" w:cs="Arial"/>
          <w:szCs w:val="28"/>
          <w:lang w:val="es-SV"/>
        </w:rPr>
        <w:t xml:space="preserve"> se continúen generando. El titular podrá autorizar dicha modificación, justificándola financieramente y </w:t>
      </w:r>
      <w:r w:rsidR="004F03AB" w:rsidRPr="00474BF2">
        <w:rPr>
          <w:rFonts w:ascii="Arial" w:hAnsi="Arial" w:cs="Arial"/>
          <w:szCs w:val="28"/>
          <w:lang w:val="es-SV"/>
        </w:rPr>
        <w:t>emitiendo la</w:t>
      </w:r>
      <w:r w:rsidRPr="00474BF2">
        <w:rPr>
          <w:rFonts w:ascii="Arial" w:hAnsi="Arial" w:cs="Arial"/>
          <w:szCs w:val="28"/>
          <w:lang w:val="es-SV"/>
        </w:rPr>
        <w:t xml:space="preserve"> correspondiente resolución razonada, la cual deberá ser publicada en el </w:t>
      </w:r>
      <w:r w:rsidR="004F03AB" w:rsidRPr="00474BF2">
        <w:rPr>
          <w:rFonts w:ascii="Arial" w:hAnsi="Arial" w:cs="Arial"/>
          <w:szCs w:val="28"/>
          <w:lang w:val="es-SV"/>
        </w:rPr>
        <w:t>Sistema Electrónico</w:t>
      </w:r>
      <w:r w:rsidRPr="00474BF2">
        <w:rPr>
          <w:rFonts w:ascii="Arial" w:hAnsi="Arial" w:cs="Arial"/>
          <w:szCs w:val="28"/>
          <w:lang w:val="es-SV"/>
        </w:rPr>
        <w:t xml:space="preserve"> de Compras Públicas.  Los contratos no podrán modificarse cuando se encuentren encaminados a </w:t>
      </w:r>
      <w:r w:rsidR="004F03AB" w:rsidRPr="00474BF2">
        <w:rPr>
          <w:rFonts w:ascii="Arial" w:hAnsi="Arial" w:cs="Arial"/>
          <w:szCs w:val="28"/>
          <w:lang w:val="es-SV"/>
        </w:rPr>
        <w:t>cualquiera de</w:t>
      </w:r>
      <w:r w:rsidRPr="00474BF2">
        <w:rPr>
          <w:rFonts w:ascii="Arial" w:hAnsi="Arial" w:cs="Arial"/>
          <w:szCs w:val="28"/>
          <w:lang w:val="es-SV"/>
        </w:rPr>
        <w:t xml:space="preserve"> los siguientes objetivos: a) Alterar el objeto contractual; b) Favorecer situaciones que correspondan a falta o inadecuada planificación de </w:t>
      </w:r>
      <w:r w:rsidR="004F03AB" w:rsidRPr="00474BF2">
        <w:rPr>
          <w:rFonts w:ascii="Arial" w:hAnsi="Arial" w:cs="Arial"/>
          <w:szCs w:val="28"/>
          <w:lang w:val="es-SV"/>
        </w:rPr>
        <w:t>las adquisiciones</w:t>
      </w:r>
      <w:r w:rsidRPr="00474BF2">
        <w:rPr>
          <w:rFonts w:ascii="Arial" w:hAnsi="Arial" w:cs="Arial"/>
          <w:szCs w:val="28"/>
          <w:lang w:val="es-SV"/>
        </w:rPr>
        <w:t xml:space="preserve">, o convalidar la falta de diligencia del contratista en el cumplimiento </w:t>
      </w:r>
      <w:r w:rsidR="004F03AB" w:rsidRPr="00474BF2">
        <w:rPr>
          <w:rFonts w:ascii="Arial" w:hAnsi="Arial" w:cs="Arial"/>
          <w:szCs w:val="28"/>
          <w:lang w:val="es-SV"/>
        </w:rPr>
        <w:t>de sus</w:t>
      </w:r>
      <w:r w:rsidRPr="00474BF2">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474BF2">
        <w:rPr>
          <w:rFonts w:ascii="Arial" w:hAnsi="Arial" w:cs="Arial"/>
          <w:b/>
          <w:sz w:val="22"/>
          <w:szCs w:val="22"/>
          <w:lang w:val="es-SV"/>
        </w:rPr>
        <w:t>“</w:t>
      </w:r>
      <w:r w:rsidRPr="00474BF2">
        <w:rPr>
          <w:rFonts w:ascii="Arial" w:hAnsi="Arial" w:cs="Arial"/>
          <w:b/>
          <w:lang w:val="es-SV"/>
        </w:rPr>
        <w:t>LA CONTRATISTA</w:t>
      </w:r>
      <w:r w:rsidRPr="00474BF2">
        <w:rPr>
          <w:rFonts w:ascii="Arial" w:hAnsi="Arial" w:cs="Arial"/>
          <w:b/>
          <w:sz w:val="22"/>
          <w:szCs w:val="22"/>
          <w:lang w:val="es-SV"/>
        </w:rPr>
        <w:t>”</w:t>
      </w:r>
      <w:r w:rsidRPr="00474BF2">
        <w:rPr>
          <w:rFonts w:ascii="Arial" w:hAnsi="Arial" w:cs="Arial"/>
          <w:szCs w:val="28"/>
          <w:lang w:val="es-SV"/>
        </w:rPr>
        <w:t xml:space="preserve"> deberá </w:t>
      </w:r>
      <w:r w:rsidRPr="00474BF2">
        <w:rPr>
          <w:rFonts w:ascii="Arial" w:hAnsi="Arial" w:cs="Arial"/>
          <w:b/>
          <w:bCs/>
          <w:lang w:val="es-SV"/>
        </w:rPr>
        <w:t>AMPLIAR EL MONTO Y PLAZO</w:t>
      </w:r>
      <w:r w:rsidRPr="00474BF2">
        <w:rPr>
          <w:rFonts w:ascii="Arial" w:hAnsi="Arial" w:cs="Arial"/>
          <w:szCs w:val="28"/>
          <w:lang w:val="es-SV"/>
        </w:rPr>
        <w:t xml:space="preserve"> </w:t>
      </w:r>
      <w:r w:rsidR="00582C91" w:rsidRPr="00474BF2">
        <w:rPr>
          <w:rFonts w:ascii="Arial" w:hAnsi="Arial" w:cs="Arial"/>
          <w:szCs w:val="28"/>
          <w:lang w:val="es-SV"/>
        </w:rPr>
        <w:t>de las</w:t>
      </w:r>
      <w:r w:rsidRPr="00474BF2">
        <w:rPr>
          <w:rFonts w:ascii="Arial" w:hAnsi="Arial" w:cs="Arial"/>
          <w:szCs w:val="28"/>
          <w:lang w:val="es-SV"/>
        </w:rPr>
        <w:t xml:space="preserve"> Garantías correspondientes a efecto que cubra el monto adicional.</w:t>
      </w:r>
    </w:p>
    <w:p w14:paraId="3EEEA71A" w14:textId="77777777" w:rsidR="007C412D" w:rsidRPr="00474BF2" w:rsidRDefault="007C412D" w:rsidP="006456D1">
      <w:pPr>
        <w:tabs>
          <w:tab w:val="left" w:pos="1260"/>
        </w:tabs>
        <w:jc w:val="both"/>
        <w:rPr>
          <w:rFonts w:ascii="Arial" w:hAnsi="Arial" w:cs="Arial"/>
          <w:sz w:val="16"/>
          <w:szCs w:val="16"/>
          <w:lang w:val="es-SV"/>
        </w:rPr>
      </w:pPr>
    </w:p>
    <w:p w14:paraId="709EDCF5" w14:textId="652C5853" w:rsidR="006514DF" w:rsidRPr="00474BF2" w:rsidRDefault="001B6AAF" w:rsidP="007C412D">
      <w:pPr>
        <w:tabs>
          <w:tab w:val="left" w:pos="1260"/>
        </w:tabs>
        <w:jc w:val="both"/>
        <w:rPr>
          <w:rFonts w:ascii="Arial" w:hAnsi="Arial" w:cs="Arial"/>
          <w:bCs/>
          <w:iCs/>
          <w:lang w:val="es-SV"/>
        </w:rPr>
      </w:pPr>
      <w:r w:rsidRPr="00474BF2">
        <w:rPr>
          <w:rFonts w:ascii="Arial" w:hAnsi="Arial" w:cs="Arial"/>
          <w:b/>
          <w:caps/>
          <w:u w:val="single"/>
          <w:lang w:val="es-SV"/>
        </w:rPr>
        <w:t>CLAUSULA DECIMA</w:t>
      </w:r>
      <w:r w:rsidR="006514DF" w:rsidRPr="00474BF2">
        <w:rPr>
          <w:rFonts w:ascii="Arial" w:hAnsi="Arial" w:cs="Arial"/>
          <w:b/>
          <w:caps/>
          <w:u w:val="single"/>
          <w:lang w:val="es-SV"/>
        </w:rPr>
        <w:t xml:space="preserve"> </w:t>
      </w:r>
      <w:r w:rsidRPr="00474BF2">
        <w:rPr>
          <w:rFonts w:ascii="Arial" w:hAnsi="Arial" w:cs="Arial"/>
          <w:b/>
          <w:caps/>
          <w:u w:val="single"/>
          <w:lang w:val="es-SV"/>
        </w:rPr>
        <w:t>CUARTA</w:t>
      </w:r>
      <w:r w:rsidRPr="00474BF2">
        <w:rPr>
          <w:rFonts w:ascii="Arial" w:hAnsi="Arial" w:cs="Arial"/>
          <w:b/>
          <w:bCs/>
          <w:caps/>
          <w:lang w:val="es-SV"/>
        </w:rPr>
        <w:t>. -</w:t>
      </w:r>
      <w:r w:rsidR="006514DF" w:rsidRPr="00474BF2">
        <w:rPr>
          <w:rFonts w:ascii="Arial" w:hAnsi="Arial" w:cs="Arial"/>
          <w:b/>
          <w:bCs/>
          <w:caps/>
          <w:lang w:val="es-SV"/>
        </w:rPr>
        <w:t xml:space="preserve"> </w:t>
      </w:r>
      <w:r w:rsidR="006514DF" w:rsidRPr="00474BF2">
        <w:rPr>
          <w:rFonts w:ascii="Arial" w:eastAsia="Microsoft JhengHei" w:hAnsi="Arial" w:cs="Arial"/>
          <w:b/>
          <w:bCs/>
          <w:caps/>
          <w:lang w:val="es-SV"/>
        </w:rPr>
        <w:t>Prorroga DEL CONTRATO:</w:t>
      </w:r>
    </w:p>
    <w:p w14:paraId="198F8995" w14:textId="1F08F2FD" w:rsidR="006514DF" w:rsidRPr="00474BF2" w:rsidRDefault="006514DF" w:rsidP="006514DF">
      <w:pPr>
        <w:tabs>
          <w:tab w:val="left" w:pos="1260"/>
        </w:tabs>
        <w:spacing w:line="360" w:lineRule="auto"/>
        <w:jc w:val="both"/>
        <w:rPr>
          <w:rFonts w:ascii="Arial" w:hAnsi="Arial" w:cs="Arial"/>
        </w:rPr>
      </w:pPr>
      <w:r w:rsidRPr="00474BF2">
        <w:rPr>
          <w:rFonts w:ascii="Arial" w:hAnsi="Arial" w:cs="Arial"/>
        </w:rPr>
        <w:t xml:space="preserve">Previo al vencimiento del plazo pactado, el presente contrato podrá ser prorrogado de conformidad a lo establecido en los </w:t>
      </w:r>
      <w:r w:rsidRPr="00474BF2">
        <w:rPr>
          <w:rFonts w:ascii="Arial" w:hAnsi="Arial" w:cs="Arial"/>
          <w:b/>
        </w:rPr>
        <w:t>Artículos ochenta y tres</w:t>
      </w:r>
      <w:r w:rsidRPr="00474BF2">
        <w:rPr>
          <w:rFonts w:ascii="Arial" w:hAnsi="Arial" w:cs="Arial"/>
        </w:rPr>
        <w:t xml:space="preserve"> de la </w:t>
      </w:r>
      <w:r w:rsidRPr="00474BF2">
        <w:rPr>
          <w:rFonts w:ascii="Arial" w:hAnsi="Arial" w:cs="Arial"/>
          <w:b/>
        </w:rPr>
        <w:t>LACAP</w:t>
      </w:r>
      <w:r w:rsidRPr="00474BF2">
        <w:rPr>
          <w:rFonts w:ascii="Arial" w:hAnsi="Arial" w:cs="Arial"/>
        </w:rPr>
        <w:t xml:space="preserve"> y </w:t>
      </w:r>
      <w:r w:rsidRPr="00474BF2">
        <w:rPr>
          <w:rFonts w:ascii="Arial" w:hAnsi="Arial" w:cs="Arial"/>
          <w:b/>
        </w:rPr>
        <w:t>setenta y cinco</w:t>
      </w:r>
      <w:r w:rsidRPr="00474BF2">
        <w:rPr>
          <w:rFonts w:ascii="Arial" w:hAnsi="Arial" w:cs="Arial"/>
        </w:rPr>
        <w:t xml:space="preserve"> del </w:t>
      </w:r>
      <w:r w:rsidRPr="00474BF2">
        <w:rPr>
          <w:rFonts w:ascii="Arial" w:hAnsi="Arial" w:cs="Arial"/>
          <w:b/>
        </w:rPr>
        <w:t>RELACAP</w:t>
      </w:r>
      <w:r w:rsidRPr="00474BF2">
        <w:rPr>
          <w:rFonts w:ascii="Arial" w:hAnsi="Arial" w:cs="Arial"/>
        </w:rPr>
        <w:t xml:space="preserve">; en tal caso, se </w:t>
      </w:r>
      <w:r w:rsidR="004F03AB" w:rsidRPr="00474BF2">
        <w:rPr>
          <w:rFonts w:ascii="Arial" w:hAnsi="Arial" w:cs="Arial"/>
        </w:rPr>
        <w:t>modificarán</w:t>
      </w:r>
      <w:r w:rsidRPr="00474BF2">
        <w:rPr>
          <w:rFonts w:ascii="Arial" w:hAnsi="Arial" w:cs="Arial"/>
        </w:rPr>
        <w:t xml:space="preserve"> o </w:t>
      </w:r>
      <w:r w:rsidR="004F03AB" w:rsidRPr="00474BF2">
        <w:rPr>
          <w:rFonts w:ascii="Arial" w:hAnsi="Arial" w:cs="Arial"/>
        </w:rPr>
        <w:t>ampliarán</w:t>
      </w:r>
      <w:r w:rsidRPr="00474BF2">
        <w:rPr>
          <w:rFonts w:ascii="Arial" w:hAnsi="Arial" w:cs="Arial"/>
        </w:rPr>
        <w:t xml:space="preserve"> los plazos y montos de las Garantías de </w:t>
      </w:r>
      <w:r w:rsidRPr="00474BF2">
        <w:rPr>
          <w:rFonts w:ascii="Arial" w:hAnsi="Arial" w:cs="Arial"/>
          <w:b/>
        </w:rPr>
        <w:t xml:space="preserve">Cumplimiento de Contrato y de Buena Calidad de Bienes </w:t>
      </w:r>
      <w:r w:rsidRPr="00474BF2">
        <w:rPr>
          <w:rFonts w:ascii="Arial" w:hAnsi="Arial" w:cs="Arial"/>
        </w:rPr>
        <w:t>debiéndose emitir la correspondiente resolución de prórroga.</w:t>
      </w:r>
    </w:p>
    <w:p w14:paraId="329DE63B" w14:textId="77777777" w:rsidR="006514DF" w:rsidRPr="00474BF2" w:rsidRDefault="006514DF" w:rsidP="006514DF">
      <w:pPr>
        <w:tabs>
          <w:tab w:val="left" w:pos="2100"/>
        </w:tabs>
        <w:jc w:val="both"/>
        <w:rPr>
          <w:rFonts w:ascii="Arial" w:hAnsi="Arial" w:cs="Arial"/>
          <w:sz w:val="16"/>
          <w:szCs w:val="16"/>
          <w:lang w:val="es-SV"/>
        </w:rPr>
      </w:pPr>
    </w:p>
    <w:p w14:paraId="6E963BC0" w14:textId="53ECB2A6" w:rsidR="006514DF" w:rsidRPr="00474BF2" w:rsidRDefault="006514DF" w:rsidP="007C412D">
      <w:pPr>
        <w:tabs>
          <w:tab w:val="left" w:pos="1260"/>
        </w:tabs>
        <w:jc w:val="both"/>
        <w:rPr>
          <w:rFonts w:ascii="Arial" w:hAnsi="Arial" w:cs="Arial"/>
          <w:b/>
          <w:iCs/>
          <w:u w:val="single"/>
          <w:lang w:val="es-SV"/>
        </w:rPr>
      </w:pPr>
      <w:r w:rsidRPr="00474BF2">
        <w:rPr>
          <w:rFonts w:ascii="Arial" w:hAnsi="Arial" w:cs="Arial"/>
          <w:b/>
          <w:caps/>
          <w:u w:val="single"/>
          <w:lang w:val="es-SV"/>
        </w:rPr>
        <w:t xml:space="preserve">CLAUSULA DECIMA </w:t>
      </w:r>
      <w:r w:rsidR="001B6AAF" w:rsidRPr="00474BF2">
        <w:rPr>
          <w:rFonts w:ascii="Arial" w:hAnsi="Arial" w:cs="Arial"/>
          <w:b/>
          <w:caps/>
          <w:u w:val="single"/>
          <w:lang w:val="es-SV"/>
        </w:rPr>
        <w:t>QUINTA</w:t>
      </w:r>
      <w:r w:rsidR="001B6AAF" w:rsidRPr="00474BF2">
        <w:rPr>
          <w:rFonts w:ascii="Arial" w:hAnsi="Arial" w:cs="Arial"/>
          <w:b/>
          <w:caps/>
          <w:lang w:val="es-SV"/>
        </w:rPr>
        <w:t>. -</w:t>
      </w:r>
      <w:r w:rsidRPr="00474BF2">
        <w:rPr>
          <w:rFonts w:ascii="Arial" w:hAnsi="Arial" w:cs="Arial"/>
          <w:b/>
          <w:caps/>
          <w:lang w:val="es-SV"/>
        </w:rPr>
        <w:t xml:space="preserve"> </w:t>
      </w:r>
      <w:r w:rsidRPr="00474BF2">
        <w:rPr>
          <w:rFonts w:ascii="Arial" w:eastAsia="Microsoft JhengHei" w:hAnsi="Arial" w:cs="Arial"/>
          <w:b/>
          <w:caps/>
          <w:lang w:val="es-SV"/>
        </w:rPr>
        <w:t>Cesión:</w:t>
      </w:r>
    </w:p>
    <w:p w14:paraId="147F182F" w14:textId="1567550E" w:rsidR="006514DF" w:rsidRPr="00474BF2" w:rsidRDefault="006514DF" w:rsidP="006514DF">
      <w:pPr>
        <w:tabs>
          <w:tab w:val="left" w:pos="1260"/>
        </w:tabs>
        <w:spacing w:line="360" w:lineRule="auto"/>
        <w:jc w:val="both"/>
        <w:rPr>
          <w:rFonts w:ascii="Arial" w:hAnsi="Arial" w:cs="Arial"/>
          <w:bCs/>
          <w:iCs/>
          <w:lang w:val="es-SV"/>
        </w:rPr>
      </w:pPr>
      <w:r w:rsidRPr="00474BF2">
        <w:rPr>
          <w:rFonts w:ascii="Arial" w:hAnsi="Arial" w:cs="Arial"/>
          <w:bCs/>
          <w:iCs/>
          <w:lang w:val="es-SV"/>
        </w:rPr>
        <w:t>Salvo autorización expresa de “</w:t>
      </w:r>
      <w:r w:rsidRPr="00474BF2">
        <w:rPr>
          <w:rFonts w:ascii="Arial" w:hAnsi="Arial" w:cs="Arial"/>
          <w:b/>
          <w:lang w:val="es-SV" w:eastAsia="en-US"/>
        </w:rPr>
        <w:t>EL HOSPITAL”</w:t>
      </w:r>
      <w:r w:rsidRPr="00474BF2">
        <w:rPr>
          <w:rFonts w:ascii="Arial" w:hAnsi="Arial" w:cs="Arial"/>
          <w:b/>
          <w:bCs/>
          <w:iCs/>
          <w:sz w:val="22"/>
          <w:szCs w:val="22"/>
          <w:lang w:val="es-SV"/>
        </w:rPr>
        <w:t>, “</w:t>
      </w:r>
      <w:r w:rsidRPr="00474BF2">
        <w:rPr>
          <w:rFonts w:ascii="Arial" w:hAnsi="Arial" w:cs="Arial"/>
          <w:b/>
          <w:bCs/>
          <w:iCs/>
          <w:lang w:val="es-SV"/>
        </w:rPr>
        <w:t>LA CONTRATISTA”</w:t>
      </w:r>
      <w:r w:rsidRPr="00474BF2">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474BF2">
        <w:rPr>
          <w:rFonts w:ascii="Arial" w:hAnsi="Arial" w:cs="Arial"/>
          <w:b/>
          <w:bCs/>
          <w:iCs/>
          <w:lang w:val="es-SV"/>
        </w:rPr>
        <w:t xml:space="preserve">HOSPITAL </w:t>
      </w:r>
      <w:r w:rsidRPr="00474BF2">
        <w:rPr>
          <w:rFonts w:ascii="Arial" w:hAnsi="Arial" w:cs="Arial"/>
          <w:bCs/>
          <w:iCs/>
          <w:lang w:val="es-SV"/>
        </w:rPr>
        <w:t xml:space="preserve">dará lugar a la caducidad del contrato, procediéndose además a hacer efectiva la </w:t>
      </w:r>
      <w:r w:rsidR="004F03AB" w:rsidRPr="00474BF2">
        <w:rPr>
          <w:rFonts w:ascii="Arial" w:hAnsi="Arial" w:cs="Arial"/>
          <w:bCs/>
          <w:iCs/>
          <w:lang w:val="es-SV"/>
        </w:rPr>
        <w:t>garantía correspondiente</w:t>
      </w:r>
      <w:r w:rsidRPr="00474BF2">
        <w:rPr>
          <w:rFonts w:ascii="Arial" w:hAnsi="Arial" w:cs="Arial"/>
          <w:bCs/>
          <w:iCs/>
          <w:lang w:val="es-SV"/>
        </w:rPr>
        <w:t>.</w:t>
      </w:r>
    </w:p>
    <w:p w14:paraId="6ACF780C" w14:textId="77777777" w:rsidR="006514DF" w:rsidRPr="00474BF2" w:rsidRDefault="006514DF" w:rsidP="006514DF">
      <w:pPr>
        <w:tabs>
          <w:tab w:val="left" w:pos="1260"/>
        </w:tabs>
        <w:jc w:val="both"/>
        <w:rPr>
          <w:rFonts w:ascii="Arial" w:hAnsi="Arial" w:cs="Arial"/>
          <w:bCs/>
          <w:iCs/>
          <w:sz w:val="16"/>
          <w:szCs w:val="16"/>
          <w:lang w:val="es-SV"/>
        </w:rPr>
      </w:pPr>
    </w:p>
    <w:p w14:paraId="343D4E4F" w14:textId="6FDF13DC" w:rsidR="006514DF" w:rsidRPr="00474BF2" w:rsidRDefault="006514DF" w:rsidP="007C412D">
      <w:pPr>
        <w:tabs>
          <w:tab w:val="left" w:pos="1260"/>
        </w:tabs>
        <w:jc w:val="both"/>
        <w:rPr>
          <w:rFonts w:ascii="Arial" w:hAnsi="Arial" w:cs="Arial"/>
          <w:b/>
          <w:iCs/>
          <w:lang w:val="es-SV"/>
        </w:rPr>
      </w:pPr>
      <w:r w:rsidRPr="00474BF2">
        <w:rPr>
          <w:rFonts w:ascii="Arial" w:hAnsi="Arial" w:cs="Arial"/>
          <w:b/>
          <w:caps/>
          <w:u w:val="single"/>
          <w:lang w:val="es-SV"/>
        </w:rPr>
        <w:t xml:space="preserve">CLAUSULA DECIMA </w:t>
      </w:r>
      <w:r w:rsidR="001B6AAF" w:rsidRPr="00474BF2">
        <w:rPr>
          <w:rFonts w:ascii="Arial" w:hAnsi="Arial" w:cs="Arial"/>
          <w:b/>
          <w:caps/>
          <w:u w:val="single"/>
          <w:lang w:val="es-SV"/>
        </w:rPr>
        <w:t>SEXTA. -</w:t>
      </w:r>
      <w:r w:rsidRPr="00474BF2">
        <w:rPr>
          <w:rFonts w:ascii="Arial" w:hAnsi="Arial" w:cs="Arial"/>
          <w:b/>
          <w:caps/>
          <w:u w:val="single"/>
          <w:lang w:val="es-SV"/>
        </w:rPr>
        <w:t xml:space="preserve"> </w:t>
      </w:r>
      <w:r w:rsidRPr="00474BF2">
        <w:rPr>
          <w:rFonts w:ascii="Arial" w:eastAsia="Microsoft JhengHei" w:hAnsi="Arial" w:cs="Arial"/>
          <w:b/>
          <w:caps/>
          <w:lang w:val="es-SV"/>
        </w:rPr>
        <w:t>Confidencialidad</w:t>
      </w:r>
      <w:r w:rsidRPr="00474BF2">
        <w:rPr>
          <w:rFonts w:ascii="Arial" w:eastAsia="Microsoft JhengHei" w:hAnsi="Arial" w:cs="Arial"/>
          <w:b/>
          <w:lang w:val="es-SV"/>
        </w:rPr>
        <w:t>:</w:t>
      </w:r>
    </w:p>
    <w:p w14:paraId="2EF2008C" w14:textId="77777777" w:rsidR="006514DF" w:rsidRPr="00474BF2" w:rsidRDefault="006514DF" w:rsidP="006514DF">
      <w:pPr>
        <w:tabs>
          <w:tab w:val="left" w:pos="1260"/>
        </w:tabs>
        <w:spacing w:line="360" w:lineRule="auto"/>
        <w:jc w:val="both"/>
        <w:rPr>
          <w:rFonts w:ascii="Arial" w:hAnsi="Arial" w:cs="Arial"/>
          <w:bCs/>
          <w:iCs/>
          <w:lang w:val="es-SV"/>
        </w:rPr>
      </w:pPr>
      <w:r w:rsidRPr="00474BF2">
        <w:rPr>
          <w:rFonts w:ascii="Arial" w:hAnsi="Arial" w:cs="Arial"/>
          <w:b/>
          <w:bCs/>
        </w:rPr>
        <w:lastRenderedPageBreak/>
        <w:t>“LA CONTRATISTA</w:t>
      </w:r>
      <w:r w:rsidRPr="00474BF2">
        <w:rPr>
          <w:rFonts w:ascii="Arial" w:hAnsi="Arial" w:cs="Arial"/>
          <w:iCs/>
          <w:spacing w:val="-2"/>
          <w:lang w:val="es-SV"/>
        </w:rPr>
        <w:t>”</w:t>
      </w:r>
      <w:r w:rsidRPr="00474BF2">
        <w:rPr>
          <w:rFonts w:ascii="Arial" w:hAnsi="Arial" w:cs="Arial"/>
          <w:b/>
          <w:bCs/>
          <w:iCs/>
          <w:lang w:val="es-SV"/>
        </w:rPr>
        <w:t>,</w:t>
      </w:r>
      <w:r w:rsidRPr="00474BF2">
        <w:rPr>
          <w:rFonts w:ascii="Arial" w:hAnsi="Arial" w:cs="Arial"/>
          <w:bCs/>
          <w:iCs/>
          <w:lang w:val="es-SV"/>
        </w:rPr>
        <w:t xml:space="preserve"> se compromete a guardar la confidencialidad de toda la información revelada por “</w:t>
      </w:r>
      <w:r w:rsidRPr="00474BF2">
        <w:rPr>
          <w:rFonts w:ascii="Arial" w:hAnsi="Arial" w:cs="Arial"/>
          <w:b/>
          <w:bCs/>
          <w:iCs/>
          <w:lang w:val="es-SV"/>
        </w:rPr>
        <w:t>EL HOSPITAL”,</w:t>
      </w:r>
      <w:r w:rsidRPr="00474BF2">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474BF2">
        <w:rPr>
          <w:rFonts w:ascii="Arial" w:hAnsi="Arial" w:cs="Arial"/>
          <w:b/>
          <w:bCs/>
          <w:iCs/>
          <w:lang w:val="es-SV"/>
        </w:rPr>
        <w:t>“EL HOSPITAL”</w:t>
      </w:r>
      <w:r w:rsidRPr="00474BF2">
        <w:rPr>
          <w:rFonts w:ascii="Arial" w:hAnsi="Arial" w:cs="Arial"/>
          <w:bCs/>
          <w:iCs/>
          <w:lang w:val="es-SV"/>
        </w:rPr>
        <w:t xml:space="preserve"> lo autorice en forma escrita. </w:t>
      </w:r>
      <w:r w:rsidRPr="00474BF2">
        <w:rPr>
          <w:rFonts w:ascii="Arial" w:hAnsi="Arial" w:cs="Arial"/>
          <w:b/>
          <w:bCs/>
        </w:rPr>
        <w:t>“LA CONTRATISTA</w:t>
      </w:r>
      <w:r w:rsidRPr="00474BF2">
        <w:rPr>
          <w:rFonts w:ascii="Arial" w:hAnsi="Arial" w:cs="Arial"/>
          <w:iCs/>
          <w:spacing w:val="-2"/>
          <w:lang w:val="es-SV"/>
        </w:rPr>
        <w:t>”</w:t>
      </w:r>
      <w:r w:rsidRPr="00474BF2">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474BF2">
        <w:rPr>
          <w:rFonts w:ascii="Arial" w:hAnsi="Arial" w:cs="Arial"/>
          <w:b/>
          <w:bCs/>
          <w:iCs/>
          <w:lang w:val="es-SV"/>
        </w:rPr>
        <w:t>“</w:t>
      </w:r>
      <w:r w:rsidRPr="00474BF2">
        <w:rPr>
          <w:rFonts w:ascii="Arial" w:hAnsi="Arial" w:cs="Arial"/>
          <w:b/>
          <w:lang w:val="es-SV" w:eastAsia="en-US"/>
        </w:rPr>
        <w:t>EL HOSPITAL”</w:t>
      </w:r>
      <w:r w:rsidRPr="00474BF2">
        <w:rPr>
          <w:rFonts w:ascii="Arial" w:hAnsi="Arial" w:cs="Arial"/>
          <w:bCs/>
          <w:iCs/>
          <w:lang w:val="es-SV"/>
        </w:rPr>
        <w:t>, se mantenga con carácter confidencial y que no se utilice para ningún otro fin.</w:t>
      </w:r>
    </w:p>
    <w:p w14:paraId="150BB827" w14:textId="77777777" w:rsidR="006514DF" w:rsidRPr="00474BF2" w:rsidRDefault="006514DF" w:rsidP="006514DF">
      <w:pPr>
        <w:tabs>
          <w:tab w:val="left" w:pos="1260"/>
        </w:tabs>
        <w:jc w:val="both"/>
        <w:rPr>
          <w:rFonts w:ascii="Arial" w:hAnsi="Arial" w:cs="Arial"/>
          <w:sz w:val="16"/>
          <w:szCs w:val="16"/>
          <w:lang w:val="es-SV"/>
        </w:rPr>
      </w:pPr>
    </w:p>
    <w:p w14:paraId="7DA479F8" w14:textId="4DBCC4C9" w:rsidR="006514DF" w:rsidRPr="00474BF2" w:rsidRDefault="001B6AAF" w:rsidP="007C412D">
      <w:pPr>
        <w:tabs>
          <w:tab w:val="left" w:pos="-720"/>
          <w:tab w:val="left" w:pos="426"/>
        </w:tabs>
        <w:jc w:val="both"/>
        <w:rPr>
          <w:rFonts w:ascii="Arial" w:hAnsi="Arial" w:cs="Arial"/>
          <w:b/>
          <w:u w:val="single"/>
          <w:lang w:val="es-SV"/>
        </w:rPr>
      </w:pPr>
      <w:r w:rsidRPr="00474BF2">
        <w:rPr>
          <w:rFonts w:ascii="Arial" w:hAnsi="Arial" w:cs="Arial"/>
          <w:b/>
          <w:caps/>
          <w:u w:val="single"/>
          <w:lang w:val="es-SV"/>
        </w:rPr>
        <w:t>CLAUSULA DECIMA</w:t>
      </w:r>
      <w:r w:rsidR="006514DF" w:rsidRPr="00474BF2">
        <w:rPr>
          <w:rFonts w:ascii="Arial" w:hAnsi="Arial" w:cs="Arial"/>
          <w:b/>
          <w:caps/>
          <w:u w:val="single"/>
          <w:lang w:val="es-SV"/>
        </w:rPr>
        <w:t xml:space="preserve"> </w:t>
      </w:r>
      <w:r w:rsidRPr="00474BF2">
        <w:rPr>
          <w:rFonts w:ascii="Arial" w:hAnsi="Arial" w:cs="Arial"/>
          <w:b/>
          <w:caps/>
          <w:u w:val="single"/>
          <w:lang w:val="es-SV"/>
        </w:rPr>
        <w:t>SEPTIMA. -</w:t>
      </w:r>
      <w:r w:rsidR="006514DF" w:rsidRPr="00474BF2">
        <w:rPr>
          <w:rFonts w:ascii="Arial" w:hAnsi="Arial" w:cs="Arial"/>
          <w:b/>
          <w:caps/>
          <w:u w:val="single"/>
          <w:lang w:val="es-SV"/>
        </w:rPr>
        <w:t xml:space="preserve"> </w:t>
      </w:r>
      <w:r w:rsidR="006514DF" w:rsidRPr="00474BF2">
        <w:rPr>
          <w:rFonts w:ascii="Arial" w:eastAsia="Microsoft JhengHei" w:hAnsi="Arial" w:cs="Arial"/>
          <w:b/>
          <w:caps/>
          <w:lang w:val="es-SV"/>
        </w:rPr>
        <w:t>Reclamación por Vicios y deficiencias:</w:t>
      </w:r>
    </w:p>
    <w:p w14:paraId="29E81C13" w14:textId="26E38582" w:rsidR="006514DF" w:rsidRPr="00474BF2" w:rsidRDefault="006514DF" w:rsidP="006514DF">
      <w:pPr>
        <w:tabs>
          <w:tab w:val="left" w:pos="-720"/>
          <w:tab w:val="left" w:pos="426"/>
        </w:tabs>
        <w:spacing w:line="360" w:lineRule="auto"/>
        <w:jc w:val="both"/>
        <w:rPr>
          <w:rFonts w:ascii="Arial" w:hAnsi="Arial" w:cs="Arial"/>
          <w:lang w:val="es-SV"/>
        </w:rPr>
      </w:pPr>
      <w:r w:rsidRPr="00474BF2">
        <w:rPr>
          <w:rFonts w:ascii="Arial" w:hAnsi="Arial" w:cs="Arial"/>
          <w:lang w:val="es-SV"/>
        </w:rPr>
        <w:t xml:space="preserve">A partir de la verificación o recepción formal del bien, la institución contratante </w:t>
      </w:r>
      <w:r w:rsidR="004F03AB" w:rsidRPr="00474BF2">
        <w:rPr>
          <w:rFonts w:ascii="Arial" w:hAnsi="Arial" w:cs="Arial"/>
          <w:lang w:val="es-SV"/>
        </w:rPr>
        <w:t>podrá reclamar</w:t>
      </w:r>
      <w:r w:rsidRPr="00474BF2">
        <w:rPr>
          <w:rFonts w:ascii="Arial" w:hAnsi="Arial" w:cs="Arial"/>
          <w:lang w:val="es-SV"/>
        </w:rPr>
        <w:t xml:space="preserve"> al contratista respecto a cualquier inconformidad sobre el suministro durante la vigencia del contrato. </w:t>
      </w:r>
      <w:r w:rsidRPr="00474BF2">
        <w:rPr>
          <w:rFonts w:ascii="Arial" w:hAnsi="Arial" w:cs="Arial"/>
          <w:b/>
          <w:sz w:val="22"/>
          <w:szCs w:val="22"/>
          <w:lang w:val="es-SV"/>
        </w:rPr>
        <w:t>“</w:t>
      </w:r>
      <w:r w:rsidRPr="00474BF2">
        <w:rPr>
          <w:rFonts w:ascii="Arial" w:hAnsi="Arial" w:cs="Arial"/>
          <w:b/>
          <w:lang w:val="es-SV"/>
        </w:rPr>
        <w:t>LA CONTRATISTA</w:t>
      </w:r>
      <w:r w:rsidRPr="00474BF2">
        <w:rPr>
          <w:rFonts w:ascii="Arial" w:hAnsi="Arial" w:cs="Arial"/>
          <w:b/>
          <w:sz w:val="22"/>
          <w:szCs w:val="22"/>
          <w:lang w:val="es-SV"/>
        </w:rPr>
        <w:t>”</w:t>
      </w:r>
      <w:r w:rsidRPr="00474BF2">
        <w:rPr>
          <w:rFonts w:ascii="Arial" w:hAnsi="Arial" w:cs="Arial"/>
          <w:lang w:val="es-SV"/>
        </w:rPr>
        <w:t xml:space="preserve"> deberá subsanar tales deficiencias a satisfacción del </w:t>
      </w:r>
      <w:r w:rsidRPr="00474BF2">
        <w:rPr>
          <w:rFonts w:ascii="Arial" w:hAnsi="Arial" w:cs="Arial"/>
          <w:b/>
          <w:bCs/>
          <w:sz w:val="22"/>
          <w:szCs w:val="22"/>
          <w:lang w:val="es-SV"/>
        </w:rPr>
        <w:t>“</w:t>
      </w:r>
      <w:r w:rsidRPr="00474BF2">
        <w:rPr>
          <w:rFonts w:ascii="Arial" w:hAnsi="Arial" w:cs="Arial"/>
          <w:b/>
          <w:bCs/>
          <w:lang w:val="es-SV"/>
        </w:rPr>
        <w:t>HOSPITAL</w:t>
      </w:r>
      <w:r w:rsidRPr="00474BF2">
        <w:rPr>
          <w:rFonts w:ascii="Arial" w:hAnsi="Arial" w:cs="Arial"/>
          <w:b/>
          <w:sz w:val="22"/>
          <w:szCs w:val="22"/>
          <w:lang w:val="es-SV"/>
        </w:rPr>
        <w:t xml:space="preserve">” </w:t>
      </w:r>
      <w:r w:rsidRPr="00474BF2">
        <w:rPr>
          <w:rFonts w:ascii="Arial" w:hAnsi="Arial" w:cs="Arial"/>
          <w:bCs/>
          <w:lang w:val="es-SV"/>
        </w:rPr>
        <w:t>dentro de los cinco (5) días hábiles siguientes a la fecha de la notificación de la inconformidad</w:t>
      </w:r>
      <w:r w:rsidRPr="00474BF2">
        <w:rPr>
          <w:rFonts w:ascii="Arial" w:hAnsi="Arial" w:cs="Arial"/>
          <w:lang w:val="es-SV"/>
        </w:rPr>
        <w:t xml:space="preserve">; si </w:t>
      </w:r>
      <w:r w:rsidRPr="00474BF2">
        <w:rPr>
          <w:rFonts w:ascii="Arial" w:hAnsi="Arial" w:cs="Arial"/>
          <w:b/>
          <w:sz w:val="22"/>
          <w:szCs w:val="22"/>
          <w:lang w:val="es-SV"/>
        </w:rPr>
        <w:t>“</w:t>
      </w:r>
      <w:r w:rsidRPr="00474BF2">
        <w:rPr>
          <w:rFonts w:ascii="Arial" w:hAnsi="Arial" w:cs="Arial"/>
          <w:b/>
          <w:lang w:val="es-SV"/>
        </w:rPr>
        <w:t>LA CONTRATISTA</w:t>
      </w:r>
      <w:r w:rsidRPr="00474BF2">
        <w:rPr>
          <w:rFonts w:ascii="Arial" w:hAnsi="Arial" w:cs="Arial"/>
          <w:b/>
          <w:sz w:val="22"/>
          <w:szCs w:val="22"/>
          <w:lang w:val="es-SV"/>
        </w:rPr>
        <w:t>”</w:t>
      </w:r>
      <w:r w:rsidRPr="00474BF2">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474BF2">
        <w:rPr>
          <w:rFonts w:ascii="Arial" w:hAnsi="Arial" w:cs="Arial"/>
          <w:b/>
          <w:bCs/>
          <w:sz w:val="22"/>
          <w:szCs w:val="22"/>
          <w:lang w:val="es-SV"/>
        </w:rPr>
        <w:t xml:space="preserve">“LA </w:t>
      </w:r>
      <w:r w:rsidRPr="00474BF2">
        <w:rPr>
          <w:rFonts w:ascii="Arial" w:hAnsi="Arial" w:cs="Arial"/>
          <w:b/>
          <w:bCs/>
          <w:lang w:val="es-SV"/>
        </w:rPr>
        <w:t>CONTRATISTA</w:t>
      </w:r>
      <w:r w:rsidRPr="00474BF2">
        <w:rPr>
          <w:rFonts w:ascii="Arial" w:hAnsi="Arial" w:cs="Arial"/>
          <w:b/>
          <w:bCs/>
          <w:sz w:val="22"/>
          <w:szCs w:val="22"/>
          <w:lang w:val="es-SV"/>
        </w:rPr>
        <w:t xml:space="preserve">” </w:t>
      </w:r>
      <w:r w:rsidRPr="00474BF2">
        <w:rPr>
          <w:rFonts w:ascii="Arial" w:hAnsi="Arial" w:cs="Arial"/>
          <w:lang w:val="es-SV"/>
        </w:rPr>
        <w:t xml:space="preserve">por el Suministro que haya presentado deficiencias.  </w:t>
      </w:r>
    </w:p>
    <w:p w14:paraId="4889DDD8" w14:textId="77777777" w:rsidR="006514DF" w:rsidRPr="00474BF2" w:rsidRDefault="006514DF" w:rsidP="006514DF">
      <w:pPr>
        <w:tabs>
          <w:tab w:val="left" w:pos="-720"/>
          <w:tab w:val="left" w:pos="426"/>
        </w:tabs>
        <w:jc w:val="both"/>
        <w:rPr>
          <w:rFonts w:ascii="Arial" w:hAnsi="Arial" w:cs="Arial"/>
          <w:sz w:val="16"/>
          <w:szCs w:val="16"/>
          <w:lang w:val="es-SV"/>
        </w:rPr>
      </w:pPr>
    </w:p>
    <w:p w14:paraId="6C10723F" w14:textId="75FF15BF" w:rsidR="006514DF" w:rsidRPr="00474BF2" w:rsidRDefault="006514DF" w:rsidP="007C412D">
      <w:pPr>
        <w:tabs>
          <w:tab w:val="left" w:pos="1260"/>
        </w:tabs>
        <w:jc w:val="both"/>
        <w:rPr>
          <w:rFonts w:ascii="Arial" w:hAnsi="Arial" w:cs="Arial"/>
          <w:b/>
          <w:iCs/>
          <w:u w:val="single"/>
          <w:lang w:val="es-SV"/>
        </w:rPr>
      </w:pPr>
      <w:r w:rsidRPr="00474BF2">
        <w:rPr>
          <w:rFonts w:ascii="Arial" w:hAnsi="Arial" w:cs="Arial"/>
          <w:b/>
          <w:caps/>
          <w:u w:val="single"/>
          <w:lang w:val="es-SV"/>
        </w:rPr>
        <w:t xml:space="preserve">CLAUSULA DECIMA </w:t>
      </w:r>
      <w:r w:rsidR="001B6AAF" w:rsidRPr="00474BF2">
        <w:rPr>
          <w:rFonts w:ascii="Arial" w:hAnsi="Arial" w:cs="Arial"/>
          <w:b/>
          <w:caps/>
          <w:u w:val="single"/>
          <w:lang w:val="es-SV"/>
        </w:rPr>
        <w:t>OCTAVA</w:t>
      </w:r>
      <w:r w:rsidR="001B6AAF" w:rsidRPr="00474BF2">
        <w:rPr>
          <w:rFonts w:ascii="Arial" w:hAnsi="Arial" w:cs="Arial"/>
          <w:b/>
          <w:caps/>
          <w:lang w:val="es-SV"/>
        </w:rPr>
        <w:t>. -</w:t>
      </w:r>
      <w:r w:rsidRPr="00474BF2">
        <w:rPr>
          <w:rFonts w:ascii="Arial" w:hAnsi="Arial" w:cs="Arial"/>
          <w:b/>
          <w:caps/>
          <w:lang w:val="es-SV"/>
        </w:rPr>
        <w:t xml:space="preserve"> </w:t>
      </w:r>
      <w:r w:rsidRPr="00474BF2">
        <w:rPr>
          <w:rFonts w:ascii="Arial" w:eastAsia="Microsoft JhengHei" w:hAnsi="Arial" w:cs="Arial"/>
          <w:b/>
          <w:caps/>
          <w:lang w:val="es-SV"/>
        </w:rPr>
        <w:t>Sanciones:</w:t>
      </w:r>
    </w:p>
    <w:p w14:paraId="4DFBBF5D" w14:textId="78DB97E3" w:rsidR="006514DF" w:rsidRPr="00474BF2" w:rsidRDefault="006514DF" w:rsidP="006514DF">
      <w:pPr>
        <w:tabs>
          <w:tab w:val="left" w:pos="1260"/>
        </w:tabs>
        <w:spacing w:line="360" w:lineRule="auto"/>
        <w:jc w:val="both"/>
        <w:rPr>
          <w:rFonts w:ascii="Arial" w:eastAsiaTheme="minorHAnsi" w:hAnsi="Arial" w:cs="Arial"/>
          <w:color w:val="000000"/>
          <w:lang w:eastAsia="en-US"/>
        </w:rPr>
      </w:pPr>
      <w:r w:rsidRPr="00474BF2">
        <w:rPr>
          <w:rFonts w:ascii="Arial" w:hAnsi="Arial" w:cs="Arial"/>
          <w:bCs/>
          <w:iCs/>
          <w:lang w:val="es-SV"/>
        </w:rPr>
        <w:t xml:space="preserve">En caso de incumplimiento </w:t>
      </w:r>
      <w:r w:rsidRPr="00474BF2">
        <w:rPr>
          <w:rFonts w:ascii="Arial" w:hAnsi="Arial" w:cs="Arial"/>
          <w:b/>
          <w:bCs/>
          <w:sz w:val="22"/>
          <w:szCs w:val="22"/>
          <w:lang w:val="es-SV"/>
        </w:rPr>
        <w:t>“</w:t>
      </w:r>
      <w:r w:rsidRPr="00474BF2">
        <w:rPr>
          <w:rFonts w:ascii="Arial" w:hAnsi="Arial" w:cs="Arial"/>
          <w:b/>
          <w:lang w:val="es-SV"/>
        </w:rPr>
        <w:t>LA CONTRATISTA</w:t>
      </w:r>
      <w:r w:rsidRPr="00474BF2">
        <w:rPr>
          <w:rFonts w:ascii="Arial" w:hAnsi="Arial" w:cs="Arial"/>
          <w:b/>
          <w:bCs/>
          <w:sz w:val="22"/>
          <w:szCs w:val="22"/>
          <w:lang w:val="es-SV"/>
        </w:rPr>
        <w:t xml:space="preserve">" </w:t>
      </w:r>
      <w:r w:rsidRPr="00474BF2">
        <w:rPr>
          <w:rFonts w:ascii="Arial" w:hAnsi="Arial" w:cs="Arial"/>
          <w:lang w:val="es-SV"/>
        </w:rPr>
        <w:t xml:space="preserve">expresamente se somete a las sanciones que establecen </w:t>
      </w:r>
      <w:r w:rsidR="00DC7B2D" w:rsidRPr="00474BF2">
        <w:rPr>
          <w:rFonts w:ascii="Arial" w:hAnsi="Arial" w:cs="Arial"/>
          <w:lang w:val="es-SV"/>
        </w:rPr>
        <w:t>la Ley</w:t>
      </w:r>
      <w:r w:rsidRPr="00474BF2">
        <w:rPr>
          <w:rFonts w:ascii="Arial" w:hAnsi="Arial" w:cs="Arial"/>
          <w:sz w:val="22"/>
          <w:szCs w:val="22"/>
          <w:lang w:val="es-SV"/>
        </w:rPr>
        <w:t xml:space="preserve"> de Adquisiciones y Contrataciones de la Administración Pública</w:t>
      </w:r>
      <w:r w:rsidRPr="00474BF2">
        <w:rPr>
          <w:rFonts w:ascii="Arial" w:hAnsi="Arial" w:cs="Arial"/>
          <w:lang w:val="es-SV"/>
        </w:rPr>
        <w:t xml:space="preserve">, Reglamento del mismo cuerpo </w:t>
      </w:r>
      <w:r w:rsidR="00DC7B2D" w:rsidRPr="00474BF2">
        <w:rPr>
          <w:rFonts w:ascii="Arial" w:hAnsi="Arial" w:cs="Arial"/>
          <w:lang w:val="es-SV"/>
        </w:rPr>
        <w:t>legal, las</w:t>
      </w:r>
      <w:r w:rsidRPr="00474BF2">
        <w:rPr>
          <w:rFonts w:ascii="Arial" w:hAnsi="Arial" w:cs="Arial"/>
          <w:lang w:val="es-SV"/>
        </w:rPr>
        <w:t xml:space="preserve"> Bases, y el presente Contrato, ya sea imposición de multa por mora, Inhabilitación o extinción, las que serán impuestas siguiendo el debido proceso </w:t>
      </w:r>
      <w:r w:rsidR="00DC7B2D" w:rsidRPr="00474BF2">
        <w:rPr>
          <w:rFonts w:ascii="Arial" w:hAnsi="Arial" w:cs="Arial"/>
          <w:lang w:val="es-SV"/>
        </w:rPr>
        <w:t>por “</w:t>
      </w:r>
      <w:r w:rsidRPr="00474BF2">
        <w:rPr>
          <w:rFonts w:ascii="Arial" w:hAnsi="Arial" w:cs="Arial"/>
          <w:b/>
          <w:bCs/>
          <w:lang w:val="es-SV"/>
        </w:rPr>
        <w:t>EL HOSPITAL</w:t>
      </w:r>
      <w:r w:rsidRPr="00474BF2">
        <w:rPr>
          <w:rFonts w:ascii="Arial" w:hAnsi="Arial" w:cs="Arial"/>
          <w:b/>
          <w:bCs/>
          <w:sz w:val="22"/>
          <w:szCs w:val="22"/>
          <w:lang w:val="es-SV"/>
        </w:rPr>
        <w:t>"</w:t>
      </w:r>
      <w:r w:rsidRPr="00474BF2">
        <w:rPr>
          <w:rFonts w:ascii="Arial" w:hAnsi="Arial" w:cs="Arial"/>
          <w:b/>
          <w:bCs/>
          <w:lang w:val="es-SV"/>
        </w:rPr>
        <w:t>,</w:t>
      </w:r>
      <w:r w:rsidRPr="00474BF2">
        <w:rPr>
          <w:rFonts w:ascii="Arial" w:hAnsi="Arial" w:cs="Arial"/>
          <w:lang w:val="es-SV"/>
        </w:rPr>
        <w:t xml:space="preserve"> a cuya competencia se somete para efectos de su imposición.</w:t>
      </w:r>
      <w:r w:rsidRPr="00474BF2">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E942F4" w14:textId="77777777" w:rsidR="006514DF" w:rsidRPr="00474BF2" w:rsidRDefault="006514DF" w:rsidP="006456D1">
      <w:pPr>
        <w:tabs>
          <w:tab w:val="left" w:pos="1260"/>
        </w:tabs>
        <w:jc w:val="both"/>
        <w:rPr>
          <w:rFonts w:ascii="Arial" w:hAnsi="Arial" w:cs="Arial"/>
          <w:sz w:val="16"/>
          <w:szCs w:val="16"/>
          <w:lang w:val="es-SV"/>
        </w:rPr>
      </w:pPr>
    </w:p>
    <w:p w14:paraId="08BA6143" w14:textId="2200B695" w:rsidR="006514DF" w:rsidRPr="00474BF2" w:rsidRDefault="006514DF" w:rsidP="006514DF">
      <w:pPr>
        <w:tabs>
          <w:tab w:val="left" w:pos="1260"/>
        </w:tabs>
        <w:spacing w:line="360" w:lineRule="auto"/>
        <w:jc w:val="both"/>
        <w:rPr>
          <w:rFonts w:ascii="Arial" w:hAnsi="Arial" w:cs="Arial"/>
          <w:b/>
          <w:u w:val="single"/>
          <w:lang w:val="es-SV"/>
        </w:rPr>
      </w:pPr>
      <w:r w:rsidRPr="00474BF2">
        <w:rPr>
          <w:rFonts w:ascii="Arial" w:hAnsi="Arial" w:cs="Arial"/>
          <w:b/>
          <w:caps/>
          <w:u w:val="single"/>
          <w:lang w:val="es-SV"/>
        </w:rPr>
        <w:t xml:space="preserve">CLAUSULA </w:t>
      </w:r>
      <w:r w:rsidR="00DC7B2D" w:rsidRPr="00474BF2">
        <w:rPr>
          <w:rFonts w:ascii="Arial" w:hAnsi="Arial" w:cs="Arial"/>
          <w:b/>
          <w:caps/>
          <w:u w:val="single"/>
          <w:lang w:val="es-SV"/>
        </w:rPr>
        <w:t>DECIMA NOVENA</w:t>
      </w:r>
      <w:r w:rsidR="00DC7B2D" w:rsidRPr="00474BF2">
        <w:rPr>
          <w:rFonts w:ascii="Arial" w:hAnsi="Arial" w:cs="Arial"/>
          <w:b/>
          <w:caps/>
          <w:lang w:val="es-SV"/>
        </w:rPr>
        <w:t>. -</w:t>
      </w:r>
      <w:r w:rsidRPr="00474BF2">
        <w:rPr>
          <w:rFonts w:ascii="Arial" w:hAnsi="Arial" w:cs="Arial"/>
          <w:b/>
          <w:caps/>
          <w:lang w:val="es-SV"/>
        </w:rPr>
        <w:t xml:space="preserve"> </w:t>
      </w:r>
      <w:r w:rsidRPr="00474BF2">
        <w:rPr>
          <w:rFonts w:ascii="Arial" w:eastAsia="Microsoft JhengHei" w:hAnsi="Arial" w:cs="Arial"/>
          <w:b/>
          <w:caps/>
          <w:lang w:val="es-SV"/>
        </w:rPr>
        <w:t xml:space="preserve"> Multas por incumplimiento Contractual:</w:t>
      </w:r>
    </w:p>
    <w:p w14:paraId="7131F9EA" w14:textId="0C6F396A" w:rsidR="006514DF" w:rsidRPr="00474BF2" w:rsidRDefault="006514DF" w:rsidP="006514DF">
      <w:pPr>
        <w:tabs>
          <w:tab w:val="left" w:pos="1260"/>
        </w:tabs>
        <w:spacing w:line="360" w:lineRule="auto"/>
        <w:jc w:val="both"/>
        <w:rPr>
          <w:rFonts w:ascii="Arial" w:hAnsi="Arial" w:cs="Arial"/>
          <w:lang w:val="es-SV"/>
        </w:rPr>
      </w:pPr>
      <w:r w:rsidRPr="00474BF2">
        <w:rPr>
          <w:rFonts w:ascii="Arial" w:hAnsi="Arial" w:cs="Arial"/>
          <w:lang w:val="es-SV"/>
        </w:rPr>
        <w:t xml:space="preserve">Cuando </w:t>
      </w:r>
      <w:r w:rsidRPr="00474BF2">
        <w:rPr>
          <w:rFonts w:ascii="Arial" w:eastAsia="Arial Narrow" w:hAnsi="Arial" w:cs="Arial"/>
          <w:b/>
          <w:lang w:val="es-SV"/>
        </w:rPr>
        <w:t>“</w:t>
      </w:r>
      <w:r w:rsidRPr="00474BF2">
        <w:rPr>
          <w:rFonts w:ascii="Arial" w:hAnsi="Arial" w:cs="Arial"/>
          <w:b/>
          <w:lang w:val="es-SV"/>
        </w:rPr>
        <w:t>LA CONTRATISTA</w:t>
      </w:r>
      <w:r w:rsidRPr="00474BF2">
        <w:rPr>
          <w:rFonts w:ascii="Arial" w:eastAsia="Arial Narrow" w:hAnsi="Arial" w:cs="Arial"/>
          <w:b/>
          <w:lang w:val="es-SV"/>
        </w:rPr>
        <w:t>”</w:t>
      </w:r>
      <w:r w:rsidRPr="00474BF2">
        <w:rPr>
          <w:rFonts w:ascii="Arial" w:eastAsia="Arial Narrow" w:hAnsi="Arial" w:cs="Arial"/>
          <w:lang w:val="es-SV"/>
        </w:rPr>
        <w:t xml:space="preserve"> incurra en mora en el cumplimiento de sus obligaciones contractuales por causas imputables al mismo, de conformidad a lo establecido en el Art. 85 </w:t>
      </w:r>
      <w:r w:rsidRPr="00474BF2">
        <w:rPr>
          <w:rFonts w:ascii="Arial" w:eastAsia="Arial Narrow" w:hAnsi="Arial" w:cs="Arial"/>
          <w:lang w:val="es-SV"/>
        </w:rPr>
        <w:lastRenderedPageBreak/>
        <w:t xml:space="preserve">de la </w:t>
      </w:r>
      <w:r w:rsidR="00DC7B2D" w:rsidRPr="00474BF2">
        <w:rPr>
          <w:rFonts w:ascii="Arial" w:eastAsia="Arial Narrow" w:hAnsi="Arial" w:cs="Arial"/>
          <w:lang w:val="es-SV"/>
        </w:rPr>
        <w:t>LACAP; “</w:t>
      </w:r>
      <w:r w:rsidRPr="00474BF2">
        <w:rPr>
          <w:rFonts w:ascii="Arial" w:eastAsia="Arial Narrow" w:hAnsi="Arial" w:cs="Arial"/>
          <w:b/>
          <w:bCs/>
          <w:lang w:val="es-SV"/>
        </w:rPr>
        <w:t>EL HOSPITAL</w:t>
      </w:r>
      <w:r w:rsidRPr="00474BF2">
        <w:rPr>
          <w:rFonts w:ascii="Arial" w:eastAsia="Arial Narrow" w:hAnsi="Arial" w:cs="Arial"/>
          <w:b/>
          <w:lang w:val="es-SV"/>
        </w:rPr>
        <w:t xml:space="preserve">” </w:t>
      </w:r>
      <w:r w:rsidRPr="00474BF2">
        <w:rPr>
          <w:rFonts w:ascii="Arial" w:eastAsia="Arial Narrow" w:hAnsi="Arial" w:cs="Arial"/>
          <w:lang w:val="es-SV"/>
        </w:rPr>
        <w:t xml:space="preserve">podrá declarar la caducidad del contrato o imponer el pago de </w:t>
      </w:r>
      <w:r w:rsidR="00DC7B2D" w:rsidRPr="00474BF2">
        <w:rPr>
          <w:rFonts w:ascii="Arial" w:eastAsia="Arial Narrow" w:hAnsi="Arial" w:cs="Arial"/>
          <w:lang w:val="es-SV"/>
        </w:rPr>
        <w:t>una multa</w:t>
      </w:r>
      <w:r w:rsidRPr="00474BF2">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474BF2">
        <w:rPr>
          <w:rFonts w:ascii="Arial" w:eastAsia="Arial Narrow" w:hAnsi="Arial" w:cs="Arial"/>
          <w:lang w:val="es-SV"/>
        </w:rPr>
        <w:t>por ciento</w:t>
      </w:r>
      <w:r w:rsidRPr="00474BF2">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474BF2">
        <w:rPr>
          <w:rFonts w:ascii="Arial" w:eastAsia="Arial Narrow" w:hAnsi="Arial" w:cs="Arial"/>
          <w:lang w:val="es-SV"/>
        </w:rPr>
        <w:t>del valor</w:t>
      </w:r>
      <w:r w:rsidRPr="00474BF2">
        <w:rPr>
          <w:rFonts w:ascii="Arial" w:eastAsia="Arial Narrow" w:hAnsi="Arial" w:cs="Arial"/>
          <w:lang w:val="es-SV"/>
        </w:rPr>
        <w:t xml:space="preserve"> total del contrato.  Cuando el total del valor del monto acumulado por multa, represente hasta el doce por ciento </w:t>
      </w:r>
      <w:r w:rsidR="00DC7B2D" w:rsidRPr="00474BF2">
        <w:rPr>
          <w:rFonts w:ascii="Arial" w:eastAsia="Arial Narrow" w:hAnsi="Arial" w:cs="Arial"/>
          <w:lang w:val="es-SV"/>
        </w:rPr>
        <w:t>del valor</w:t>
      </w:r>
      <w:r w:rsidRPr="00474BF2">
        <w:rPr>
          <w:rFonts w:ascii="Arial" w:eastAsia="Arial Narrow" w:hAnsi="Arial" w:cs="Arial"/>
          <w:lang w:val="es-SV"/>
        </w:rPr>
        <w:t xml:space="preserve"> total del contrato, procederá la caducidad del mismo, debiendo hacer efectiva la garantía </w:t>
      </w:r>
      <w:r w:rsidR="00DC7B2D" w:rsidRPr="00474BF2">
        <w:rPr>
          <w:rFonts w:ascii="Arial" w:eastAsia="Arial Narrow" w:hAnsi="Arial" w:cs="Arial"/>
          <w:lang w:val="es-SV"/>
        </w:rPr>
        <w:t>de cumplimiento</w:t>
      </w:r>
      <w:r w:rsidRPr="00474BF2">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474BF2">
        <w:rPr>
          <w:rFonts w:ascii="Arial" w:eastAsia="Arial Narrow" w:hAnsi="Arial" w:cs="Arial"/>
          <w:lang w:val="es-SV"/>
        </w:rPr>
        <w:t>valor total</w:t>
      </w:r>
      <w:r w:rsidRPr="00474BF2">
        <w:rPr>
          <w:rFonts w:ascii="Arial" w:eastAsia="Arial Narrow" w:hAnsi="Arial" w:cs="Arial"/>
          <w:lang w:val="es-SV"/>
        </w:rPr>
        <w:t xml:space="preserve"> del avance correspondiente dentro de la respectiva programación de la ejecución </w:t>
      </w:r>
      <w:r w:rsidR="00DC7B2D" w:rsidRPr="00474BF2">
        <w:rPr>
          <w:rFonts w:ascii="Arial" w:eastAsia="Arial Narrow" w:hAnsi="Arial" w:cs="Arial"/>
          <w:lang w:val="es-SV"/>
        </w:rPr>
        <w:t>de las</w:t>
      </w:r>
      <w:r w:rsidRPr="00474BF2">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474BF2">
        <w:rPr>
          <w:rFonts w:ascii="Arial" w:eastAsia="Arial Narrow" w:hAnsi="Arial" w:cs="Arial"/>
          <w:lang w:val="es-SV"/>
        </w:rPr>
        <w:t>aplicable únicamente</w:t>
      </w:r>
      <w:r w:rsidRPr="00474BF2">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474BF2">
        <w:rPr>
          <w:rFonts w:ascii="Arial" w:eastAsia="Arial Narrow" w:hAnsi="Arial" w:cs="Arial"/>
          <w:lang w:val="es-SV"/>
        </w:rPr>
        <w:t>de obras</w:t>
      </w:r>
      <w:r w:rsidRPr="00474BF2">
        <w:rPr>
          <w:rFonts w:ascii="Arial" w:eastAsia="Arial Narrow" w:hAnsi="Arial" w:cs="Arial"/>
          <w:lang w:val="es-SV"/>
        </w:rPr>
        <w:t xml:space="preserve">, bienes o servicios adquiridos por licitaciones o concursos, será por el equivalente de </w:t>
      </w:r>
      <w:r w:rsidR="00DC7B2D" w:rsidRPr="00474BF2">
        <w:rPr>
          <w:rFonts w:ascii="Arial" w:eastAsia="Arial Narrow" w:hAnsi="Arial" w:cs="Arial"/>
          <w:lang w:val="es-SV"/>
        </w:rPr>
        <w:t>un salario</w:t>
      </w:r>
      <w:r w:rsidRPr="00474BF2">
        <w:rPr>
          <w:rFonts w:ascii="Arial" w:eastAsia="Arial Narrow" w:hAnsi="Arial" w:cs="Arial"/>
          <w:lang w:val="es-SV"/>
        </w:rPr>
        <w:t xml:space="preserve"> mínimo del sector comercio. En el caso de la Libre Gestión la multa mínima a imponer </w:t>
      </w:r>
      <w:r w:rsidR="00DC7B2D" w:rsidRPr="00474BF2">
        <w:rPr>
          <w:rFonts w:ascii="Arial" w:eastAsia="Arial Narrow" w:hAnsi="Arial" w:cs="Arial"/>
          <w:lang w:val="es-SV"/>
        </w:rPr>
        <w:t>será del</w:t>
      </w:r>
      <w:r w:rsidRPr="00474BF2">
        <w:rPr>
          <w:rFonts w:ascii="Arial" w:eastAsia="Arial Narrow" w:hAnsi="Arial" w:cs="Arial"/>
          <w:lang w:val="es-SV"/>
        </w:rPr>
        <w:t xml:space="preserve"> diez por ciento del salario mínimo del sector comercio.”   </w:t>
      </w:r>
      <w:r w:rsidRPr="00474BF2">
        <w:rPr>
          <w:rFonts w:ascii="Arial" w:eastAsia="Arial Narrow" w:hAnsi="Arial" w:cs="Arial"/>
          <w:b/>
          <w:bCs/>
          <w:sz w:val="22"/>
          <w:szCs w:val="22"/>
          <w:lang w:val="es-SV"/>
        </w:rPr>
        <w:t>“</w:t>
      </w:r>
      <w:r w:rsidRPr="00474BF2">
        <w:rPr>
          <w:rFonts w:ascii="Arial" w:hAnsi="Arial" w:cs="Arial"/>
          <w:b/>
          <w:bCs/>
          <w:sz w:val="22"/>
          <w:szCs w:val="22"/>
          <w:lang w:val="es-SV"/>
        </w:rPr>
        <w:t>EL HOSPITAL</w:t>
      </w:r>
      <w:r w:rsidRPr="00474BF2">
        <w:rPr>
          <w:rFonts w:ascii="Arial" w:eastAsia="Arial Narrow" w:hAnsi="Arial" w:cs="Arial"/>
          <w:b/>
          <w:lang w:val="es-SV"/>
        </w:rPr>
        <w:t xml:space="preserve">” </w:t>
      </w:r>
      <w:r w:rsidRPr="00474BF2">
        <w:rPr>
          <w:rFonts w:ascii="Arial" w:hAnsi="Arial" w:cs="Arial"/>
          <w:lang w:val="es-SV"/>
        </w:rPr>
        <w:t xml:space="preserve">podrá deducir de cualquier cantidad que se adeude a </w:t>
      </w:r>
      <w:r w:rsidRPr="00474BF2">
        <w:rPr>
          <w:rFonts w:ascii="Arial" w:eastAsia="Arial Narrow" w:hAnsi="Arial" w:cs="Arial"/>
          <w:b/>
          <w:sz w:val="22"/>
          <w:szCs w:val="22"/>
          <w:lang w:val="es-SV"/>
        </w:rPr>
        <w:t xml:space="preserve">“LA </w:t>
      </w:r>
      <w:r w:rsidRPr="00474BF2">
        <w:rPr>
          <w:rFonts w:ascii="Arial" w:hAnsi="Arial" w:cs="Arial"/>
          <w:b/>
          <w:sz w:val="22"/>
          <w:szCs w:val="22"/>
          <w:lang w:val="es-SV"/>
        </w:rPr>
        <w:t>CONTRATISTA</w:t>
      </w:r>
      <w:r w:rsidRPr="00474BF2">
        <w:rPr>
          <w:rFonts w:ascii="Arial" w:eastAsia="Arial Narrow" w:hAnsi="Arial" w:cs="Arial"/>
          <w:b/>
          <w:sz w:val="22"/>
          <w:szCs w:val="22"/>
          <w:lang w:val="es-SV"/>
        </w:rPr>
        <w:t>”</w:t>
      </w:r>
      <w:r w:rsidRPr="00474BF2">
        <w:rPr>
          <w:rFonts w:ascii="Arial" w:hAnsi="Arial" w:cs="Arial"/>
          <w:b/>
          <w:sz w:val="22"/>
          <w:szCs w:val="22"/>
          <w:lang w:val="es-SV"/>
        </w:rPr>
        <w:t xml:space="preserve">, </w:t>
      </w:r>
      <w:r w:rsidRPr="00474BF2">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474BF2" w:rsidRDefault="006514DF" w:rsidP="006456D1">
      <w:pPr>
        <w:tabs>
          <w:tab w:val="left" w:pos="1260"/>
        </w:tabs>
        <w:jc w:val="both"/>
        <w:rPr>
          <w:rFonts w:ascii="Arial" w:hAnsi="Arial" w:cs="Arial"/>
          <w:vertAlign w:val="superscript"/>
          <w:lang w:val="es-SV"/>
        </w:rPr>
      </w:pPr>
    </w:p>
    <w:p w14:paraId="27E0D16F" w14:textId="51F93557" w:rsidR="006514DF" w:rsidRPr="00474BF2" w:rsidRDefault="006514DF" w:rsidP="006514DF">
      <w:pPr>
        <w:tabs>
          <w:tab w:val="left" w:pos="1260"/>
        </w:tabs>
        <w:spacing w:line="360" w:lineRule="auto"/>
        <w:jc w:val="both"/>
        <w:rPr>
          <w:rFonts w:ascii="Arial" w:eastAsia="Microsoft JhengHei" w:hAnsi="Arial" w:cs="Arial"/>
          <w:b/>
          <w:caps/>
          <w:u w:val="single"/>
          <w:lang w:val="es-SV"/>
        </w:rPr>
      </w:pPr>
      <w:r w:rsidRPr="00474BF2">
        <w:rPr>
          <w:rFonts w:ascii="Arial" w:hAnsi="Arial" w:cs="Arial"/>
          <w:b/>
          <w:caps/>
          <w:u w:val="single"/>
          <w:lang w:val="es-SV"/>
        </w:rPr>
        <w:t xml:space="preserve">CLAUSULA </w:t>
      </w:r>
      <w:r w:rsidR="00DC7B2D" w:rsidRPr="00474BF2">
        <w:rPr>
          <w:rFonts w:ascii="Arial" w:hAnsi="Arial" w:cs="Arial"/>
          <w:b/>
          <w:caps/>
          <w:u w:val="single"/>
          <w:lang w:val="es-SV"/>
        </w:rPr>
        <w:t>VIGESIMA. -</w:t>
      </w:r>
      <w:r w:rsidRPr="00474BF2">
        <w:rPr>
          <w:rFonts w:ascii="Arial" w:hAnsi="Arial" w:cs="Arial"/>
          <w:b/>
          <w:caps/>
          <w:u w:val="single"/>
          <w:lang w:val="es-SV"/>
        </w:rPr>
        <w:t xml:space="preserve"> </w:t>
      </w:r>
      <w:r w:rsidRPr="00474BF2">
        <w:rPr>
          <w:rFonts w:ascii="Arial" w:eastAsia="Microsoft JhengHei" w:hAnsi="Arial" w:cs="Arial"/>
          <w:b/>
          <w:caps/>
          <w:lang w:val="es-SV"/>
        </w:rPr>
        <w:t>Cesación, Extinción, Caducidad y Revocación:</w:t>
      </w:r>
    </w:p>
    <w:p w14:paraId="76CF66FD" w14:textId="61BE340C" w:rsidR="006514DF" w:rsidRPr="00474BF2" w:rsidRDefault="006514DF" w:rsidP="006514DF">
      <w:pPr>
        <w:tabs>
          <w:tab w:val="left" w:pos="1260"/>
        </w:tabs>
        <w:spacing w:line="360" w:lineRule="auto"/>
        <w:jc w:val="both"/>
        <w:rPr>
          <w:rFonts w:ascii="Arial" w:hAnsi="Arial" w:cs="Arial"/>
          <w:lang w:val="es-SV"/>
        </w:rPr>
      </w:pPr>
      <w:r w:rsidRPr="00474BF2">
        <w:rPr>
          <w:rFonts w:ascii="Arial" w:hAnsi="Arial" w:cs="Arial"/>
          <w:bCs/>
          <w:lang w:val="es-SV"/>
        </w:rPr>
        <w:t>Cuando</w:t>
      </w:r>
      <w:r w:rsidRPr="00474BF2">
        <w:rPr>
          <w:rFonts w:ascii="Arial" w:hAnsi="Arial" w:cs="Arial"/>
          <w:lang w:val="es-SV"/>
        </w:rPr>
        <w:t xml:space="preserve"> se presentaren las situaciones establecidas en los Artículos 92 al 100 de la </w:t>
      </w:r>
      <w:r w:rsidR="00DC7B2D" w:rsidRPr="00474BF2">
        <w:rPr>
          <w:rFonts w:ascii="Arial" w:hAnsi="Arial" w:cs="Arial"/>
          <w:lang w:val="es-SV"/>
        </w:rPr>
        <w:t>LACAP</w:t>
      </w:r>
      <w:r w:rsidR="00DC7B2D" w:rsidRPr="00474BF2">
        <w:rPr>
          <w:rFonts w:ascii="Arial" w:eastAsia="Arial Narrow" w:hAnsi="Arial" w:cs="Arial"/>
          <w:lang w:val="es-SV"/>
        </w:rPr>
        <w:t>; se</w:t>
      </w:r>
      <w:r w:rsidRPr="00474BF2">
        <w:rPr>
          <w:rFonts w:ascii="Arial" w:hAnsi="Arial" w:cs="Arial"/>
          <w:lang w:val="es-SV"/>
        </w:rPr>
        <w:t xml:space="preserve"> procederá en lo pertinente a dar por terminado el contrato. En caso de incumplimiento por </w:t>
      </w:r>
      <w:r w:rsidRPr="00474BF2">
        <w:rPr>
          <w:rFonts w:ascii="Arial" w:hAnsi="Arial" w:cs="Arial"/>
          <w:lang w:val="es-SV"/>
        </w:rPr>
        <w:lastRenderedPageBreak/>
        <w:t xml:space="preserve">parte de la contratista, a cualquiera de las estipulaciones y condiciones contractuales o las especificaciones establecidas en las bases de licitación, </w:t>
      </w:r>
      <w:r w:rsidRPr="00474BF2">
        <w:rPr>
          <w:rFonts w:ascii="Arial" w:hAnsi="Arial" w:cs="Arial"/>
          <w:b/>
          <w:bCs/>
          <w:sz w:val="22"/>
          <w:szCs w:val="22"/>
          <w:lang w:val="es-SV"/>
        </w:rPr>
        <w:t>“EL HOSPITAL”</w:t>
      </w:r>
      <w:r w:rsidRPr="00474BF2">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474BF2">
        <w:rPr>
          <w:rFonts w:ascii="Arial" w:hAnsi="Arial" w:cs="Arial"/>
          <w:b/>
          <w:bCs/>
          <w:lang w:val="es-SV"/>
        </w:rPr>
        <w:t>“EL HOSPITAL”</w:t>
      </w:r>
      <w:r w:rsidRPr="00474BF2">
        <w:rPr>
          <w:rFonts w:ascii="Arial" w:hAnsi="Arial" w:cs="Arial"/>
          <w:lang w:val="es-SV"/>
        </w:rPr>
        <w:t xml:space="preserve">, hará efectiva la garantía que tuviere en su poder. </w:t>
      </w:r>
    </w:p>
    <w:p w14:paraId="0DAEE5AF" w14:textId="77777777" w:rsidR="006514DF" w:rsidRPr="00474BF2" w:rsidRDefault="006514DF" w:rsidP="006456D1">
      <w:pPr>
        <w:tabs>
          <w:tab w:val="left" w:pos="3228"/>
        </w:tabs>
        <w:jc w:val="both"/>
        <w:rPr>
          <w:rFonts w:ascii="Arial" w:hAnsi="Arial" w:cs="Arial"/>
          <w:lang w:val="es-SV"/>
        </w:rPr>
      </w:pPr>
      <w:r w:rsidRPr="00474BF2">
        <w:rPr>
          <w:rFonts w:ascii="Arial" w:hAnsi="Arial" w:cs="Arial"/>
          <w:sz w:val="16"/>
          <w:szCs w:val="16"/>
          <w:lang w:val="es-SV"/>
        </w:rPr>
        <w:tab/>
      </w:r>
    </w:p>
    <w:p w14:paraId="09AE221A" w14:textId="6E6B740D" w:rsidR="006514DF" w:rsidRPr="00474BF2" w:rsidRDefault="006514DF" w:rsidP="006514DF">
      <w:pPr>
        <w:tabs>
          <w:tab w:val="left" w:pos="1260"/>
        </w:tabs>
        <w:spacing w:line="360" w:lineRule="auto"/>
        <w:jc w:val="both"/>
        <w:rPr>
          <w:rFonts w:ascii="Arial" w:hAnsi="Arial" w:cs="Arial"/>
          <w:b/>
          <w:color w:val="FFFF00"/>
          <w:sz w:val="22"/>
          <w:szCs w:val="22"/>
          <w:u w:val="single"/>
          <w:lang w:val="es-SV"/>
        </w:rPr>
      </w:pPr>
      <w:r w:rsidRPr="00474BF2">
        <w:rPr>
          <w:rFonts w:ascii="Arial" w:hAnsi="Arial" w:cs="Arial"/>
          <w:b/>
          <w:caps/>
          <w:u w:val="single"/>
          <w:lang w:val="es-SV"/>
        </w:rPr>
        <w:t xml:space="preserve">CLAUSULA VIGESIMA </w:t>
      </w:r>
      <w:r w:rsidR="00DC7B2D" w:rsidRPr="00474BF2">
        <w:rPr>
          <w:rFonts w:ascii="Arial" w:hAnsi="Arial" w:cs="Arial"/>
          <w:b/>
          <w:caps/>
          <w:u w:val="single"/>
          <w:lang w:val="es-SV"/>
        </w:rPr>
        <w:t>PRIMERA. -</w:t>
      </w:r>
      <w:r w:rsidRPr="00474BF2">
        <w:rPr>
          <w:rFonts w:ascii="Arial" w:hAnsi="Arial" w:cs="Arial"/>
          <w:b/>
          <w:caps/>
          <w:u w:val="single"/>
          <w:lang w:val="es-SV"/>
        </w:rPr>
        <w:t xml:space="preserve"> </w:t>
      </w:r>
      <w:r w:rsidRPr="00474BF2">
        <w:rPr>
          <w:rFonts w:ascii="Arial" w:eastAsia="Microsoft JhengHei" w:hAnsi="Arial" w:cs="Arial"/>
          <w:b/>
          <w:caps/>
          <w:lang w:val="es-SV"/>
        </w:rPr>
        <w:t>Terminación del Contrato:</w:t>
      </w:r>
    </w:p>
    <w:p w14:paraId="785EE368" w14:textId="77777777" w:rsidR="006514DF" w:rsidRPr="00474BF2" w:rsidRDefault="006514DF" w:rsidP="006514DF">
      <w:pPr>
        <w:tabs>
          <w:tab w:val="left" w:pos="1260"/>
        </w:tabs>
        <w:spacing w:line="360" w:lineRule="auto"/>
        <w:jc w:val="both"/>
        <w:rPr>
          <w:rFonts w:ascii="Arial" w:hAnsi="Arial" w:cs="Arial"/>
          <w:lang w:val="es-SV"/>
        </w:rPr>
      </w:pPr>
      <w:r w:rsidRPr="00474BF2">
        <w:rPr>
          <w:rFonts w:ascii="Arial" w:hAnsi="Arial" w:cs="Arial"/>
          <w:b/>
          <w:bCs/>
          <w:lang w:val="es-SV"/>
        </w:rPr>
        <w:t>“EL HOSPITAL”</w:t>
      </w:r>
      <w:r w:rsidRPr="00474BF2">
        <w:rPr>
          <w:rFonts w:ascii="Arial" w:hAnsi="Arial" w:cs="Arial"/>
          <w:lang w:val="es-SV"/>
        </w:rPr>
        <w:t xml:space="preserve"> podrá dar por terminado el presente contrato, sin intervención judicial y sin responsabilidad alguna de su parte  ocurra cualquiera de las situaciones siguientes: </w:t>
      </w:r>
      <w:r w:rsidRPr="00474BF2">
        <w:rPr>
          <w:rFonts w:ascii="Arial" w:hAnsi="Arial" w:cs="Arial"/>
          <w:b/>
          <w:bCs/>
          <w:lang w:val="es-SV"/>
        </w:rPr>
        <w:t xml:space="preserve">a) </w:t>
      </w:r>
      <w:r w:rsidRPr="00474BF2">
        <w:rPr>
          <w:rFonts w:ascii="Arial" w:hAnsi="Arial" w:cs="Arial"/>
          <w:b/>
          <w:bCs/>
        </w:rPr>
        <w:t>“LA CONTRATISTA</w:t>
      </w:r>
      <w:r w:rsidRPr="00474BF2">
        <w:rPr>
          <w:rFonts w:ascii="Arial" w:hAnsi="Arial" w:cs="Arial"/>
          <w:iCs/>
          <w:spacing w:val="-2"/>
          <w:lang w:val="es-SV"/>
        </w:rPr>
        <w:t>”</w:t>
      </w:r>
      <w:r w:rsidRPr="00474BF2">
        <w:rPr>
          <w:rFonts w:ascii="Arial" w:hAnsi="Arial" w:cs="Arial"/>
          <w:lang w:val="es-SV"/>
        </w:rPr>
        <w:t xml:space="preserve"> no rinda la Garantía de Cumplimiento de Contrato dentro del plazo estipulado en el presente Contrato; </w:t>
      </w:r>
      <w:r w:rsidRPr="00474BF2">
        <w:rPr>
          <w:rFonts w:ascii="Arial" w:hAnsi="Arial" w:cs="Arial"/>
          <w:b/>
          <w:bCs/>
          <w:lang w:val="es-SV"/>
        </w:rPr>
        <w:t xml:space="preserve">b) </w:t>
      </w:r>
      <w:r w:rsidRPr="00474BF2">
        <w:rPr>
          <w:rFonts w:ascii="Arial" w:hAnsi="Arial" w:cs="Arial"/>
          <w:lang w:val="es-SV"/>
        </w:rPr>
        <w:t xml:space="preserve">La mora de </w:t>
      </w:r>
      <w:r w:rsidRPr="00474BF2">
        <w:rPr>
          <w:rFonts w:ascii="Arial" w:hAnsi="Arial" w:cs="Arial"/>
          <w:b/>
          <w:bCs/>
        </w:rPr>
        <w:t>“LA CONTRATISTA</w:t>
      </w:r>
      <w:r w:rsidRPr="00474BF2">
        <w:rPr>
          <w:rFonts w:ascii="Arial" w:hAnsi="Arial" w:cs="Arial"/>
          <w:iCs/>
          <w:spacing w:val="-2"/>
          <w:lang w:val="es-SV"/>
        </w:rPr>
        <w:t>”</w:t>
      </w:r>
      <w:r w:rsidRPr="00474BF2">
        <w:rPr>
          <w:rFonts w:ascii="Arial" w:hAnsi="Arial" w:cs="Arial"/>
          <w:lang w:val="es-SV"/>
        </w:rPr>
        <w:t xml:space="preserve"> en el cumplimiento de los plazos de entrega o de cualquier otra obligación Contractual; </w:t>
      </w:r>
      <w:r w:rsidRPr="00474BF2">
        <w:rPr>
          <w:rFonts w:ascii="Arial" w:hAnsi="Arial" w:cs="Arial"/>
          <w:b/>
          <w:bCs/>
          <w:lang w:val="es-SV"/>
        </w:rPr>
        <w:t xml:space="preserve">c) </w:t>
      </w:r>
      <w:r w:rsidRPr="00474BF2">
        <w:rPr>
          <w:rFonts w:ascii="Arial" w:hAnsi="Arial" w:cs="Arial"/>
          <w:b/>
          <w:bCs/>
        </w:rPr>
        <w:t>“LA CONTRATISTA</w:t>
      </w:r>
      <w:r w:rsidRPr="00474BF2">
        <w:rPr>
          <w:rFonts w:ascii="Arial" w:hAnsi="Arial" w:cs="Arial"/>
          <w:iCs/>
          <w:spacing w:val="-2"/>
          <w:lang w:val="es-SV"/>
        </w:rPr>
        <w:t>”</w:t>
      </w:r>
      <w:r w:rsidRPr="00474BF2">
        <w:rPr>
          <w:rFonts w:ascii="Arial" w:hAnsi="Arial" w:cs="Arial"/>
          <w:lang w:val="es-SV"/>
        </w:rPr>
        <w:t xml:space="preserve"> entregue el suministro en inferior calidad a lo ofertado o no cumpla con las condiciones pactadas en este Contrato;  </w:t>
      </w:r>
      <w:r w:rsidRPr="00474BF2">
        <w:rPr>
          <w:rFonts w:ascii="Arial" w:hAnsi="Arial" w:cs="Arial"/>
          <w:b/>
          <w:bCs/>
          <w:lang w:val="es-SV"/>
        </w:rPr>
        <w:t>d)</w:t>
      </w:r>
      <w:r w:rsidRPr="00474BF2">
        <w:rPr>
          <w:rFonts w:ascii="Arial" w:hAnsi="Arial" w:cs="Arial"/>
          <w:lang w:val="es-SV"/>
        </w:rPr>
        <w:t xml:space="preserve"> Cuando </w:t>
      </w:r>
      <w:r w:rsidRPr="00474BF2">
        <w:rPr>
          <w:rFonts w:ascii="Arial" w:hAnsi="Arial" w:cs="Arial"/>
          <w:b/>
          <w:bCs/>
        </w:rPr>
        <w:t>“LA CONTRATISTA</w:t>
      </w:r>
      <w:r w:rsidRPr="00474BF2">
        <w:rPr>
          <w:rFonts w:ascii="Arial" w:hAnsi="Arial" w:cs="Arial"/>
          <w:iCs/>
          <w:spacing w:val="-2"/>
          <w:lang w:val="es-SV"/>
        </w:rPr>
        <w:t>”</w:t>
      </w:r>
      <w:r w:rsidRPr="00474BF2">
        <w:rPr>
          <w:rFonts w:ascii="Arial" w:hAnsi="Arial" w:cs="Arial"/>
          <w:lang w:val="es-SV"/>
        </w:rPr>
        <w:t>incumpla lo establecido en las bases de la Licitación, el presente Contrato; o cualquier disposición de la LACAP o el RELACAP.</w:t>
      </w:r>
    </w:p>
    <w:p w14:paraId="6B47142D" w14:textId="77777777" w:rsidR="006514DF" w:rsidRPr="00474BF2" w:rsidRDefault="006514DF" w:rsidP="006514DF">
      <w:pPr>
        <w:tabs>
          <w:tab w:val="left" w:pos="1260"/>
        </w:tabs>
        <w:jc w:val="both"/>
        <w:rPr>
          <w:rFonts w:ascii="Arial" w:hAnsi="Arial" w:cs="Arial"/>
          <w:sz w:val="16"/>
          <w:szCs w:val="16"/>
          <w:lang w:val="es-SV"/>
        </w:rPr>
      </w:pPr>
    </w:p>
    <w:p w14:paraId="20DDE4E1" w14:textId="5416B31B" w:rsidR="006514DF" w:rsidRPr="00474BF2" w:rsidRDefault="006514DF" w:rsidP="006514DF">
      <w:pPr>
        <w:tabs>
          <w:tab w:val="left" w:pos="1260"/>
        </w:tabs>
        <w:spacing w:line="360" w:lineRule="auto"/>
        <w:jc w:val="both"/>
        <w:rPr>
          <w:rFonts w:ascii="Arial" w:hAnsi="Arial" w:cs="Arial"/>
          <w:b/>
          <w:sz w:val="22"/>
          <w:szCs w:val="22"/>
          <w:u w:val="single"/>
          <w:lang w:val="es-SV"/>
        </w:rPr>
      </w:pPr>
      <w:r w:rsidRPr="00474BF2">
        <w:rPr>
          <w:rFonts w:ascii="Arial" w:hAnsi="Arial" w:cs="Arial"/>
          <w:b/>
          <w:caps/>
          <w:u w:val="single"/>
          <w:lang w:val="es-SV"/>
        </w:rPr>
        <w:t xml:space="preserve">CLAUSULA VIGESIMA </w:t>
      </w:r>
      <w:r w:rsidR="00DC7B2D" w:rsidRPr="00474BF2">
        <w:rPr>
          <w:rFonts w:ascii="Arial" w:hAnsi="Arial" w:cs="Arial"/>
          <w:b/>
          <w:caps/>
          <w:u w:val="single"/>
          <w:lang w:val="es-SV"/>
        </w:rPr>
        <w:t>SEGUNDA. -</w:t>
      </w:r>
      <w:r w:rsidRPr="00474BF2">
        <w:rPr>
          <w:rFonts w:ascii="Arial" w:hAnsi="Arial" w:cs="Arial"/>
          <w:b/>
          <w:caps/>
          <w:u w:val="single"/>
          <w:lang w:val="es-SV"/>
        </w:rPr>
        <w:t xml:space="preserve"> </w:t>
      </w:r>
      <w:r w:rsidRPr="00474BF2">
        <w:rPr>
          <w:rFonts w:ascii="Arial" w:eastAsia="Microsoft JhengHei" w:hAnsi="Arial" w:cs="Arial"/>
          <w:b/>
          <w:caps/>
          <w:lang w:val="es-SV"/>
        </w:rPr>
        <w:t>Terminación Bilateral</w:t>
      </w:r>
      <w:r w:rsidRPr="00474BF2">
        <w:rPr>
          <w:rFonts w:ascii="Arial" w:eastAsia="Microsoft JhengHei" w:hAnsi="Arial" w:cs="Arial"/>
          <w:b/>
          <w:lang w:val="es-SV"/>
        </w:rPr>
        <w:t>:</w:t>
      </w:r>
    </w:p>
    <w:p w14:paraId="7BA2602E" w14:textId="77777777" w:rsidR="006514DF" w:rsidRPr="00474BF2" w:rsidRDefault="006514DF" w:rsidP="006514DF">
      <w:pPr>
        <w:tabs>
          <w:tab w:val="left" w:pos="1260"/>
        </w:tabs>
        <w:spacing w:line="360" w:lineRule="auto"/>
        <w:jc w:val="both"/>
        <w:rPr>
          <w:rFonts w:ascii="Arial" w:hAnsi="Arial" w:cs="Arial"/>
          <w:lang w:val="es-SV"/>
        </w:rPr>
      </w:pPr>
      <w:r w:rsidRPr="00474BF2">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474BF2" w:rsidRDefault="006514DF" w:rsidP="006514DF">
      <w:pPr>
        <w:tabs>
          <w:tab w:val="left" w:pos="1260"/>
        </w:tabs>
        <w:jc w:val="both"/>
        <w:rPr>
          <w:rFonts w:ascii="Arial" w:hAnsi="Arial" w:cs="Arial"/>
          <w:sz w:val="16"/>
          <w:szCs w:val="16"/>
          <w:lang w:val="es-SV"/>
        </w:rPr>
      </w:pPr>
    </w:p>
    <w:p w14:paraId="18333BD6" w14:textId="5486D2CE" w:rsidR="006C6FD2" w:rsidRPr="00474BF2" w:rsidRDefault="00DC7B2D" w:rsidP="006514DF">
      <w:pPr>
        <w:tabs>
          <w:tab w:val="left" w:pos="1260"/>
        </w:tabs>
        <w:spacing w:line="360" w:lineRule="auto"/>
        <w:jc w:val="both"/>
        <w:rPr>
          <w:rFonts w:ascii="Arial" w:eastAsia="Microsoft JhengHei" w:hAnsi="Arial" w:cs="Arial"/>
          <w:b/>
          <w:bCs/>
          <w:caps/>
          <w:u w:val="thick"/>
          <w:lang w:val="es-SV"/>
        </w:rPr>
      </w:pPr>
      <w:r w:rsidRPr="00474BF2">
        <w:rPr>
          <w:rFonts w:ascii="Arial" w:hAnsi="Arial" w:cs="Arial"/>
          <w:b/>
          <w:caps/>
          <w:u w:val="single"/>
          <w:lang w:val="es-SV"/>
        </w:rPr>
        <w:t>CLAUSULA VIGESIMA</w:t>
      </w:r>
      <w:r w:rsidR="006514DF" w:rsidRPr="00474BF2">
        <w:rPr>
          <w:rFonts w:ascii="Arial" w:hAnsi="Arial" w:cs="Arial"/>
          <w:b/>
          <w:caps/>
          <w:u w:val="single"/>
          <w:lang w:val="es-SV"/>
        </w:rPr>
        <w:t xml:space="preserve"> </w:t>
      </w:r>
      <w:r w:rsidRPr="00474BF2">
        <w:rPr>
          <w:rFonts w:ascii="Arial" w:hAnsi="Arial" w:cs="Arial"/>
          <w:b/>
          <w:caps/>
          <w:u w:val="single"/>
          <w:lang w:val="es-SV"/>
        </w:rPr>
        <w:t>TERCERA</w:t>
      </w:r>
      <w:r w:rsidRPr="00474BF2">
        <w:rPr>
          <w:rFonts w:ascii="Arial" w:hAnsi="Arial" w:cs="Arial"/>
          <w:b/>
          <w:bCs/>
          <w:caps/>
          <w:lang w:val="es-SV"/>
        </w:rPr>
        <w:t>. -</w:t>
      </w:r>
      <w:r w:rsidR="006514DF" w:rsidRPr="00474BF2">
        <w:rPr>
          <w:rFonts w:ascii="Arial" w:hAnsi="Arial" w:cs="Arial"/>
          <w:b/>
          <w:bCs/>
          <w:caps/>
          <w:lang w:val="es-SV"/>
        </w:rPr>
        <w:t xml:space="preserve"> </w:t>
      </w:r>
      <w:r w:rsidR="006514DF" w:rsidRPr="00474BF2">
        <w:rPr>
          <w:rFonts w:ascii="Arial" w:eastAsia="Microsoft JhengHei" w:hAnsi="Arial" w:cs="Arial"/>
          <w:b/>
          <w:bCs/>
          <w:caps/>
          <w:lang w:val="es-SV"/>
        </w:rPr>
        <w:t>Solución de Conflictos y Jurisdicción</w:t>
      </w:r>
    </w:p>
    <w:p w14:paraId="76F2CA19" w14:textId="7750BAA9" w:rsidR="006514DF" w:rsidRPr="00474BF2" w:rsidRDefault="006514DF" w:rsidP="006514DF">
      <w:pPr>
        <w:tabs>
          <w:tab w:val="left" w:pos="1260"/>
        </w:tabs>
        <w:spacing w:line="360" w:lineRule="auto"/>
        <w:jc w:val="both"/>
        <w:rPr>
          <w:rFonts w:ascii="Arial" w:hAnsi="Arial" w:cs="Arial"/>
          <w:lang w:val="es-SV"/>
        </w:rPr>
      </w:pPr>
      <w:r w:rsidRPr="00474BF2">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474BF2">
        <w:rPr>
          <w:rFonts w:ascii="Arial" w:hAnsi="Arial" w:cs="Arial"/>
          <w:iCs/>
          <w:lang w:val="es-SV"/>
        </w:rPr>
        <w:t>,</w:t>
      </w:r>
      <w:r w:rsidRPr="00474BF2">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474BF2">
        <w:rPr>
          <w:rFonts w:ascii="Arial" w:hAnsi="Arial" w:cs="Arial"/>
          <w:sz w:val="16"/>
          <w:szCs w:val="16"/>
          <w:lang w:val="es-SV"/>
        </w:rPr>
        <w:t xml:space="preserve"> </w:t>
      </w:r>
      <w:r w:rsidRPr="00474BF2">
        <w:rPr>
          <w:rFonts w:ascii="Arial" w:hAnsi="Arial" w:cs="Arial"/>
          <w:lang w:val="es-SV"/>
        </w:rPr>
        <w:t>como</w:t>
      </w:r>
      <w:r w:rsidRPr="00474BF2">
        <w:rPr>
          <w:rFonts w:ascii="Arial" w:hAnsi="Arial" w:cs="Arial"/>
          <w:sz w:val="16"/>
          <w:szCs w:val="16"/>
          <w:lang w:val="es-SV"/>
        </w:rPr>
        <w:t xml:space="preserve"> </w:t>
      </w:r>
      <w:r w:rsidRPr="00474BF2">
        <w:rPr>
          <w:rFonts w:ascii="Arial" w:hAnsi="Arial" w:cs="Arial"/>
          <w:lang w:val="es-SV"/>
        </w:rPr>
        <w:t>domicilio especial</w:t>
      </w:r>
      <w:r w:rsidRPr="00474BF2">
        <w:rPr>
          <w:rFonts w:ascii="Arial" w:hAnsi="Arial" w:cs="Arial"/>
          <w:sz w:val="16"/>
          <w:szCs w:val="16"/>
          <w:lang w:val="es-SV"/>
        </w:rPr>
        <w:t>.</w:t>
      </w:r>
    </w:p>
    <w:p w14:paraId="5B4008A2" w14:textId="77777777" w:rsidR="006514DF" w:rsidRPr="00474BF2" w:rsidRDefault="006514DF" w:rsidP="006514DF">
      <w:pPr>
        <w:tabs>
          <w:tab w:val="left" w:pos="1260"/>
        </w:tabs>
        <w:jc w:val="both"/>
        <w:rPr>
          <w:rFonts w:ascii="Arial" w:hAnsi="Arial" w:cs="Arial"/>
          <w:sz w:val="16"/>
          <w:szCs w:val="16"/>
          <w:vertAlign w:val="superscript"/>
          <w:lang w:val="es-SV"/>
        </w:rPr>
      </w:pPr>
    </w:p>
    <w:p w14:paraId="429809E4" w14:textId="352703E6" w:rsidR="006514DF" w:rsidRPr="00474BF2" w:rsidRDefault="00DC7B2D" w:rsidP="006514DF">
      <w:pPr>
        <w:tabs>
          <w:tab w:val="left" w:pos="-720"/>
          <w:tab w:val="left" w:pos="426"/>
        </w:tabs>
        <w:spacing w:line="360" w:lineRule="auto"/>
        <w:jc w:val="both"/>
        <w:rPr>
          <w:rFonts w:ascii="Arial" w:hAnsi="Arial" w:cs="Arial"/>
          <w:b/>
          <w:lang w:val="es-SV"/>
        </w:rPr>
      </w:pPr>
      <w:r w:rsidRPr="00474BF2">
        <w:rPr>
          <w:rFonts w:ascii="Arial" w:hAnsi="Arial" w:cs="Arial"/>
          <w:b/>
          <w:caps/>
          <w:u w:val="single"/>
          <w:lang w:val="es-SV"/>
        </w:rPr>
        <w:t>CLAUSULA VIGESIMA</w:t>
      </w:r>
      <w:r w:rsidR="006514DF" w:rsidRPr="00474BF2">
        <w:rPr>
          <w:rFonts w:ascii="Arial" w:hAnsi="Arial" w:cs="Arial"/>
          <w:b/>
          <w:caps/>
          <w:u w:val="single"/>
          <w:lang w:val="es-SV"/>
        </w:rPr>
        <w:t xml:space="preserve"> </w:t>
      </w:r>
      <w:r w:rsidRPr="00474BF2">
        <w:rPr>
          <w:rFonts w:ascii="Arial" w:hAnsi="Arial" w:cs="Arial"/>
          <w:b/>
          <w:caps/>
          <w:u w:val="single"/>
          <w:lang w:val="es-SV"/>
        </w:rPr>
        <w:t>CUARTA. -</w:t>
      </w:r>
      <w:r w:rsidR="006514DF" w:rsidRPr="00474BF2">
        <w:rPr>
          <w:rFonts w:ascii="Arial" w:hAnsi="Arial" w:cs="Arial"/>
          <w:b/>
          <w:caps/>
          <w:u w:val="single"/>
          <w:lang w:val="es-SV"/>
        </w:rPr>
        <w:t xml:space="preserve"> </w:t>
      </w:r>
      <w:r w:rsidR="006514DF" w:rsidRPr="00474BF2">
        <w:rPr>
          <w:rFonts w:ascii="Arial" w:eastAsia="Microsoft JhengHei" w:hAnsi="Arial" w:cs="Arial"/>
          <w:b/>
          <w:caps/>
          <w:lang w:val="es-SV"/>
        </w:rPr>
        <w:t>Interpretación del Contrato:</w:t>
      </w:r>
    </w:p>
    <w:p w14:paraId="5DC03DE7" w14:textId="7E54BB01" w:rsidR="006514DF" w:rsidRPr="00474BF2" w:rsidRDefault="006514DF" w:rsidP="006514DF">
      <w:pPr>
        <w:tabs>
          <w:tab w:val="left" w:pos="-720"/>
          <w:tab w:val="left" w:pos="426"/>
        </w:tabs>
        <w:spacing w:line="360" w:lineRule="auto"/>
        <w:jc w:val="both"/>
        <w:rPr>
          <w:rFonts w:ascii="Arial" w:hAnsi="Arial" w:cs="Arial"/>
        </w:rPr>
      </w:pPr>
      <w:r w:rsidRPr="00474BF2">
        <w:rPr>
          <w:rFonts w:ascii="Arial" w:hAnsi="Arial" w:cs="Arial"/>
          <w:lang w:val="es-SV"/>
        </w:rPr>
        <w:t>“</w:t>
      </w:r>
      <w:r w:rsidRPr="00474BF2">
        <w:rPr>
          <w:rFonts w:ascii="Arial" w:hAnsi="Arial" w:cs="Arial"/>
          <w:b/>
          <w:lang w:val="es-SV" w:eastAsia="en-US"/>
        </w:rPr>
        <w:t xml:space="preserve">EL HOSPITAL” </w:t>
      </w:r>
      <w:r w:rsidRPr="00474BF2">
        <w:rPr>
          <w:rFonts w:ascii="Arial" w:hAnsi="Arial" w:cs="Arial"/>
        </w:rPr>
        <w:t xml:space="preserve">se reserva la facultad de interpretar el presente contrato, de conformidad a la </w:t>
      </w:r>
      <w:r w:rsidRPr="00474BF2">
        <w:rPr>
          <w:rFonts w:ascii="Arial" w:hAnsi="Arial" w:cs="Arial"/>
          <w:b/>
        </w:rPr>
        <w:t>Constitución</w:t>
      </w:r>
      <w:r w:rsidRPr="00474BF2">
        <w:rPr>
          <w:rFonts w:ascii="Arial" w:hAnsi="Arial" w:cs="Arial"/>
        </w:rPr>
        <w:t xml:space="preserve"> de la República, la</w:t>
      </w:r>
      <w:r w:rsidRPr="00474BF2">
        <w:rPr>
          <w:rFonts w:ascii="Arial" w:hAnsi="Arial" w:cs="Arial"/>
          <w:b/>
        </w:rPr>
        <w:t xml:space="preserve"> LACAP</w:t>
      </w:r>
      <w:r w:rsidRPr="00474BF2">
        <w:rPr>
          <w:rFonts w:ascii="Arial" w:hAnsi="Arial" w:cs="Arial"/>
        </w:rPr>
        <w:t xml:space="preserve">, el </w:t>
      </w:r>
      <w:r w:rsidRPr="00474BF2">
        <w:rPr>
          <w:rFonts w:ascii="Arial" w:hAnsi="Arial" w:cs="Arial"/>
          <w:b/>
        </w:rPr>
        <w:t>RELACAP</w:t>
      </w:r>
      <w:r w:rsidRPr="00474BF2">
        <w:rPr>
          <w:rFonts w:ascii="Arial" w:hAnsi="Arial" w:cs="Arial"/>
        </w:rPr>
        <w:t xml:space="preserve">, </w:t>
      </w:r>
      <w:r w:rsidRPr="00474BF2">
        <w:rPr>
          <w:rFonts w:ascii="Arial" w:hAnsi="Arial" w:cs="Arial"/>
          <w:b/>
        </w:rPr>
        <w:t>demás legislación aplicable</w:t>
      </w:r>
      <w:r w:rsidRPr="00474BF2">
        <w:rPr>
          <w:rFonts w:ascii="Arial" w:hAnsi="Arial" w:cs="Arial"/>
        </w:rPr>
        <w:t>, y los Principios Generales del Derecho Administrativo y de la forma que más convenga a los intereses del “</w:t>
      </w:r>
      <w:r w:rsidRPr="00474BF2">
        <w:rPr>
          <w:rFonts w:ascii="Arial" w:hAnsi="Arial" w:cs="Arial"/>
          <w:b/>
        </w:rPr>
        <w:t>HOSPITAL”,</w:t>
      </w:r>
      <w:r w:rsidRPr="00474BF2">
        <w:rPr>
          <w:rFonts w:ascii="Arial" w:hAnsi="Arial" w:cs="Arial"/>
        </w:rPr>
        <w:t xml:space="preserve"> con respecto a la prestación objeto del presente instrumento, pudiendo en tal caso girar por escrito las instrucciones que se consideren convenientes. “</w:t>
      </w:r>
      <w:r w:rsidRPr="00474BF2">
        <w:rPr>
          <w:rFonts w:ascii="Arial" w:hAnsi="Arial" w:cs="Arial"/>
          <w:b/>
        </w:rPr>
        <w:t>LA CONTRATISTA”</w:t>
      </w:r>
      <w:r w:rsidRPr="00474BF2">
        <w:rPr>
          <w:rFonts w:ascii="Arial" w:hAnsi="Arial" w:cs="Arial"/>
        </w:rPr>
        <w:t xml:space="preserve"> acepta tal disposición y se obliga a </w:t>
      </w:r>
      <w:r w:rsidR="00DC7B2D" w:rsidRPr="00474BF2">
        <w:rPr>
          <w:rFonts w:ascii="Arial" w:hAnsi="Arial" w:cs="Arial"/>
        </w:rPr>
        <w:t>dar cumplimiento</w:t>
      </w:r>
      <w:r w:rsidRPr="00474BF2">
        <w:rPr>
          <w:rFonts w:ascii="Arial" w:hAnsi="Arial" w:cs="Arial"/>
        </w:rPr>
        <w:t xml:space="preserve"> a las instrucciones que dicte EL HOSPITAL.</w:t>
      </w:r>
    </w:p>
    <w:p w14:paraId="13970D40" w14:textId="24E41BB4" w:rsidR="006456D1" w:rsidRPr="00474BF2" w:rsidRDefault="006456D1" w:rsidP="00C560B6">
      <w:pPr>
        <w:tabs>
          <w:tab w:val="left" w:pos="-720"/>
          <w:tab w:val="left" w:pos="426"/>
        </w:tabs>
        <w:jc w:val="both"/>
        <w:rPr>
          <w:rFonts w:ascii="Arial" w:hAnsi="Arial" w:cs="Arial"/>
          <w:sz w:val="16"/>
          <w:szCs w:val="16"/>
        </w:rPr>
      </w:pPr>
    </w:p>
    <w:p w14:paraId="1497B24E" w14:textId="22207646" w:rsidR="006514DF" w:rsidRPr="00474BF2" w:rsidRDefault="00DC7B2D" w:rsidP="00227C67">
      <w:pPr>
        <w:tabs>
          <w:tab w:val="left" w:pos="1260"/>
        </w:tabs>
        <w:spacing w:line="360" w:lineRule="auto"/>
        <w:jc w:val="both"/>
        <w:rPr>
          <w:rFonts w:ascii="Arial" w:hAnsi="Arial" w:cs="Arial"/>
          <w:b/>
          <w:u w:val="single"/>
          <w:lang w:val="es-SV"/>
        </w:rPr>
      </w:pPr>
      <w:r w:rsidRPr="00474BF2">
        <w:rPr>
          <w:rFonts w:ascii="Arial" w:hAnsi="Arial" w:cs="Arial"/>
          <w:b/>
          <w:caps/>
          <w:u w:val="single"/>
          <w:lang w:val="es-SV"/>
        </w:rPr>
        <w:t>CLAUSULA VIGESIMA</w:t>
      </w:r>
      <w:r w:rsidR="006514DF" w:rsidRPr="00474BF2">
        <w:rPr>
          <w:rFonts w:ascii="Arial" w:hAnsi="Arial" w:cs="Arial"/>
          <w:b/>
          <w:caps/>
          <w:u w:val="single"/>
          <w:lang w:val="es-SV"/>
        </w:rPr>
        <w:t xml:space="preserve"> </w:t>
      </w:r>
      <w:r w:rsidRPr="00474BF2">
        <w:rPr>
          <w:rFonts w:ascii="Arial" w:hAnsi="Arial" w:cs="Arial"/>
          <w:b/>
          <w:caps/>
          <w:u w:val="single"/>
          <w:lang w:val="es-SV"/>
        </w:rPr>
        <w:t>QUINTA</w:t>
      </w:r>
      <w:r w:rsidRPr="00474BF2">
        <w:rPr>
          <w:rFonts w:ascii="Arial" w:hAnsi="Arial" w:cs="Arial"/>
          <w:b/>
          <w:caps/>
          <w:lang w:val="es-SV"/>
        </w:rPr>
        <w:t>. -</w:t>
      </w:r>
      <w:r w:rsidR="006514DF" w:rsidRPr="00474BF2">
        <w:rPr>
          <w:rFonts w:ascii="Arial" w:hAnsi="Arial" w:cs="Arial"/>
          <w:b/>
          <w:caps/>
          <w:lang w:val="es-SV"/>
        </w:rPr>
        <w:t xml:space="preserve"> </w:t>
      </w:r>
      <w:r w:rsidR="006514DF" w:rsidRPr="00474BF2">
        <w:rPr>
          <w:rFonts w:ascii="Arial" w:eastAsia="Microsoft JhengHei" w:hAnsi="Arial" w:cs="Arial"/>
          <w:b/>
          <w:caps/>
          <w:lang w:val="es-SV"/>
        </w:rPr>
        <w:t>Legislación Aplicable:</w:t>
      </w:r>
    </w:p>
    <w:p w14:paraId="46B19952" w14:textId="73075F5E" w:rsidR="00F565BE" w:rsidRPr="00474BF2" w:rsidRDefault="006514DF" w:rsidP="00227C67">
      <w:pPr>
        <w:tabs>
          <w:tab w:val="left" w:pos="1260"/>
        </w:tabs>
        <w:spacing w:line="360" w:lineRule="auto"/>
        <w:jc w:val="both"/>
        <w:rPr>
          <w:rFonts w:ascii="Arial" w:hAnsi="Arial" w:cs="Arial"/>
        </w:rPr>
      </w:pPr>
      <w:r w:rsidRPr="00474BF2">
        <w:rPr>
          <w:rFonts w:ascii="Arial" w:hAnsi="Arial" w:cs="Arial"/>
        </w:rPr>
        <w:t>El presente contrato queda sometido en todo a la LACAP</w:t>
      </w:r>
      <w:r w:rsidRPr="00474BF2">
        <w:rPr>
          <w:rFonts w:ascii="Arial" w:hAnsi="Arial" w:cs="Arial"/>
          <w:iCs/>
          <w:lang w:val="es-SV"/>
        </w:rPr>
        <w:t xml:space="preserve">, el Reglamento de la </w:t>
      </w:r>
      <w:r w:rsidRPr="00474BF2">
        <w:rPr>
          <w:rFonts w:ascii="Arial" w:hAnsi="Arial" w:cs="Arial"/>
        </w:rPr>
        <w:t>LACAP, la Constitución, y en forma subsidiaria a las Leyes de la República de El Salvador, aplicables a este contrato.</w:t>
      </w:r>
    </w:p>
    <w:p w14:paraId="7CE28A36" w14:textId="77777777" w:rsidR="00F565BE" w:rsidRPr="00474BF2" w:rsidRDefault="00F565BE" w:rsidP="00C560B6">
      <w:pPr>
        <w:tabs>
          <w:tab w:val="left" w:pos="1260"/>
        </w:tabs>
        <w:jc w:val="both"/>
        <w:rPr>
          <w:rFonts w:asciiTheme="minorHAnsi" w:hAnsiTheme="minorHAnsi" w:cs="Arial"/>
          <w:sz w:val="16"/>
          <w:szCs w:val="16"/>
        </w:rPr>
      </w:pPr>
    </w:p>
    <w:p w14:paraId="0A655F08" w14:textId="14D12A40" w:rsidR="006C6FD2" w:rsidRPr="00474BF2" w:rsidRDefault="006C6FD2" w:rsidP="006C6FD2">
      <w:pPr>
        <w:spacing w:line="360" w:lineRule="auto"/>
        <w:jc w:val="both"/>
        <w:rPr>
          <w:rFonts w:ascii="Arial" w:hAnsi="Arial" w:cs="Arial"/>
          <w:lang w:eastAsia="en-US"/>
        </w:rPr>
      </w:pPr>
      <w:r w:rsidRPr="00474BF2">
        <w:rPr>
          <w:rFonts w:ascii="Arial" w:hAnsi="Arial" w:cs="Arial"/>
          <w:b/>
          <w:sz w:val="22"/>
          <w:szCs w:val="22"/>
          <w:u w:val="single"/>
          <w:lang w:val="es-MX" w:eastAsia="en-US"/>
        </w:rPr>
        <w:t>CLÁUSULA VIGESIMA SEXTA</w:t>
      </w:r>
      <w:r w:rsidRPr="00474BF2">
        <w:rPr>
          <w:rFonts w:ascii="Arial" w:hAnsi="Arial" w:cs="Arial"/>
          <w:b/>
          <w:sz w:val="22"/>
          <w:szCs w:val="22"/>
          <w:lang w:val="es-MX" w:eastAsia="en-US"/>
        </w:rPr>
        <w:t>:</w:t>
      </w:r>
      <w:r w:rsidRPr="00474BF2">
        <w:rPr>
          <w:rFonts w:ascii="Arial" w:hAnsi="Arial" w:cs="Arial"/>
          <w:b/>
          <w:lang w:val="es-MX" w:eastAsia="en-US"/>
        </w:rPr>
        <w:t xml:space="preserve"> NOTIFICACIONES Y COMUNICACIONES</w:t>
      </w:r>
      <w:r w:rsidRPr="00474BF2">
        <w:rPr>
          <w:rFonts w:ascii="Arial" w:hAnsi="Arial" w:cs="Arial"/>
          <w:b/>
          <w:i/>
          <w:iCs/>
          <w:lang w:val="es-MX" w:eastAsia="en-US"/>
        </w:rPr>
        <w:t>.</w:t>
      </w:r>
    </w:p>
    <w:p w14:paraId="10958E2B" w14:textId="77777777" w:rsidR="00C23D79" w:rsidRPr="00474BF2" w:rsidRDefault="006C6FD2" w:rsidP="00C23D79">
      <w:pPr>
        <w:spacing w:line="360" w:lineRule="auto"/>
        <w:jc w:val="both"/>
        <w:rPr>
          <w:rFonts w:ascii="Arial" w:hAnsi="Arial" w:cs="Arial"/>
          <w:b/>
          <w:lang w:eastAsia="es-MX"/>
        </w:rPr>
      </w:pPr>
      <w:r w:rsidRPr="00474BF2">
        <w:rPr>
          <w:rFonts w:ascii="Arial" w:hAnsi="Arial" w:cs="Arial"/>
          <w:lang w:val="es-MX" w:eastAsia="en-US"/>
        </w:rPr>
        <w:t xml:space="preserve">El </w:t>
      </w:r>
      <w:r w:rsidRPr="00474BF2">
        <w:rPr>
          <w:rFonts w:ascii="Arial" w:hAnsi="Arial" w:cs="Arial"/>
          <w:b/>
          <w:lang w:eastAsia="en-US"/>
        </w:rPr>
        <w:t>HOSPITAL NACIONAL DR. JORGE MAZZINI V., SONSONATE</w:t>
      </w:r>
      <w:r w:rsidRPr="00474BF2">
        <w:rPr>
          <w:rFonts w:ascii="Arial" w:hAnsi="Arial" w:cs="Arial"/>
          <w:lang w:eastAsia="en-US"/>
        </w:rPr>
        <w:t xml:space="preserve">, </w:t>
      </w:r>
      <w:r w:rsidRPr="00474BF2">
        <w:rPr>
          <w:rFonts w:ascii="Arial" w:hAnsi="Arial" w:cs="Arial"/>
          <w:lang w:val="es-MX" w:eastAsia="en-US"/>
        </w:rPr>
        <w:t>señala como lugar para recibir notificaciones la dirección</w:t>
      </w:r>
      <w:r w:rsidRPr="00474BF2">
        <w:rPr>
          <w:rFonts w:ascii="Arial" w:hAnsi="Arial" w:cs="Arial"/>
          <w:lang w:val="es-SV" w:eastAsia="en-US"/>
        </w:rPr>
        <w:t>:</w:t>
      </w:r>
      <w:r w:rsidRPr="00474BF2">
        <w:rPr>
          <w:rFonts w:ascii="Arial" w:hAnsi="Arial" w:cs="Arial"/>
          <w:lang w:val="es-SV"/>
        </w:rPr>
        <w:t xml:space="preserve"> Calle Alberto Masferrer Poniente No. 3-1, Ciudad de Sonsonate, Teléfono </w:t>
      </w:r>
      <w:r w:rsidRPr="00474BF2">
        <w:rPr>
          <w:rFonts w:ascii="Arial" w:hAnsi="Arial" w:cs="Arial"/>
          <w:b/>
          <w:bCs/>
          <w:lang w:val="es-SV"/>
        </w:rPr>
        <w:t>2891-6508;</w:t>
      </w:r>
      <w:r w:rsidRPr="00474BF2">
        <w:rPr>
          <w:rFonts w:ascii="Arial" w:hAnsi="Arial" w:cs="Arial"/>
          <w:lang w:val="es-SV"/>
        </w:rPr>
        <w:t xml:space="preserve"> y</w:t>
      </w:r>
      <w:r w:rsidRPr="00474BF2">
        <w:rPr>
          <w:rFonts w:ascii="Arial" w:hAnsi="Arial" w:cs="Arial"/>
          <w:lang w:val="es-SV" w:eastAsia="en-US"/>
        </w:rPr>
        <w:t xml:space="preserve"> LA CONTRATISTA señala para el mismo efecto la siguiente dirección: </w:t>
      </w:r>
      <w:r w:rsidR="00C23D79" w:rsidRPr="00474BF2">
        <w:rPr>
          <w:rFonts w:ascii="Century Gothic" w:hAnsi="Century Gothic"/>
          <w:b/>
          <w:lang w:eastAsia="es-ES"/>
        </w:rPr>
        <w:t>Calle Cortez Blanco Poniente Nº. 4 y Pasaje I, Urbanización Madreselva Tercera etapa, Antiguo Cuscatlán Colonia Escalón, San Salvador. Teléfono: 2526-1600</w:t>
      </w:r>
      <w:r w:rsidR="00C23D79" w:rsidRPr="00474BF2">
        <w:rPr>
          <w:rFonts w:ascii="Arial" w:hAnsi="Arial" w:cs="Arial"/>
          <w:iCs/>
          <w:lang w:val="es-SV"/>
        </w:rPr>
        <w:t>:</w:t>
      </w:r>
    </w:p>
    <w:p w14:paraId="493709D5" w14:textId="54BED208" w:rsidR="006C6FD2" w:rsidRPr="00474BF2" w:rsidRDefault="006C6FD2" w:rsidP="002521DF">
      <w:pPr>
        <w:autoSpaceDE w:val="0"/>
        <w:spacing w:line="360" w:lineRule="auto"/>
        <w:jc w:val="both"/>
        <w:rPr>
          <w:rFonts w:ascii="Arial" w:hAnsi="Arial" w:cs="Arial"/>
          <w:lang w:val="es-SV" w:eastAsia="en-US"/>
        </w:rPr>
      </w:pPr>
      <w:r w:rsidRPr="00474BF2">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474BF2" w:rsidRDefault="006C6FD2" w:rsidP="006456D1">
      <w:pPr>
        <w:jc w:val="both"/>
        <w:rPr>
          <w:rFonts w:ascii="Arial" w:hAnsi="Arial" w:cs="Arial"/>
          <w:sz w:val="16"/>
          <w:szCs w:val="16"/>
          <w:lang w:val="es-SV" w:eastAsia="en-US"/>
        </w:rPr>
      </w:pPr>
    </w:p>
    <w:p w14:paraId="19A97FD7" w14:textId="50DF6BFE" w:rsidR="006C6FD2" w:rsidRPr="00474BF2" w:rsidRDefault="006C6FD2" w:rsidP="006C6FD2">
      <w:pPr>
        <w:spacing w:line="360" w:lineRule="auto"/>
        <w:jc w:val="both"/>
        <w:rPr>
          <w:rFonts w:ascii="Arial" w:hAnsi="Arial" w:cs="Arial"/>
          <w:b/>
          <w:bCs/>
          <w:sz w:val="16"/>
          <w:szCs w:val="16"/>
          <w:lang w:val="es-SV" w:eastAsia="en-US"/>
        </w:rPr>
      </w:pPr>
      <w:r w:rsidRPr="00474BF2">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Pr="00474BF2">
        <w:rPr>
          <w:rFonts w:ascii="Arial" w:eastAsia="Microsoft JhengHei" w:hAnsi="Arial" w:cs="Arial"/>
          <w:b/>
          <w:bCs/>
          <w:caps/>
          <w:lang w:val="es-SV"/>
        </w:rPr>
        <w:t>TRES DIAS DEL MES DE DICIEMBRE del año dos mil VEINTE.</w:t>
      </w:r>
    </w:p>
    <w:p w14:paraId="1A65D5C1" w14:textId="0C5695C8" w:rsidR="00C106D8" w:rsidRPr="00474BF2" w:rsidRDefault="00C106D8" w:rsidP="006C6FD2">
      <w:pPr>
        <w:spacing w:line="360" w:lineRule="auto"/>
        <w:jc w:val="both"/>
        <w:rPr>
          <w:rFonts w:ascii="Arial" w:hAnsi="Arial" w:cs="Arial"/>
          <w:b/>
          <w:bCs/>
          <w:lang w:val="es-SV"/>
        </w:rPr>
      </w:pPr>
    </w:p>
    <w:p w14:paraId="70BCC5A3" w14:textId="5981FECE" w:rsidR="004D5931" w:rsidRPr="00474BF2" w:rsidRDefault="004D5931" w:rsidP="006C6FD2">
      <w:pPr>
        <w:spacing w:line="360" w:lineRule="auto"/>
        <w:jc w:val="both"/>
        <w:rPr>
          <w:rFonts w:ascii="Arial" w:hAnsi="Arial" w:cs="Arial"/>
          <w:lang w:eastAsia="en-US"/>
        </w:rPr>
      </w:pPr>
    </w:p>
    <w:p w14:paraId="6B18FDB3" w14:textId="77777777" w:rsidR="00012BAC" w:rsidRPr="00474BF2" w:rsidRDefault="00012BAC" w:rsidP="006C6FD2">
      <w:pPr>
        <w:spacing w:line="360" w:lineRule="auto"/>
        <w:jc w:val="both"/>
        <w:rPr>
          <w:rFonts w:ascii="Arial" w:hAnsi="Arial" w:cs="Arial"/>
          <w:lang w:eastAsia="en-US"/>
        </w:rPr>
      </w:pPr>
    </w:p>
    <w:p w14:paraId="326BB1A2" w14:textId="77777777" w:rsidR="006C6FD2" w:rsidRPr="00474BF2"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474BF2">
        <w:rPr>
          <w:rFonts w:ascii="Arial" w:hAnsi="Arial" w:cs="Arial"/>
          <w:b/>
          <w:lang w:val="es-SV" w:eastAsia="en-US"/>
        </w:rPr>
        <w:t>_________________________________                  ________________________________</w:t>
      </w:r>
    </w:p>
    <w:p w14:paraId="688A539D" w14:textId="5019D7B3" w:rsidR="006C6FD2" w:rsidRPr="00474BF2"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r w:rsidRPr="00474BF2">
        <w:rPr>
          <w:rFonts w:ascii="Arial" w:hAnsi="Arial" w:cs="Arial"/>
          <w:b/>
          <w:lang w:val="es-SV" w:eastAsia="en-US"/>
        </w:rPr>
        <w:t xml:space="preserve">  Dra. Xiomara Lissette Miranda Peña                    </w:t>
      </w:r>
      <w:r w:rsidR="00D516E0" w:rsidRPr="00474BF2">
        <w:rPr>
          <w:rFonts w:ascii="Arial" w:hAnsi="Arial" w:cs="Arial"/>
          <w:b/>
          <w:lang w:val="es-SV" w:eastAsia="en-US"/>
        </w:rPr>
        <w:t>Sr</w:t>
      </w:r>
      <w:r w:rsidR="004A610F" w:rsidRPr="00474BF2">
        <w:rPr>
          <w:rFonts w:ascii="Arial" w:hAnsi="Arial" w:cs="Arial"/>
          <w:b/>
          <w:lang w:val="es-SV" w:eastAsia="en-US"/>
        </w:rPr>
        <w:t xml:space="preserve">. </w:t>
      </w:r>
      <w:r w:rsidR="00D516E0" w:rsidRPr="00474BF2">
        <w:rPr>
          <w:rFonts w:ascii="Arial" w:hAnsi="Arial" w:cs="Arial"/>
          <w:b/>
          <w:bCs/>
          <w:lang w:eastAsia="es-ES"/>
        </w:rPr>
        <w:t xml:space="preserve">Ricardo </w:t>
      </w:r>
      <w:r w:rsidR="00227C67" w:rsidRPr="00474BF2">
        <w:rPr>
          <w:rFonts w:ascii="Arial" w:hAnsi="Arial" w:cs="Arial"/>
          <w:b/>
          <w:bCs/>
          <w:lang w:eastAsia="es-ES"/>
        </w:rPr>
        <w:t>Armando</w:t>
      </w:r>
      <w:r w:rsidR="00D516E0" w:rsidRPr="00474BF2">
        <w:rPr>
          <w:rFonts w:ascii="Arial" w:hAnsi="Arial" w:cs="Arial"/>
          <w:b/>
          <w:bCs/>
          <w:lang w:eastAsia="es-ES"/>
        </w:rPr>
        <w:t xml:space="preserve"> Álvarez </w:t>
      </w:r>
      <w:r w:rsidR="00227C67" w:rsidRPr="00474BF2">
        <w:rPr>
          <w:rFonts w:ascii="Arial" w:hAnsi="Arial" w:cs="Arial"/>
          <w:b/>
          <w:bCs/>
          <w:lang w:eastAsia="es-ES"/>
        </w:rPr>
        <w:t>Gómez</w:t>
      </w:r>
    </w:p>
    <w:p w14:paraId="1DB69DFB" w14:textId="75EE015E" w:rsidR="006C6FD2" w:rsidRPr="00DC7B2D"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r w:rsidRPr="00474BF2">
        <w:rPr>
          <w:rFonts w:ascii="Arial" w:hAnsi="Arial" w:cs="Arial"/>
          <w:b/>
          <w:iCs/>
          <w:sz w:val="28"/>
          <w:szCs w:val="28"/>
          <w:lang w:val="es-SV" w:eastAsia="en-US"/>
        </w:rPr>
        <w:t xml:space="preserve">             “EL HOSPITAL”                                         “ LA CONTRATISTA”</w:t>
      </w:r>
    </w:p>
    <w:p w14:paraId="01D767E6" w14:textId="77777777" w:rsidR="006C6FD2" w:rsidRPr="00DC7B2D"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3FB9A17F" w14:textId="77777777" w:rsidR="006C6FD2" w:rsidRPr="00DC7B2D" w:rsidRDefault="006C6FD2" w:rsidP="006C6FD2">
      <w:pPr>
        <w:widowControl w:val="0"/>
        <w:tabs>
          <w:tab w:val="left" w:pos="-720"/>
          <w:tab w:val="left" w:pos="2712"/>
        </w:tabs>
        <w:suppressAutoHyphens w:val="0"/>
        <w:autoSpaceDE w:val="0"/>
        <w:autoSpaceDN w:val="0"/>
        <w:adjustRightInd w:val="0"/>
        <w:rPr>
          <w:rFonts w:ascii="Arial" w:hAnsi="Arial" w:cs="Arial"/>
          <w:iCs/>
          <w:sz w:val="16"/>
          <w:szCs w:val="16"/>
          <w:lang w:val="es-SV" w:eastAsia="en-US"/>
        </w:rPr>
      </w:pPr>
    </w:p>
    <w:p w14:paraId="16A9D114" w14:textId="38C9A634" w:rsidR="006C6FD2"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2AF9DB34" w14:textId="4E5B2A37" w:rsidR="00012BAC" w:rsidRDefault="00012BAC"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1A6F4F08" w14:textId="77777777" w:rsidR="00012BAC" w:rsidRDefault="00012BAC"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BC6B71F" w14:textId="77777777" w:rsidR="006C6FD2" w:rsidRPr="00E95A97"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616BE558" w14:textId="77777777" w:rsidR="006C6FD2" w:rsidRPr="00E95A97"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034A4CF2" w14:textId="77777777" w:rsidR="006C6FD2" w:rsidRPr="00E95A97"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E95A97">
        <w:rPr>
          <w:rFonts w:ascii="Arial" w:hAnsi="Arial" w:cs="Arial"/>
          <w:b/>
          <w:bCs/>
          <w:spacing w:val="-2"/>
          <w:sz w:val="22"/>
          <w:lang w:val="es-SV" w:eastAsia="en-US"/>
        </w:rPr>
        <w:t>Vo. Bo.</w:t>
      </w:r>
      <w:r w:rsidRPr="00E95A97">
        <w:rPr>
          <w:rFonts w:ascii="Arial" w:hAnsi="Arial" w:cs="Arial"/>
          <w:b/>
          <w:bCs/>
          <w:spacing w:val="-2"/>
          <w:lang w:val="es-SV" w:eastAsia="en-US"/>
        </w:rPr>
        <w:t>_________________________________</w:t>
      </w:r>
    </w:p>
    <w:p w14:paraId="54768993" w14:textId="700AB209" w:rsidR="006C6FD2" w:rsidRPr="00E95A97"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E95A97">
        <w:rPr>
          <w:rFonts w:ascii="Arial" w:hAnsi="Arial" w:cs="Arial"/>
          <w:b/>
          <w:bCs/>
          <w:spacing w:val="-2"/>
          <w:lang w:val="es-SV" w:eastAsia="en-US"/>
        </w:rPr>
        <w:t>Lic</w:t>
      </w:r>
      <w:r w:rsidR="00E95A97">
        <w:rPr>
          <w:rFonts w:ascii="Arial" w:hAnsi="Arial" w:cs="Arial"/>
          <w:b/>
          <w:bCs/>
          <w:spacing w:val="-2"/>
          <w:lang w:val="es-SV" w:eastAsia="en-US"/>
        </w:rPr>
        <w:t>da</w:t>
      </w:r>
      <w:r w:rsidRPr="00E95A97">
        <w:rPr>
          <w:rFonts w:ascii="Arial" w:hAnsi="Arial" w:cs="Arial"/>
          <w:b/>
          <w:bCs/>
          <w:spacing w:val="-2"/>
          <w:lang w:val="es-SV" w:eastAsia="en-US"/>
        </w:rPr>
        <w:t xml:space="preserve">. </w:t>
      </w:r>
      <w:r w:rsidR="00E95A97">
        <w:rPr>
          <w:rFonts w:ascii="Arial" w:hAnsi="Arial" w:cs="Arial"/>
          <w:b/>
          <w:bCs/>
          <w:spacing w:val="-2"/>
          <w:lang w:val="es-SV" w:eastAsia="en-US"/>
        </w:rPr>
        <w:t>Karen Marisol Rivera Linares</w:t>
      </w:r>
    </w:p>
    <w:p w14:paraId="0A302B60" w14:textId="7169BF24"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E95A97">
        <w:rPr>
          <w:rFonts w:ascii="Arial" w:hAnsi="Arial" w:cs="Arial"/>
          <w:b/>
          <w:bCs/>
          <w:spacing w:val="-2"/>
          <w:sz w:val="28"/>
          <w:szCs w:val="28"/>
          <w:lang w:val="es-ES_tradnl" w:eastAsia="en-US"/>
        </w:rPr>
        <w:t>ASESOR JURIDICO</w:t>
      </w:r>
    </w:p>
    <w:sectPr w:rsidR="006514DF" w:rsidRPr="00E95A97"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EA1A4" w14:textId="77777777" w:rsidR="0075074C" w:rsidRDefault="0075074C" w:rsidP="001700E0">
      <w:r>
        <w:separator/>
      </w:r>
    </w:p>
  </w:endnote>
  <w:endnote w:type="continuationSeparator" w:id="0">
    <w:p w14:paraId="06D2FDB6" w14:textId="77777777" w:rsidR="0075074C" w:rsidRDefault="0075074C"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auto"/>
    <w:pitch w:val="variable"/>
    <w:sig w:usb0="00000003" w:usb1="08070000" w:usb2="00000010" w:usb3="00000000" w:csb0="00020001" w:csb1="00000000"/>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4450A" w14:textId="77777777" w:rsidR="0075074C" w:rsidRDefault="0075074C" w:rsidP="001700E0">
      <w:r>
        <w:separator/>
      </w:r>
    </w:p>
  </w:footnote>
  <w:footnote w:type="continuationSeparator" w:id="0">
    <w:p w14:paraId="6BF72E12" w14:textId="77777777" w:rsidR="0075074C" w:rsidRDefault="0075074C"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27F4E"/>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27C67"/>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E6672"/>
    <w:rsid w:val="002F125E"/>
    <w:rsid w:val="002F357D"/>
    <w:rsid w:val="002F6BE7"/>
    <w:rsid w:val="002F7C83"/>
    <w:rsid w:val="002F7F42"/>
    <w:rsid w:val="00300714"/>
    <w:rsid w:val="00300CE2"/>
    <w:rsid w:val="00303EC7"/>
    <w:rsid w:val="00304BD1"/>
    <w:rsid w:val="00304C33"/>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BF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0111"/>
    <w:rsid w:val="004C20C8"/>
    <w:rsid w:val="004C4CE9"/>
    <w:rsid w:val="004C5C1C"/>
    <w:rsid w:val="004C5D6E"/>
    <w:rsid w:val="004C6535"/>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3C23"/>
    <w:rsid w:val="00644211"/>
    <w:rsid w:val="006456D1"/>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D4F"/>
    <w:rsid w:val="00737219"/>
    <w:rsid w:val="00740CC6"/>
    <w:rsid w:val="0074256A"/>
    <w:rsid w:val="00742688"/>
    <w:rsid w:val="00744002"/>
    <w:rsid w:val="007440AF"/>
    <w:rsid w:val="0074454E"/>
    <w:rsid w:val="007503DD"/>
    <w:rsid w:val="0075074C"/>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60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62A5"/>
    <w:rsid w:val="008F79E1"/>
    <w:rsid w:val="008F7D0B"/>
    <w:rsid w:val="00900087"/>
    <w:rsid w:val="00900F62"/>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3B2"/>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C6F"/>
    <w:rsid w:val="00B13070"/>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4A8"/>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3D79"/>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2CF5"/>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1CF39-8867-4DBD-BAED-00B6BB89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5988</Words>
  <Characters>32940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21</cp:revision>
  <cp:lastPrinted>2021-01-14T15:22:00Z</cp:lastPrinted>
  <dcterms:created xsi:type="dcterms:W3CDTF">2020-11-26T20:28:00Z</dcterms:created>
  <dcterms:modified xsi:type="dcterms:W3CDTF">2021-01-26T23:23:00Z</dcterms:modified>
</cp:coreProperties>
</file>