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B389C" w14:textId="77777777" w:rsidR="00981EAB" w:rsidRDefault="00981EAB" w:rsidP="00981EAB">
      <w:pPr>
        <w:spacing w:after="0" w:line="240" w:lineRule="auto"/>
        <w:jc w:val="center"/>
        <w:rPr>
          <w:b/>
          <w:sz w:val="24"/>
          <w:szCs w:val="24"/>
        </w:rPr>
      </w:pPr>
    </w:p>
    <w:p w14:paraId="53F7852C" w14:textId="286E307A" w:rsidR="00981EAB" w:rsidRDefault="00981EAB" w:rsidP="00981EAB">
      <w:pPr>
        <w:spacing w:after="0" w:line="240" w:lineRule="auto"/>
        <w:jc w:val="center"/>
        <w:rPr>
          <w:b/>
          <w:sz w:val="24"/>
          <w:szCs w:val="24"/>
        </w:rPr>
      </w:pPr>
      <w:r>
        <w:rPr>
          <w:noProof/>
        </w:rPr>
        <w:drawing>
          <wp:anchor distT="0" distB="0" distL="0" distR="0" simplePos="0" relativeHeight="251663360" behindDoc="0" locked="0" layoutInCell="1" allowOverlap="1" wp14:anchorId="7ADDE230" wp14:editId="4A5B3788">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9BCD448" w14:textId="77777777" w:rsidR="00981EAB" w:rsidRDefault="00981EAB" w:rsidP="00981EAB">
      <w:pPr>
        <w:spacing w:after="0" w:line="240" w:lineRule="auto"/>
        <w:jc w:val="center"/>
        <w:rPr>
          <w:b/>
          <w:sz w:val="24"/>
          <w:szCs w:val="24"/>
        </w:rPr>
      </w:pPr>
    </w:p>
    <w:p w14:paraId="3C28AC31" w14:textId="77777777" w:rsidR="00981EAB" w:rsidRDefault="00981EAB" w:rsidP="00981EAB">
      <w:pPr>
        <w:spacing w:after="0" w:line="240" w:lineRule="auto"/>
        <w:jc w:val="center"/>
        <w:rPr>
          <w:b/>
          <w:sz w:val="20"/>
          <w:szCs w:val="20"/>
        </w:rPr>
      </w:pPr>
    </w:p>
    <w:p w14:paraId="7F62AC10" w14:textId="77777777" w:rsidR="00981EAB" w:rsidRDefault="00981EAB" w:rsidP="00981EAB">
      <w:pPr>
        <w:spacing w:after="0" w:line="240" w:lineRule="auto"/>
        <w:jc w:val="center"/>
        <w:rPr>
          <w:b/>
          <w:sz w:val="20"/>
          <w:szCs w:val="20"/>
        </w:rPr>
      </w:pPr>
    </w:p>
    <w:p w14:paraId="076FE0F8" w14:textId="77777777" w:rsidR="00981EAB" w:rsidRDefault="00981EAB" w:rsidP="00981EAB">
      <w:pPr>
        <w:spacing w:after="0" w:line="240" w:lineRule="auto"/>
        <w:jc w:val="center"/>
        <w:rPr>
          <w:b/>
          <w:sz w:val="20"/>
          <w:szCs w:val="20"/>
        </w:rPr>
      </w:pPr>
    </w:p>
    <w:p w14:paraId="6A164702" w14:textId="77777777" w:rsidR="00981EAB" w:rsidRDefault="00981EAB" w:rsidP="00981EAB">
      <w:pPr>
        <w:spacing w:after="0" w:line="240" w:lineRule="auto"/>
        <w:jc w:val="center"/>
        <w:rPr>
          <w:b/>
          <w:sz w:val="20"/>
          <w:szCs w:val="20"/>
        </w:rPr>
      </w:pPr>
    </w:p>
    <w:p w14:paraId="73AF0B6A" w14:textId="77777777" w:rsidR="00981EAB" w:rsidRDefault="00981EAB" w:rsidP="00981EAB">
      <w:pPr>
        <w:spacing w:after="0" w:line="240" w:lineRule="auto"/>
        <w:jc w:val="center"/>
        <w:rPr>
          <w:b/>
          <w:sz w:val="20"/>
          <w:szCs w:val="20"/>
        </w:rPr>
      </w:pPr>
    </w:p>
    <w:p w14:paraId="1D55CCBC" w14:textId="77777777" w:rsidR="00981EAB" w:rsidRDefault="00981EAB" w:rsidP="00981EAB">
      <w:pPr>
        <w:spacing w:after="0" w:line="240" w:lineRule="auto"/>
        <w:jc w:val="center"/>
        <w:rPr>
          <w:sz w:val="28"/>
          <w:szCs w:val="28"/>
        </w:rPr>
      </w:pPr>
      <w:r>
        <w:rPr>
          <w:b/>
          <w:sz w:val="28"/>
          <w:szCs w:val="28"/>
        </w:rPr>
        <w:t xml:space="preserve">HOSPITAL NACIONAL </w:t>
      </w:r>
      <w:proofErr w:type="gramStart"/>
      <w:r>
        <w:rPr>
          <w:b/>
          <w:sz w:val="28"/>
          <w:szCs w:val="28"/>
        </w:rPr>
        <w:t>“ DR.</w:t>
      </w:r>
      <w:proofErr w:type="gramEnd"/>
      <w:r>
        <w:rPr>
          <w:b/>
          <w:sz w:val="28"/>
          <w:szCs w:val="28"/>
        </w:rPr>
        <w:t xml:space="preserve"> JORGE MAZZINI VILLACORTA”    SONSONATE</w:t>
      </w:r>
    </w:p>
    <w:p w14:paraId="7F9BF912" w14:textId="77777777" w:rsidR="00981EAB" w:rsidRDefault="00981EAB" w:rsidP="00981EAB">
      <w:pPr>
        <w:spacing w:after="0" w:line="240" w:lineRule="auto"/>
        <w:jc w:val="center"/>
        <w:rPr>
          <w:b/>
          <w:sz w:val="24"/>
          <w:szCs w:val="24"/>
        </w:rPr>
      </w:pPr>
    </w:p>
    <w:p w14:paraId="1DAF3142" w14:textId="77777777" w:rsidR="00981EAB" w:rsidRDefault="00981EAB" w:rsidP="00981EAB">
      <w:pPr>
        <w:spacing w:after="0" w:line="240" w:lineRule="auto"/>
        <w:jc w:val="center"/>
        <w:rPr>
          <w:b/>
          <w:sz w:val="24"/>
          <w:szCs w:val="24"/>
        </w:rPr>
      </w:pPr>
    </w:p>
    <w:p w14:paraId="6501856B" w14:textId="77777777" w:rsidR="00981EAB" w:rsidRDefault="00981EAB" w:rsidP="00981EAB">
      <w:pPr>
        <w:spacing w:after="0" w:line="240" w:lineRule="auto"/>
        <w:jc w:val="center"/>
        <w:rPr>
          <w:b/>
          <w:sz w:val="24"/>
          <w:szCs w:val="24"/>
        </w:rPr>
      </w:pPr>
    </w:p>
    <w:p w14:paraId="06684EEA" w14:textId="77777777" w:rsidR="00981EAB" w:rsidRDefault="00981EAB" w:rsidP="00981EAB">
      <w:pPr>
        <w:spacing w:after="0" w:line="240" w:lineRule="auto"/>
        <w:jc w:val="center"/>
        <w:rPr>
          <w:b/>
          <w:sz w:val="24"/>
          <w:szCs w:val="24"/>
        </w:rPr>
      </w:pPr>
    </w:p>
    <w:p w14:paraId="6AA80FD7" w14:textId="77777777" w:rsidR="00981EAB" w:rsidRDefault="00981EAB" w:rsidP="00981EAB">
      <w:pPr>
        <w:spacing w:after="0" w:line="240" w:lineRule="auto"/>
        <w:jc w:val="center"/>
        <w:rPr>
          <w:b/>
          <w:sz w:val="24"/>
          <w:szCs w:val="24"/>
        </w:rPr>
      </w:pPr>
    </w:p>
    <w:p w14:paraId="4C74AB15" w14:textId="77777777" w:rsidR="00981EAB" w:rsidRDefault="00981EAB" w:rsidP="00981EAB">
      <w:pPr>
        <w:spacing w:line="360" w:lineRule="auto"/>
        <w:jc w:val="center"/>
      </w:pPr>
      <w:r>
        <w:rPr>
          <w:rFonts w:ascii="Arial Black" w:eastAsia="Arial Unicode MS" w:hAnsi="Arial Black" w:cs="Arial Black"/>
          <w:b/>
          <w:bCs/>
          <w:sz w:val="40"/>
          <w:szCs w:val="40"/>
        </w:rPr>
        <w:t>VERSIÓN PÚBLICA</w:t>
      </w:r>
    </w:p>
    <w:p w14:paraId="32D427C3" w14:textId="77777777" w:rsidR="00981EAB" w:rsidRDefault="00981EAB" w:rsidP="00981EAB">
      <w:pPr>
        <w:spacing w:line="360" w:lineRule="auto"/>
        <w:jc w:val="center"/>
        <w:rPr>
          <w:rFonts w:ascii="Arial Black" w:eastAsia="Arial Unicode MS" w:hAnsi="Arial Black" w:cs="Arial Black"/>
          <w:b/>
          <w:bCs/>
          <w:sz w:val="40"/>
          <w:szCs w:val="40"/>
        </w:rPr>
      </w:pPr>
    </w:p>
    <w:p w14:paraId="1006233C" w14:textId="77777777" w:rsidR="00981EAB" w:rsidRDefault="00981EAB" w:rsidP="00981EAB">
      <w:pPr>
        <w:spacing w:line="360" w:lineRule="auto"/>
        <w:jc w:val="both"/>
        <w:rPr>
          <w:sz w:val="24"/>
          <w:szCs w:val="24"/>
          <w:lang w:val="es-419"/>
        </w:rPr>
      </w:pPr>
      <w:r>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4"/>
          <w:szCs w:val="24"/>
        </w:rPr>
        <w:t>LAIP,</w:t>
      </w:r>
      <w:r>
        <w:rPr>
          <w:rFonts w:ascii="Century Gothic" w:hAnsi="Century Gothic" w:cs="Century Gothic"/>
          <w:bCs/>
          <w:sz w:val="24"/>
          <w:szCs w:val="24"/>
        </w:rPr>
        <w:t xml:space="preserve"> define como confidencial entre ellos los datos personales de </w:t>
      </w:r>
      <w:proofErr w:type="gramStart"/>
      <w:r>
        <w:rPr>
          <w:rFonts w:ascii="Century Gothic" w:hAnsi="Century Gothic" w:cs="Century Gothic"/>
          <w:bCs/>
          <w:sz w:val="24"/>
          <w:szCs w:val="24"/>
        </w:rPr>
        <w:t>la personas naturales firmantes</w:t>
      </w:r>
      <w:proofErr w:type="gramEnd"/>
      <w:r>
        <w:rPr>
          <w:rFonts w:ascii="Century Gothic" w:hAnsi="Century Gothic" w:cs="Century Gothic"/>
          <w:bCs/>
          <w:sz w:val="24"/>
          <w:szCs w:val="24"/>
        </w:rPr>
        <w:t xml:space="preserve"> de conformidad a lo establecido en los </w:t>
      </w:r>
      <w:r>
        <w:rPr>
          <w:rFonts w:ascii="Century Gothic" w:hAnsi="Century Gothic" w:cs="Century Gothic"/>
          <w:b/>
          <w:bCs/>
          <w:sz w:val="24"/>
          <w:szCs w:val="24"/>
        </w:rPr>
        <w:t>Artículos 24 y 30 de la LAIP y el Artículo 6 del lineamiento No. 1</w:t>
      </w:r>
      <w:r>
        <w:rPr>
          <w:rFonts w:ascii="Century Gothic" w:hAnsi="Century Gothic" w:cs="Century Gothic"/>
          <w:bCs/>
          <w:sz w:val="24"/>
          <w:szCs w:val="24"/>
        </w:rPr>
        <w:t>, para la publicación de la información oficiosa.</w:t>
      </w:r>
    </w:p>
    <w:p w14:paraId="56825B89" w14:textId="77777777" w:rsidR="00981EAB" w:rsidRDefault="00981EAB" w:rsidP="00981EAB">
      <w:pPr>
        <w:spacing w:line="360" w:lineRule="auto"/>
        <w:jc w:val="both"/>
        <w:rPr>
          <w:rFonts w:ascii="Century Gothic" w:hAnsi="Century Gothic" w:cs="Century Gothic"/>
          <w:bCs/>
          <w:sz w:val="24"/>
          <w:szCs w:val="24"/>
        </w:rPr>
      </w:pPr>
    </w:p>
    <w:p w14:paraId="61FE6D16" w14:textId="77777777" w:rsidR="00981EAB" w:rsidRDefault="00981EAB" w:rsidP="00981EAB">
      <w:pPr>
        <w:spacing w:after="200" w:line="360" w:lineRule="auto"/>
        <w:jc w:val="both"/>
        <w:rPr>
          <w:rFonts w:ascii="Century Gothic" w:hAnsi="Century Gothic" w:cs="Century Gothic"/>
          <w:bCs/>
          <w:sz w:val="24"/>
          <w:szCs w:val="24"/>
        </w:rPr>
      </w:pPr>
      <w:bookmarkStart w:id="0" w:name="__DdeLink__2193_263163150"/>
      <w:bookmarkStart w:id="1" w:name="__DdeLink__5537_241882717"/>
      <w:bookmarkStart w:id="2" w:name="__DdeLink__19_833613617"/>
      <w:bookmarkEnd w:id="0"/>
      <w:bookmarkEnd w:id="1"/>
      <w:bookmarkEnd w:id="2"/>
      <w:r>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6E99109A" w14:textId="26468A85" w:rsidR="00981EAB" w:rsidRDefault="00981EAB"/>
    <w:p w14:paraId="7B3CCDC1" w14:textId="66AE6337" w:rsidR="00981EAB" w:rsidRDefault="00981EAB"/>
    <w:p w14:paraId="4B2129CB" w14:textId="524D3167" w:rsidR="00981EAB" w:rsidRDefault="00981EAB"/>
    <w:p w14:paraId="766D2264" w14:textId="77777777" w:rsidR="00981EAB" w:rsidRDefault="00981EAB">
      <w:bookmarkStart w:id="3" w:name="_GoBack"/>
      <w:bookmarkEnd w:id="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3"/>
      </w:tblGrid>
      <w:tr w:rsidR="001410C0" w:rsidRPr="001410C0" w14:paraId="13C57173" w14:textId="77777777" w:rsidTr="001410C0">
        <w:trPr>
          <w:tblCellSpacing w:w="15" w:type="dxa"/>
        </w:trPr>
        <w:tc>
          <w:tcPr>
            <w:tcW w:w="0" w:type="auto"/>
            <w:vAlign w:val="center"/>
            <w:hideMark/>
          </w:tcPr>
          <w:p w14:paraId="0AB9C4F4"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color w:val="004080"/>
                <w:sz w:val="24"/>
                <w:szCs w:val="24"/>
                <w:lang w:eastAsia="es-SV"/>
              </w:rPr>
              <w:lastRenderedPageBreak/>
              <w:br/>
            </w:r>
            <w:hyperlink r:id="rId6" w:history="1">
              <w:r w:rsidRPr="001410C0">
                <w:rPr>
                  <w:rFonts w:ascii="Times New Roman" w:eastAsia="Times New Roman" w:hAnsi="Times New Roman" w:cs="Times New Roman"/>
                  <w:color w:val="0000FF"/>
                  <w:sz w:val="24"/>
                  <w:szCs w:val="24"/>
                  <w:u w:val="single"/>
                  <w:lang w:eastAsia="es-SV"/>
                </w:rPr>
                <w:t>Imprimir para LAIP</w:t>
              </w:r>
            </w:hyperlink>
            <w:r w:rsidRPr="001410C0">
              <w:rPr>
                <w:rFonts w:ascii="Times New Roman" w:eastAsia="Times New Roman" w:hAnsi="Times New Roman" w:cs="Times New Roman"/>
                <w:color w:val="004080"/>
                <w:sz w:val="24"/>
                <w:szCs w:val="24"/>
                <w:lang w:eastAsia="es-SV"/>
              </w:rPr>
              <w:t xml:space="preserve"> </w:t>
            </w:r>
          </w:p>
        </w:tc>
      </w:tr>
    </w:tbl>
    <w:p w14:paraId="189E1415"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1410C0" w:rsidRPr="001410C0" w14:paraId="4CB49159" w14:textId="77777777" w:rsidTr="001410C0">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375322A"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b/>
                <w:bCs/>
                <w:noProof/>
                <w:color w:val="004080"/>
                <w:sz w:val="24"/>
                <w:szCs w:val="24"/>
                <w:lang w:eastAsia="es-SV"/>
              </w:rPr>
              <w:drawing>
                <wp:inline distT="0" distB="0" distL="0" distR="0" wp14:anchorId="517D8A24" wp14:editId="58296616">
                  <wp:extent cx="379095" cy="37909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2122224"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b/>
                <w:bCs/>
                <w:color w:val="004080"/>
                <w:sz w:val="24"/>
                <w:szCs w:val="24"/>
                <w:lang w:eastAsia="es-SV"/>
              </w:rPr>
              <w:t xml:space="preserve">GOBIERNO DE EL SALVADOR </w:t>
            </w:r>
          </w:p>
        </w:tc>
      </w:tr>
      <w:tr w:rsidR="001410C0" w:rsidRPr="001410C0" w14:paraId="66B6BB48"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4638EE1B"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113556F"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2DC12BB6"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PREVISI</w:t>
            </w:r>
            <w:r w:rsidRPr="001410C0">
              <w:rPr>
                <w:rFonts w:ascii="Tahoma" w:eastAsia="Times New Roman" w:hAnsi="Tahoma" w:cs="Tahoma"/>
                <w:color w:val="000000"/>
                <w:sz w:val="15"/>
                <w:szCs w:val="15"/>
                <w:lang w:eastAsia="es-SV"/>
              </w:rPr>
              <w:t>�</w:t>
            </w:r>
            <w:r w:rsidRPr="001410C0">
              <w:rPr>
                <w:rFonts w:ascii="Arial" w:eastAsia="Times New Roman" w:hAnsi="Arial" w:cs="Arial"/>
                <w:color w:val="000000"/>
                <w:sz w:val="15"/>
                <w:szCs w:val="15"/>
                <w:lang w:eastAsia="es-SV"/>
              </w:rPr>
              <w:t xml:space="preserve">N NO:202 </w:t>
            </w:r>
          </w:p>
        </w:tc>
      </w:tr>
      <w:tr w:rsidR="001410C0" w:rsidRPr="001410C0" w14:paraId="0EB18EA4" w14:textId="77777777" w:rsidTr="001410C0">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0B3BB504"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UACI del Hospital Nacional de Sonsonate</w:t>
            </w:r>
            <w:r w:rsidRPr="001410C0">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C9C1799"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Y CONTRATACIONES INSTITUCIONAL</w:t>
            </w:r>
            <w:r w:rsidRPr="001410C0">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5B420473"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r>
      <w:tr w:rsidR="001410C0" w:rsidRPr="001410C0" w14:paraId="1C7C986A" w14:textId="77777777" w:rsidTr="001410C0">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CB9DB68"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122F69B"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55B5946"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r>
    </w:tbl>
    <w:p w14:paraId="72EFE702"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1410C0" w:rsidRPr="001410C0" w14:paraId="1A127B38"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787E2305"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27"/>
                <w:szCs w:val="27"/>
                <w:lang w:eastAsia="es-SV"/>
              </w:rPr>
              <w:t>ORDEN DE COMPRA DE BIENES Y SERVICIOS</w:t>
            </w:r>
            <w:r w:rsidRPr="001410C0">
              <w:rPr>
                <w:rFonts w:ascii="Times New Roman" w:eastAsia="Times New Roman" w:hAnsi="Times New Roman" w:cs="Times New Roman"/>
                <w:color w:val="004080"/>
                <w:sz w:val="24"/>
                <w:szCs w:val="24"/>
                <w:lang w:eastAsia="es-SV"/>
              </w:rPr>
              <w:t xml:space="preserve"> </w:t>
            </w:r>
          </w:p>
        </w:tc>
      </w:tr>
    </w:tbl>
    <w:p w14:paraId="520DC552"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1410C0" w:rsidRPr="001410C0" w14:paraId="17442AA3" w14:textId="77777777" w:rsidTr="001410C0">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57BA8B"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Lugar y Fecha:</w:t>
            </w:r>
            <w:r w:rsidRPr="001410C0">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9C6BF2"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b/>
                <w:bCs/>
                <w:color w:val="004080"/>
                <w:sz w:val="24"/>
                <w:szCs w:val="24"/>
                <w:lang w:eastAsia="es-SV"/>
              </w:rPr>
              <w:t xml:space="preserve">Sonsonate 28 de </w:t>
            </w:r>
            <w:proofErr w:type="gramStart"/>
            <w:r w:rsidRPr="001410C0">
              <w:rPr>
                <w:rFonts w:ascii="Times New Roman" w:eastAsia="Times New Roman" w:hAnsi="Times New Roman" w:cs="Times New Roman"/>
                <w:b/>
                <w:bCs/>
                <w:color w:val="004080"/>
                <w:sz w:val="24"/>
                <w:szCs w:val="24"/>
                <w:lang w:eastAsia="es-SV"/>
              </w:rPr>
              <w:t>Septiembre</w:t>
            </w:r>
            <w:proofErr w:type="gramEnd"/>
            <w:r w:rsidRPr="001410C0">
              <w:rPr>
                <w:rFonts w:ascii="Times New Roman" w:eastAsia="Times New Roman" w:hAnsi="Times New Roman" w:cs="Times New Roman"/>
                <w:b/>
                <w:bCs/>
                <w:color w:val="004080"/>
                <w:sz w:val="24"/>
                <w:szCs w:val="24"/>
                <w:lang w:eastAsia="es-SV"/>
              </w:rPr>
              <w:t xml:space="preserve">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E5E9B9"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roofErr w:type="gramStart"/>
            <w:r w:rsidRPr="001410C0">
              <w:rPr>
                <w:rFonts w:ascii="Arial" w:eastAsia="Times New Roman" w:hAnsi="Arial" w:cs="Arial"/>
                <w:color w:val="FF0000"/>
                <w:sz w:val="20"/>
                <w:szCs w:val="20"/>
                <w:lang w:eastAsia="es-SV"/>
              </w:rPr>
              <w:t>No.Orden</w:t>
            </w:r>
            <w:proofErr w:type="gramEnd"/>
            <w:r w:rsidRPr="001410C0">
              <w:rPr>
                <w:rFonts w:ascii="Arial" w:eastAsia="Times New Roman" w:hAnsi="Arial" w:cs="Arial"/>
                <w:color w:val="FF0000"/>
                <w:sz w:val="20"/>
                <w:szCs w:val="20"/>
                <w:lang w:eastAsia="es-SV"/>
              </w:rPr>
              <w:t>:209/2020</w:t>
            </w:r>
            <w:r w:rsidRPr="001410C0">
              <w:rPr>
                <w:rFonts w:ascii="Times New Roman" w:eastAsia="Times New Roman" w:hAnsi="Times New Roman" w:cs="Times New Roman"/>
                <w:color w:val="004080"/>
                <w:sz w:val="24"/>
                <w:szCs w:val="24"/>
                <w:lang w:eastAsia="es-SV"/>
              </w:rPr>
              <w:t xml:space="preserve"> </w:t>
            </w:r>
          </w:p>
        </w:tc>
      </w:tr>
    </w:tbl>
    <w:p w14:paraId="2D246D2F"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1410C0" w:rsidRPr="001410C0" w14:paraId="7DBFE5C4" w14:textId="77777777" w:rsidTr="001410C0">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7D5FDD"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20"/>
                <w:szCs w:val="20"/>
                <w:lang w:eastAsia="es-SV"/>
              </w:rPr>
              <w:t>RAZON SOCIAL DEL SUMINISTRANTE</w:t>
            </w:r>
            <w:r w:rsidRPr="001410C0">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1410C0" w:rsidRPr="001410C0" w14:paraId="169C4D73" w14:textId="77777777">
              <w:trPr>
                <w:tblCellSpacing w:w="15" w:type="dxa"/>
                <w:jc w:val="center"/>
                <w:hidden/>
              </w:trPr>
              <w:tc>
                <w:tcPr>
                  <w:tcW w:w="0" w:type="auto"/>
                  <w:vAlign w:val="center"/>
                  <w:hideMark/>
                </w:tcPr>
                <w:p w14:paraId="09D39F8B"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r w:rsidRPr="001410C0">
                    <w:rPr>
                      <w:rFonts w:ascii="Arial" w:eastAsia="Times New Roman" w:hAnsi="Arial" w:cs="Arial"/>
                      <w:b/>
                      <w:bCs/>
                      <w:vanish/>
                      <w:color w:val="000000"/>
                      <w:sz w:val="20"/>
                      <w:szCs w:val="20"/>
                      <w:lang w:eastAsia="es-SV"/>
                    </w:rPr>
                    <w:t>NIT</w:t>
                  </w:r>
                  <w:r w:rsidRPr="001410C0">
                    <w:rPr>
                      <w:rFonts w:ascii="Times New Roman" w:eastAsia="Times New Roman" w:hAnsi="Times New Roman" w:cs="Times New Roman"/>
                      <w:b/>
                      <w:bCs/>
                      <w:vanish/>
                      <w:color w:val="004080"/>
                      <w:sz w:val="24"/>
                      <w:szCs w:val="24"/>
                      <w:lang w:eastAsia="es-SV"/>
                    </w:rPr>
                    <w:t xml:space="preserve"> </w:t>
                  </w:r>
                </w:p>
              </w:tc>
            </w:tr>
          </w:tbl>
          <w:p w14:paraId="0553DFDD"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tc>
      </w:tr>
      <w:tr w:rsidR="001410C0" w:rsidRPr="001410C0" w14:paraId="7DB6C57E"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DE9128"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color w:val="004080"/>
                <w:sz w:val="24"/>
                <w:szCs w:val="24"/>
                <w:lang w:eastAsia="es-SV"/>
              </w:rPr>
              <w:t xml:space="preserve">SCIENTIFIC INSTRUMENTS,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1410C0" w:rsidRPr="001410C0" w14:paraId="168BB94F" w14:textId="77777777">
              <w:trPr>
                <w:tblCellSpacing w:w="0" w:type="dxa"/>
                <w:jc w:val="center"/>
                <w:hidden/>
              </w:trPr>
              <w:tc>
                <w:tcPr>
                  <w:tcW w:w="0" w:type="auto"/>
                  <w:vAlign w:val="center"/>
                  <w:hideMark/>
                </w:tcPr>
                <w:p w14:paraId="0673763D"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r w:rsidRPr="001410C0">
                    <w:rPr>
                      <w:rFonts w:ascii="Times New Roman" w:eastAsia="Times New Roman" w:hAnsi="Times New Roman" w:cs="Times New Roman"/>
                      <w:vanish/>
                      <w:color w:val="004080"/>
                      <w:sz w:val="24"/>
                      <w:szCs w:val="24"/>
                      <w:lang w:eastAsia="es-SV"/>
                    </w:rPr>
                    <w:t xml:space="preserve">06141709021030 </w:t>
                  </w:r>
                </w:p>
              </w:tc>
            </w:tr>
          </w:tbl>
          <w:p w14:paraId="0950D98E"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tc>
      </w:tr>
    </w:tbl>
    <w:p w14:paraId="67C379B8"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1410C0" w:rsidRPr="001410C0" w14:paraId="1CE83378" w14:textId="77777777" w:rsidTr="001410C0">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2166ED"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CANTIDAD</w:t>
            </w:r>
            <w:r w:rsidRPr="001410C0">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767F32"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UNIDAD DE</w:t>
            </w:r>
            <w:r w:rsidRPr="001410C0">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FA66A0"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D E S C R I P C I O N</w:t>
            </w:r>
            <w:r w:rsidRPr="001410C0">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3FCA37"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PRECIO</w:t>
            </w:r>
            <w:r w:rsidRPr="001410C0">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3D5B67"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b/>
                <w:bCs/>
                <w:color w:val="000000"/>
                <w:sz w:val="15"/>
                <w:szCs w:val="15"/>
                <w:lang w:eastAsia="es-SV"/>
              </w:rPr>
              <w:t>VALOR</w:t>
            </w:r>
            <w:r w:rsidRPr="001410C0">
              <w:rPr>
                <w:rFonts w:ascii="Times New Roman" w:eastAsia="Times New Roman" w:hAnsi="Times New Roman" w:cs="Times New Roman"/>
                <w:b/>
                <w:bCs/>
                <w:color w:val="004080"/>
                <w:sz w:val="24"/>
                <w:szCs w:val="24"/>
                <w:lang w:eastAsia="es-SV"/>
              </w:rPr>
              <w:t xml:space="preserve"> </w:t>
            </w:r>
          </w:p>
        </w:tc>
      </w:tr>
      <w:tr w:rsidR="001410C0" w:rsidRPr="001410C0" w14:paraId="27B6BADB" w14:textId="77777777" w:rsidTr="001410C0">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0B4D27"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9B7A61"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MEDIDA</w:t>
            </w:r>
            <w:r w:rsidRPr="001410C0">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B2B154"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49D867"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UNITARIO</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FFCF0C"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TOTAL</w:t>
            </w:r>
            <w:r w:rsidRPr="001410C0">
              <w:rPr>
                <w:rFonts w:ascii="Times New Roman" w:eastAsia="Times New Roman" w:hAnsi="Times New Roman" w:cs="Times New Roman"/>
                <w:color w:val="004080"/>
                <w:sz w:val="24"/>
                <w:szCs w:val="24"/>
                <w:lang w:eastAsia="es-SV"/>
              </w:rPr>
              <w:t xml:space="preserve"> </w:t>
            </w:r>
          </w:p>
        </w:tc>
      </w:tr>
      <w:tr w:rsidR="001410C0" w:rsidRPr="001410C0" w14:paraId="60D2AFAB" w14:textId="77777777" w:rsidTr="001410C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2B1F94"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673733"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BD6F7A"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u w:val="single"/>
                <w:lang w:eastAsia="es-SV"/>
              </w:rPr>
              <w:t>LINEA:0202 Atención Hospitalaria--</w:t>
            </w:r>
            <w:r w:rsidRPr="001410C0">
              <w:rPr>
                <w:rFonts w:ascii="Arial" w:eastAsia="Times New Roman" w:hAnsi="Arial" w:cs="Arial"/>
                <w:color w:val="000000"/>
                <w:sz w:val="15"/>
                <w:szCs w:val="15"/>
                <w:lang w:eastAsia="es-SV"/>
              </w:rPr>
              <w:t>LABORATORIO FONDOS PROPIOS</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6A6DE5"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06A41C"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r>
      <w:tr w:rsidR="001410C0" w:rsidRPr="001410C0" w14:paraId="43E6F8D2" w14:textId="77777777" w:rsidTr="001410C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AA29BC"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900</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0FD961"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Cada Uno</w:t>
            </w:r>
            <w:r w:rsidRPr="001410C0">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132E09" w14:textId="57877E45"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R/4 CODIGO: 30106522 PRUEBA PARA DETERMINACION DE DESHIDROGENASA LACTICA (LDH) METODO AUTOMATIZADO CON F.V. MINIMA DE 4 - 6 MESES; Marca: Siemens (Equipo Dimensión EXL) Origen: USA Vto.4-6 Meses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D9FA45" w14:textId="77777777" w:rsidR="001410C0" w:rsidRPr="001410C0" w:rsidRDefault="001410C0" w:rsidP="001410C0">
            <w:pPr>
              <w:spacing w:after="0" w:line="240" w:lineRule="auto"/>
              <w:jc w:val="right"/>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$0.42</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62EB3A" w14:textId="77777777" w:rsidR="001410C0" w:rsidRPr="001410C0" w:rsidRDefault="001410C0" w:rsidP="001410C0">
            <w:pPr>
              <w:spacing w:after="0" w:line="240" w:lineRule="auto"/>
              <w:jc w:val="right"/>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$378.00</w:t>
            </w:r>
            <w:r w:rsidRPr="001410C0">
              <w:rPr>
                <w:rFonts w:ascii="Times New Roman" w:eastAsia="Times New Roman" w:hAnsi="Times New Roman" w:cs="Times New Roman"/>
                <w:color w:val="004080"/>
                <w:sz w:val="24"/>
                <w:szCs w:val="24"/>
                <w:lang w:eastAsia="es-SV"/>
              </w:rPr>
              <w:t xml:space="preserve"> </w:t>
            </w:r>
          </w:p>
        </w:tc>
      </w:tr>
      <w:tr w:rsidR="001410C0" w:rsidRPr="001410C0" w14:paraId="38E1F8A1" w14:textId="77777777" w:rsidTr="001410C0">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E46795"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668A0E"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CB2D80"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20"/>
                <w:szCs w:val="20"/>
                <w:lang w:eastAsia="es-SV"/>
              </w:rPr>
              <w:t>TOTAL........................</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9D6F6D" w14:textId="77777777"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w:t>
            </w:r>
            <w:r w:rsidRPr="001410C0">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C87FF7" w14:textId="77777777" w:rsidR="001410C0" w:rsidRPr="001410C0" w:rsidRDefault="001410C0" w:rsidP="001410C0">
            <w:pPr>
              <w:spacing w:after="0" w:line="240" w:lineRule="auto"/>
              <w:jc w:val="right"/>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$378.00</w:t>
            </w:r>
            <w:r w:rsidRPr="001410C0">
              <w:rPr>
                <w:rFonts w:ascii="Times New Roman" w:eastAsia="Times New Roman" w:hAnsi="Times New Roman" w:cs="Times New Roman"/>
                <w:color w:val="004080"/>
                <w:sz w:val="24"/>
                <w:szCs w:val="24"/>
                <w:lang w:eastAsia="es-SV"/>
              </w:rPr>
              <w:t xml:space="preserve"> </w:t>
            </w:r>
          </w:p>
        </w:tc>
      </w:tr>
    </w:tbl>
    <w:p w14:paraId="500C006B"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1410C0" w:rsidRPr="001410C0" w14:paraId="75C618F5"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78F118" w14:textId="40B04841"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 xml:space="preserve">SON: </w:t>
            </w:r>
            <w:r w:rsidRPr="001410C0">
              <w:rPr>
                <w:rFonts w:ascii="Arial" w:eastAsia="Times New Roman" w:hAnsi="Arial" w:cs="Arial"/>
                <w:b/>
                <w:bCs/>
                <w:color w:val="000000"/>
                <w:sz w:val="15"/>
                <w:szCs w:val="15"/>
                <w:lang w:eastAsia="es-SV"/>
              </w:rPr>
              <w:t>trescientos setenta y ocho 00/100 dólares</w:t>
            </w:r>
            <w:r w:rsidRPr="001410C0">
              <w:rPr>
                <w:rFonts w:ascii="Times New Roman" w:eastAsia="Times New Roman" w:hAnsi="Times New Roman" w:cs="Times New Roman"/>
                <w:color w:val="004080"/>
                <w:sz w:val="24"/>
                <w:szCs w:val="24"/>
                <w:lang w:eastAsia="es-SV"/>
              </w:rPr>
              <w:t xml:space="preserve"> </w:t>
            </w:r>
          </w:p>
        </w:tc>
      </w:tr>
      <w:tr w:rsidR="001410C0" w:rsidRPr="001410C0" w14:paraId="4E08B7FB" w14:textId="77777777" w:rsidTr="001410C0">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1410C0" w:rsidRPr="001410C0" w14:paraId="79EBBFE6" w14:textId="77777777">
              <w:trPr>
                <w:tblCellSpacing w:w="0" w:type="dxa"/>
                <w:hidden/>
              </w:trPr>
              <w:tc>
                <w:tcPr>
                  <w:tcW w:w="0" w:type="auto"/>
                  <w:vAlign w:val="center"/>
                  <w:hideMark/>
                </w:tcPr>
                <w:p w14:paraId="4BB856EE"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r w:rsidRPr="001410C0">
                    <w:rPr>
                      <w:rFonts w:ascii="Arial" w:eastAsia="Times New Roman" w:hAnsi="Arial" w:cs="Arial"/>
                      <w:vanish/>
                      <w:color w:val="000000"/>
                      <w:sz w:val="15"/>
                      <w:szCs w:val="15"/>
                      <w:lang w:eastAsia="es-SV"/>
                    </w:rPr>
                    <w:t>OBSERVACION: VERIFICAR AL REVERSO DE LA ORDEN DE COMPRA LAS CONDICIONES DEL SUMINISTRO DE REACTIVOS E INSUMOS DE LABORATORIO, FORMA DE PAGO CRÉDITO A 60 DÍAS, ESPECIFICO PRESUPUESTARIO 54107, SOLICITUD DE COMPRA No. 240, CÓDIGO DEL PROCESO EN COMPRASAL 158, CUALQUIER CONSULTA REALIZARLA CON ADMINISTRADOR DE ORDEN DE COMPRA, Licda. Gloria Beatriz Guardado Bojorquez, Jefe de Laboratorio tel 2891-6630 Correo Electronico: gguardado@salud.gob.sv Y en ausencia. Licda. Vilma Gladys Cortez de Martínez , Profecional n Laboratorio Clinico tel.: 2891-6631,CORREO ELECTRÓNICO: vcortezdemartinez@gmail.com</w:t>
                  </w:r>
                  <w:r w:rsidRPr="001410C0">
                    <w:rPr>
                      <w:rFonts w:ascii="Times New Roman" w:eastAsia="Times New Roman" w:hAnsi="Times New Roman" w:cs="Times New Roman"/>
                      <w:vanish/>
                      <w:color w:val="004080"/>
                      <w:sz w:val="24"/>
                      <w:szCs w:val="24"/>
                      <w:lang w:eastAsia="es-SV"/>
                    </w:rPr>
                    <w:t xml:space="preserve"> </w:t>
                  </w:r>
                </w:p>
              </w:tc>
            </w:tr>
          </w:tbl>
          <w:p w14:paraId="642DD9C8"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r>
      <w:tr w:rsidR="001410C0" w:rsidRPr="001410C0" w14:paraId="358CD289"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86E85B" w14:textId="52D5BD03"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r w:rsidRPr="001410C0">
              <w:rPr>
                <w:rFonts w:ascii="Arial" w:eastAsia="Times New Roman" w:hAnsi="Arial" w:cs="Arial"/>
                <w:color w:val="000000"/>
                <w:sz w:val="15"/>
                <w:szCs w:val="15"/>
                <w:lang w:eastAsia="es-SV"/>
              </w:rPr>
              <w:t>LUGAR DE ENTREGA: ALMACÉN HOSPITAL NACIONAL "DR. JORGE MAZZINI VILLACORTA" SONSONATE 3-5 DÍAS HÁBILES DESPUÉS DE RECIBIR ORDEN DE COMPRA</w:t>
            </w:r>
            <w:r w:rsidRPr="001410C0">
              <w:rPr>
                <w:rFonts w:ascii="Times New Roman" w:eastAsia="Times New Roman" w:hAnsi="Times New Roman" w:cs="Times New Roman"/>
                <w:color w:val="004080"/>
                <w:sz w:val="24"/>
                <w:szCs w:val="24"/>
                <w:lang w:eastAsia="es-SV"/>
              </w:rPr>
              <w:t xml:space="preserve"> </w:t>
            </w:r>
          </w:p>
        </w:tc>
      </w:tr>
      <w:tr w:rsidR="001410C0" w:rsidRPr="001410C0" w14:paraId="1A623B90"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75A5B0"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r>
      <w:tr w:rsidR="001410C0" w:rsidRPr="001410C0" w14:paraId="5E180F05" w14:textId="77777777" w:rsidTr="001410C0">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1410C0" w:rsidRPr="001410C0" w14:paraId="51959580" w14:textId="77777777">
              <w:trPr>
                <w:tblCellSpacing w:w="0" w:type="dxa"/>
                <w:hidden/>
              </w:trPr>
              <w:tc>
                <w:tcPr>
                  <w:tcW w:w="0" w:type="auto"/>
                  <w:vAlign w:val="center"/>
                  <w:hideMark/>
                </w:tcPr>
                <w:p w14:paraId="4593C912"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r w:rsidRPr="001410C0">
                    <w:rPr>
                      <w:rFonts w:ascii="Arial" w:eastAsia="Times New Roman" w:hAnsi="Arial" w:cs="Arial"/>
                      <w:vanish/>
                      <w:color w:val="000000"/>
                      <w:sz w:val="15"/>
                      <w:szCs w:val="15"/>
                      <w:lang w:eastAsia="es-SV"/>
                    </w:rPr>
                    <w:t>LUGAR DE NOTIFICACIONES:CONSULTAS SOBRE PAGOS CON LA UNIDAD FINANCIERA PUEDE REALIZARLOS AL TEL: 2891-6526, CONTACTO CON EL PROVEEDOR, TEL:2527-3600 CORREO ELECTRONICO:licitaciones@scientific-centroamerica.com</w:t>
                  </w:r>
                  <w:r w:rsidRPr="001410C0">
                    <w:rPr>
                      <w:rFonts w:ascii="Times New Roman" w:eastAsia="Times New Roman" w:hAnsi="Times New Roman" w:cs="Times New Roman"/>
                      <w:vanish/>
                      <w:color w:val="004080"/>
                      <w:sz w:val="24"/>
                      <w:szCs w:val="24"/>
                      <w:lang w:eastAsia="es-SV"/>
                    </w:rPr>
                    <w:t xml:space="preserve"> </w:t>
                  </w:r>
                </w:p>
              </w:tc>
            </w:tr>
          </w:tbl>
          <w:p w14:paraId="729520CB"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r>
    </w:tbl>
    <w:p w14:paraId="5C0515A5" w14:textId="77777777" w:rsidR="001410C0" w:rsidRPr="001410C0" w:rsidRDefault="001410C0" w:rsidP="001410C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1410C0" w:rsidRPr="001410C0" w14:paraId="6E675336"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1C4B2F" w14:textId="77777777" w:rsidR="001410C0" w:rsidRPr="001410C0" w:rsidRDefault="001410C0" w:rsidP="001410C0">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7D27A9"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r>
      <w:tr w:rsidR="001410C0" w:rsidRPr="001410C0" w14:paraId="679EB70E"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F03023"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736961"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r>
      <w:tr w:rsidR="001410C0" w:rsidRPr="001410C0" w14:paraId="3F86C6E8"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E18800"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D2B41C4"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r>
      <w:tr w:rsidR="001410C0" w:rsidRPr="001410C0" w14:paraId="3FE1B8DB" w14:textId="77777777" w:rsidTr="001410C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B0E5BF" w14:textId="0D78022A" w:rsid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p w14:paraId="161AE96B" w14:textId="4FF7C1A6" w:rsid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65AF6FD4" wp14:editId="7B294746">
                  <wp:simplePos x="0" y="0"/>
                  <wp:positionH relativeFrom="margin">
                    <wp:posOffset>1026795</wp:posOffset>
                  </wp:positionH>
                  <wp:positionV relativeFrom="margin">
                    <wp:posOffset>226060</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38310" w14:textId="77777777" w:rsid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p w14:paraId="6B6D5D61" w14:textId="77777777" w:rsid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p w14:paraId="7FB45C24" w14:textId="77777777" w:rsid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p>
          <w:p w14:paraId="30898FCB" w14:textId="5DA435E4" w:rsidR="001410C0" w:rsidRPr="001410C0" w:rsidRDefault="001410C0" w:rsidP="001410C0">
            <w:pPr>
              <w:spacing w:after="0" w:line="240" w:lineRule="auto"/>
              <w:jc w:val="center"/>
              <w:rPr>
                <w:rFonts w:ascii="Times New Roman" w:eastAsia="Times New Roman" w:hAnsi="Times New Roman" w:cs="Times New Roman"/>
                <w:color w:val="004080"/>
                <w:sz w:val="24"/>
                <w:szCs w:val="24"/>
                <w:lang w:eastAsia="es-SV"/>
              </w:rPr>
            </w:pPr>
            <w:r w:rsidRPr="001410C0">
              <w:rPr>
                <w:rFonts w:ascii="Times New Roman" w:eastAsia="Times New Roman" w:hAnsi="Times New Roman" w:cs="Times New Roman"/>
                <w:color w:val="004080"/>
                <w:sz w:val="24"/>
                <w:szCs w:val="24"/>
                <w:lang w:eastAsia="es-SV"/>
              </w:rPr>
              <w:br/>
            </w:r>
            <w:r w:rsidRPr="001410C0">
              <w:rPr>
                <w:rFonts w:ascii="Times New Roman" w:eastAsia="Times New Roman" w:hAnsi="Times New Roman" w:cs="Times New Roman"/>
                <w:color w:val="004080"/>
                <w:sz w:val="24"/>
                <w:szCs w:val="24"/>
                <w:lang w:eastAsia="es-SV"/>
              </w:rPr>
              <w:br/>
            </w:r>
            <w:r w:rsidRPr="001410C0">
              <w:rPr>
                <w:rFonts w:ascii="Times New Roman" w:eastAsia="Times New Roman" w:hAnsi="Times New Roman" w:cs="Times New Roman"/>
                <w:color w:val="004080"/>
                <w:sz w:val="24"/>
                <w:szCs w:val="24"/>
                <w:lang w:eastAsia="es-SV"/>
              </w:rPr>
              <w:br/>
            </w:r>
            <w:r w:rsidRPr="001410C0">
              <w:rPr>
                <w:rFonts w:ascii="Arial" w:eastAsia="Times New Roman" w:hAnsi="Arial" w:cs="Arial"/>
                <w:color w:val="000000"/>
                <w:sz w:val="15"/>
                <w:szCs w:val="15"/>
                <w:lang w:eastAsia="es-SV"/>
              </w:rPr>
              <w:t>___________________________</w:t>
            </w:r>
            <w:r w:rsidRPr="001410C0">
              <w:rPr>
                <w:rFonts w:ascii="Times New Roman" w:eastAsia="Times New Roman" w:hAnsi="Times New Roman" w:cs="Times New Roman"/>
                <w:color w:val="004080"/>
                <w:sz w:val="24"/>
                <w:szCs w:val="24"/>
                <w:lang w:eastAsia="es-SV"/>
              </w:rPr>
              <w:t xml:space="preserve"> </w:t>
            </w:r>
            <w:r w:rsidRPr="001410C0">
              <w:rPr>
                <w:rFonts w:ascii="Times New Roman" w:eastAsia="Times New Roman" w:hAnsi="Times New Roman" w:cs="Times New Roman"/>
                <w:color w:val="004080"/>
                <w:sz w:val="24"/>
                <w:szCs w:val="24"/>
                <w:lang w:eastAsia="es-SV"/>
              </w:rPr>
              <w:br/>
            </w:r>
            <w:r w:rsidRPr="001410C0">
              <w:rPr>
                <w:rFonts w:ascii="Arial" w:eastAsia="Times New Roman" w:hAnsi="Arial" w:cs="Arial"/>
                <w:color w:val="000000"/>
                <w:sz w:val="15"/>
                <w:szCs w:val="15"/>
                <w:lang w:eastAsia="es-SV"/>
              </w:rPr>
              <w:t>Titular o Designado</w:t>
            </w:r>
          </w:p>
        </w:tc>
        <w:tc>
          <w:tcPr>
            <w:tcW w:w="0" w:type="auto"/>
            <w:shd w:val="clear" w:color="auto" w:fill="FFFFFF"/>
            <w:vAlign w:val="center"/>
            <w:hideMark/>
          </w:tcPr>
          <w:p w14:paraId="285E2C99" w14:textId="77777777" w:rsidR="001410C0" w:rsidRPr="001410C0" w:rsidRDefault="001410C0" w:rsidP="001410C0">
            <w:pPr>
              <w:spacing w:after="0" w:line="240" w:lineRule="auto"/>
              <w:rPr>
                <w:rFonts w:ascii="Times New Roman" w:eastAsia="Times New Roman" w:hAnsi="Times New Roman" w:cs="Times New Roman"/>
                <w:sz w:val="20"/>
                <w:szCs w:val="20"/>
                <w:lang w:eastAsia="es-SV"/>
              </w:rPr>
            </w:pPr>
          </w:p>
        </w:tc>
      </w:tr>
    </w:tbl>
    <w:p w14:paraId="3C535372" w14:textId="453FDBFF" w:rsidR="002B2F77" w:rsidRDefault="002B2F77"/>
    <w:p w14:paraId="3DE7967C" w14:textId="7884EC82" w:rsidR="001410C0" w:rsidRDefault="001410C0"/>
    <w:p w14:paraId="1E7232C9" w14:textId="1E1310BA" w:rsidR="001410C0" w:rsidRDefault="001410C0"/>
    <w:p w14:paraId="5C7582E4" w14:textId="232B3E12" w:rsidR="001410C0" w:rsidRDefault="001410C0"/>
    <w:p w14:paraId="4CF8F8D4" w14:textId="066EB104" w:rsidR="001410C0" w:rsidRDefault="001410C0"/>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1410C0" w:rsidRPr="00482C3A" w14:paraId="1511ABBC" w14:textId="77777777" w:rsidTr="002B7F7F">
        <w:trPr>
          <w:trHeight w:val="450"/>
        </w:trPr>
        <w:tc>
          <w:tcPr>
            <w:tcW w:w="4620" w:type="dxa"/>
            <w:vMerge w:val="restart"/>
            <w:tcBorders>
              <w:top w:val="nil"/>
              <w:left w:val="nil"/>
              <w:bottom w:val="nil"/>
              <w:right w:val="nil"/>
            </w:tcBorders>
            <w:shd w:val="clear" w:color="auto" w:fill="auto"/>
            <w:noWrap/>
            <w:vAlign w:val="bottom"/>
            <w:hideMark/>
          </w:tcPr>
          <w:p w14:paraId="2D77CCB0" w14:textId="77777777" w:rsidR="001410C0" w:rsidRDefault="001410C0" w:rsidP="002B7F7F">
            <w:pPr>
              <w:rPr>
                <w:rFonts w:ascii="Arial" w:hAnsi="Arial" w:cs="Arial"/>
                <w:sz w:val="20"/>
                <w:szCs w:val="20"/>
              </w:rPr>
            </w:pPr>
          </w:p>
          <w:p w14:paraId="67F440B8" w14:textId="77777777" w:rsidR="001410C0" w:rsidRDefault="001410C0" w:rsidP="002B7F7F">
            <w:pPr>
              <w:rPr>
                <w:rFonts w:ascii="Arial" w:hAnsi="Arial" w:cs="Arial"/>
                <w:sz w:val="20"/>
                <w:szCs w:val="20"/>
              </w:rPr>
            </w:pPr>
          </w:p>
          <w:p w14:paraId="2063C94F" w14:textId="77777777" w:rsidR="001410C0" w:rsidRPr="00482C3A" w:rsidRDefault="001410C0" w:rsidP="002B7F7F">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1410C0" w:rsidRPr="00482C3A" w14:paraId="29375783" w14:textId="77777777" w:rsidTr="002B7F7F">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2F2E95D8" w14:textId="77777777" w:rsidR="001410C0" w:rsidRPr="00482C3A" w:rsidRDefault="001410C0" w:rsidP="002B7F7F">
                  <w:pPr>
                    <w:jc w:val="center"/>
                    <w:rPr>
                      <w:rFonts w:ascii="Arial" w:hAnsi="Arial" w:cs="Arial"/>
                      <w:b/>
                      <w:bCs/>
                      <w:color w:val="000000"/>
                      <w:sz w:val="20"/>
                      <w:szCs w:val="20"/>
                    </w:rPr>
                  </w:pPr>
                </w:p>
              </w:tc>
            </w:tr>
            <w:tr w:rsidR="001410C0" w:rsidRPr="00482C3A" w14:paraId="65901186" w14:textId="77777777" w:rsidTr="002B7F7F">
              <w:trPr>
                <w:trHeight w:val="450"/>
                <w:tblCellSpacing w:w="0" w:type="dxa"/>
              </w:trPr>
              <w:tc>
                <w:tcPr>
                  <w:tcW w:w="0" w:type="auto"/>
                  <w:vMerge/>
                  <w:tcBorders>
                    <w:top w:val="nil"/>
                    <w:left w:val="nil"/>
                    <w:bottom w:val="nil"/>
                    <w:right w:val="nil"/>
                  </w:tcBorders>
                  <w:vAlign w:val="center"/>
                  <w:hideMark/>
                </w:tcPr>
                <w:p w14:paraId="4B250079" w14:textId="77777777" w:rsidR="001410C0" w:rsidRPr="00482C3A" w:rsidRDefault="001410C0" w:rsidP="002B7F7F">
                  <w:pPr>
                    <w:rPr>
                      <w:rFonts w:ascii="Arial" w:hAnsi="Arial" w:cs="Arial"/>
                      <w:b/>
                      <w:bCs/>
                      <w:color w:val="000000"/>
                      <w:sz w:val="20"/>
                      <w:szCs w:val="20"/>
                    </w:rPr>
                  </w:pPr>
                </w:p>
              </w:tc>
            </w:tr>
          </w:tbl>
          <w:p w14:paraId="62FD2D46" w14:textId="77777777" w:rsidR="001410C0" w:rsidRPr="00482C3A" w:rsidRDefault="001410C0" w:rsidP="002B7F7F">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25BED057" w14:textId="77777777" w:rsidR="001410C0" w:rsidRDefault="001410C0" w:rsidP="002B7F7F">
            <w:pPr>
              <w:jc w:val="center"/>
              <w:rPr>
                <w:rFonts w:ascii="Arial" w:hAnsi="Arial" w:cs="Arial"/>
                <w:b/>
                <w:bCs/>
                <w:sz w:val="20"/>
                <w:szCs w:val="20"/>
              </w:rPr>
            </w:pPr>
          </w:p>
          <w:p w14:paraId="244B6164" w14:textId="77777777" w:rsidR="001410C0" w:rsidRDefault="001410C0" w:rsidP="002B7F7F">
            <w:pPr>
              <w:jc w:val="center"/>
              <w:rPr>
                <w:rFonts w:ascii="Arial" w:hAnsi="Arial" w:cs="Arial"/>
                <w:b/>
                <w:bCs/>
                <w:sz w:val="20"/>
                <w:szCs w:val="20"/>
              </w:rPr>
            </w:pPr>
          </w:p>
          <w:p w14:paraId="7AE3ED40" w14:textId="77777777" w:rsidR="001410C0" w:rsidRPr="00482C3A" w:rsidRDefault="001410C0" w:rsidP="002B7F7F">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1410C0" w:rsidRPr="00482C3A" w14:paraId="21349118" w14:textId="77777777" w:rsidTr="002B7F7F">
        <w:trPr>
          <w:trHeight w:val="690"/>
        </w:trPr>
        <w:tc>
          <w:tcPr>
            <w:tcW w:w="4620" w:type="dxa"/>
            <w:vMerge/>
            <w:tcBorders>
              <w:top w:val="nil"/>
              <w:left w:val="nil"/>
              <w:bottom w:val="nil"/>
              <w:right w:val="nil"/>
            </w:tcBorders>
            <w:vAlign w:val="center"/>
            <w:hideMark/>
          </w:tcPr>
          <w:p w14:paraId="61F60BF5" w14:textId="77777777" w:rsidR="001410C0" w:rsidRPr="00482C3A" w:rsidRDefault="001410C0" w:rsidP="002B7F7F">
            <w:pPr>
              <w:rPr>
                <w:rFonts w:ascii="Arial" w:hAnsi="Arial" w:cs="Arial"/>
                <w:sz w:val="20"/>
                <w:szCs w:val="20"/>
              </w:rPr>
            </w:pPr>
          </w:p>
        </w:tc>
        <w:tc>
          <w:tcPr>
            <w:tcW w:w="4420" w:type="dxa"/>
            <w:gridSpan w:val="5"/>
            <w:vMerge/>
            <w:tcBorders>
              <w:top w:val="nil"/>
              <w:left w:val="nil"/>
              <w:bottom w:val="nil"/>
              <w:right w:val="nil"/>
            </w:tcBorders>
            <w:vAlign w:val="center"/>
            <w:hideMark/>
          </w:tcPr>
          <w:p w14:paraId="3735ACD7" w14:textId="77777777" w:rsidR="001410C0" w:rsidRPr="00482C3A" w:rsidRDefault="001410C0" w:rsidP="002B7F7F">
            <w:pPr>
              <w:rPr>
                <w:rFonts w:ascii="Arial" w:hAnsi="Arial" w:cs="Arial"/>
                <w:b/>
                <w:bCs/>
                <w:sz w:val="20"/>
                <w:szCs w:val="20"/>
              </w:rPr>
            </w:pPr>
          </w:p>
        </w:tc>
      </w:tr>
      <w:tr w:rsidR="001410C0" w:rsidRPr="00482C3A" w14:paraId="6C1439EA" w14:textId="77777777" w:rsidTr="002B7F7F">
        <w:trPr>
          <w:trHeight w:val="675"/>
        </w:trPr>
        <w:tc>
          <w:tcPr>
            <w:tcW w:w="4620" w:type="dxa"/>
            <w:vMerge/>
            <w:tcBorders>
              <w:top w:val="nil"/>
              <w:left w:val="nil"/>
              <w:bottom w:val="nil"/>
              <w:right w:val="nil"/>
            </w:tcBorders>
            <w:vAlign w:val="center"/>
            <w:hideMark/>
          </w:tcPr>
          <w:p w14:paraId="78AF0927" w14:textId="77777777" w:rsidR="001410C0" w:rsidRPr="00482C3A" w:rsidRDefault="001410C0" w:rsidP="002B7F7F">
            <w:pPr>
              <w:rPr>
                <w:rFonts w:ascii="Arial" w:hAnsi="Arial" w:cs="Arial"/>
                <w:sz w:val="20"/>
                <w:szCs w:val="20"/>
              </w:rPr>
            </w:pPr>
          </w:p>
        </w:tc>
        <w:tc>
          <w:tcPr>
            <w:tcW w:w="4420" w:type="dxa"/>
            <w:gridSpan w:val="5"/>
            <w:vMerge/>
            <w:tcBorders>
              <w:top w:val="nil"/>
              <w:left w:val="nil"/>
              <w:bottom w:val="nil"/>
              <w:right w:val="nil"/>
            </w:tcBorders>
            <w:vAlign w:val="center"/>
            <w:hideMark/>
          </w:tcPr>
          <w:p w14:paraId="6DFF0949" w14:textId="77777777" w:rsidR="001410C0" w:rsidRPr="00482C3A" w:rsidRDefault="001410C0" w:rsidP="002B7F7F">
            <w:pPr>
              <w:rPr>
                <w:rFonts w:ascii="Arial" w:hAnsi="Arial" w:cs="Arial"/>
                <w:b/>
                <w:bCs/>
                <w:sz w:val="20"/>
                <w:szCs w:val="20"/>
              </w:rPr>
            </w:pPr>
          </w:p>
        </w:tc>
      </w:tr>
      <w:tr w:rsidR="001410C0" w:rsidRPr="00482C3A" w14:paraId="272E23BE" w14:textId="77777777" w:rsidTr="002B7F7F">
        <w:trPr>
          <w:trHeight w:val="240"/>
        </w:trPr>
        <w:tc>
          <w:tcPr>
            <w:tcW w:w="4620" w:type="dxa"/>
            <w:vMerge/>
            <w:tcBorders>
              <w:top w:val="nil"/>
              <w:left w:val="nil"/>
              <w:bottom w:val="nil"/>
              <w:right w:val="nil"/>
            </w:tcBorders>
            <w:vAlign w:val="center"/>
            <w:hideMark/>
          </w:tcPr>
          <w:p w14:paraId="5EFEC4B6" w14:textId="77777777" w:rsidR="001410C0" w:rsidRPr="00482C3A" w:rsidRDefault="001410C0" w:rsidP="002B7F7F">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6ECD59F3" w14:textId="77777777" w:rsidR="001410C0" w:rsidRPr="00482C3A" w:rsidRDefault="001410C0" w:rsidP="002B7F7F">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5700A554" w14:textId="77777777" w:rsidR="001410C0" w:rsidRPr="00482C3A" w:rsidRDefault="001410C0" w:rsidP="002B7F7F">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4ED370A4" w14:textId="77777777" w:rsidR="001410C0" w:rsidRPr="00482C3A" w:rsidRDefault="001410C0" w:rsidP="002B7F7F">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2095175A" w14:textId="77777777" w:rsidR="001410C0" w:rsidRPr="00482C3A" w:rsidRDefault="001410C0" w:rsidP="002B7F7F">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12AD8E05" w14:textId="77777777" w:rsidR="001410C0" w:rsidRPr="00482C3A" w:rsidRDefault="001410C0" w:rsidP="002B7F7F">
            <w:pPr>
              <w:jc w:val="center"/>
              <w:rPr>
                <w:rFonts w:ascii="Arial" w:hAnsi="Arial" w:cs="Arial"/>
                <w:b/>
                <w:bCs/>
                <w:sz w:val="20"/>
                <w:szCs w:val="20"/>
              </w:rPr>
            </w:pPr>
          </w:p>
        </w:tc>
      </w:tr>
    </w:tbl>
    <w:p w14:paraId="301E0644" w14:textId="77777777" w:rsidR="001410C0" w:rsidRPr="00482C3A" w:rsidRDefault="001410C0" w:rsidP="001410C0">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126A6BC6" wp14:editId="17B555C9">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0AE33B2B" w14:textId="77777777" w:rsidR="001410C0" w:rsidRPr="00482C3A" w:rsidRDefault="001410C0" w:rsidP="001410C0">
      <w:pPr>
        <w:pStyle w:val="Textodenotaalfinal"/>
        <w:widowControl/>
        <w:jc w:val="center"/>
        <w:rPr>
          <w:rFonts w:ascii="Calibri" w:hAnsi="Calibri"/>
          <w:b/>
          <w:snapToGrid/>
          <w:sz w:val="20"/>
          <w:u w:val="single"/>
          <w:lang w:val="es-SV"/>
        </w:rPr>
      </w:pPr>
    </w:p>
    <w:p w14:paraId="4A6199A4" w14:textId="77777777" w:rsidR="001410C0" w:rsidRPr="00482C3A" w:rsidRDefault="001410C0" w:rsidP="001410C0">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1D500B30" w14:textId="77777777" w:rsidR="001410C0" w:rsidRPr="00482C3A" w:rsidRDefault="001410C0" w:rsidP="001410C0">
      <w:pPr>
        <w:pStyle w:val="Textodenotaalfinal"/>
        <w:widowControl/>
        <w:ind w:left="360"/>
        <w:jc w:val="both"/>
        <w:rPr>
          <w:rFonts w:ascii="Calibri" w:hAnsi="Calibri"/>
          <w:snapToGrid/>
          <w:sz w:val="20"/>
          <w:lang w:val="es-SV"/>
        </w:rPr>
      </w:pPr>
    </w:p>
    <w:p w14:paraId="22C9E56A" w14:textId="77777777" w:rsidR="001410C0" w:rsidRPr="00482C3A" w:rsidRDefault="001410C0" w:rsidP="001410C0">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Forma parte integral de esta orden de compra, la Solicitud de Cotización con sus especificaciones técnicas y la oferta presentada por la empresa participante.</w:t>
      </w:r>
    </w:p>
    <w:p w14:paraId="3672D718" w14:textId="77777777" w:rsidR="001410C0" w:rsidRPr="00482C3A" w:rsidRDefault="001410C0" w:rsidP="001410C0">
      <w:pPr>
        <w:pStyle w:val="Prrafodelista"/>
        <w:rPr>
          <w:rFonts w:ascii="Calibri" w:hAnsi="Calibri"/>
          <w:sz w:val="20"/>
          <w:szCs w:val="20"/>
          <w:lang w:val="es-SV"/>
        </w:rPr>
      </w:pPr>
    </w:p>
    <w:p w14:paraId="6EB28769" w14:textId="77777777" w:rsidR="001410C0" w:rsidRPr="00482C3A" w:rsidRDefault="001410C0" w:rsidP="001410C0">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82C3A">
        <w:rPr>
          <w:rFonts w:ascii="Calibri" w:hAnsi="Calibri"/>
          <w:b/>
          <w:snapToGrid/>
          <w:sz w:val="20"/>
          <w:lang w:val="es-SV"/>
        </w:rPr>
        <w:t xml:space="preserve">(Art. 85 y Art. 158). </w:t>
      </w:r>
      <w:r w:rsidRPr="00482C3A">
        <w:rPr>
          <w:rFonts w:ascii="Calibri" w:hAnsi="Calibri"/>
          <w:snapToGrid/>
          <w:sz w:val="20"/>
          <w:lang w:val="es-SV"/>
        </w:rPr>
        <w:t>Además, se hará de carácter público el incumplimiento. Formando parte del registro de proveedores incumplidos.</w:t>
      </w:r>
    </w:p>
    <w:p w14:paraId="5201C33A" w14:textId="77777777" w:rsidR="001410C0" w:rsidRPr="00482C3A" w:rsidRDefault="001410C0" w:rsidP="001410C0">
      <w:pPr>
        <w:pStyle w:val="Prrafodelista"/>
        <w:rPr>
          <w:rFonts w:ascii="Calibri" w:hAnsi="Calibri"/>
          <w:sz w:val="20"/>
          <w:szCs w:val="20"/>
          <w:lang w:val="es-SV"/>
        </w:rPr>
      </w:pPr>
    </w:p>
    <w:p w14:paraId="28AB5A1E" w14:textId="77777777" w:rsidR="001410C0" w:rsidRPr="00482C3A" w:rsidRDefault="001410C0" w:rsidP="001410C0">
      <w:pPr>
        <w:pStyle w:val="Prrafodelista"/>
        <w:tabs>
          <w:tab w:val="left" w:pos="4155"/>
        </w:tabs>
        <w:jc w:val="both"/>
        <w:rPr>
          <w:sz w:val="20"/>
          <w:szCs w:val="20"/>
          <w:lang w:val="es-SV"/>
        </w:rPr>
      </w:pPr>
      <w:r w:rsidRPr="00482C3A">
        <w:rPr>
          <w:sz w:val="20"/>
          <w:szCs w:val="20"/>
          <w:lang w:val="es-SV"/>
        </w:rPr>
        <w:tab/>
      </w:r>
    </w:p>
    <w:p w14:paraId="50AD06C4" w14:textId="77777777" w:rsidR="001410C0" w:rsidRPr="00482C3A" w:rsidRDefault="001410C0" w:rsidP="001410C0">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18E96D30" w14:textId="77777777" w:rsidR="001410C0" w:rsidRPr="00482C3A" w:rsidRDefault="001410C0" w:rsidP="001410C0">
      <w:pPr>
        <w:pStyle w:val="Prrafodelista"/>
        <w:rPr>
          <w:rFonts w:ascii="Calibri" w:hAnsi="Calibri"/>
          <w:sz w:val="20"/>
          <w:szCs w:val="20"/>
        </w:rPr>
      </w:pPr>
    </w:p>
    <w:p w14:paraId="4E0E9810" w14:textId="77777777" w:rsidR="001410C0" w:rsidRPr="00482C3A" w:rsidRDefault="001410C0" w:rsidP="001410C0">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20EC7E8C" w14:textId="77777777" w:rsidR="001410C0" w:rsidRPr="00482C3A" w:rsidRDefault="001410C0" w:rsidP="001410C0">
      <w:pPr>
        <w:pStyle w:val="Textodenotaalfinal"/>
        <w:widowControl/>
        <w:ind w:left="360"/>
        <w:jc w:val="both"/>
        <w:rPr>
          <w:rFonts w:ascii="Calibri" w:hAnsi="Calibri"/>
          <w:b/>
          <w:sz w:val="20"/>
        </w:rPr>
      </w:pPr>
    </w:p>
    <w:p w14:paraId="2BBF8772" w14:textId="77777777" w:rsidR="001410C0" w:rsidRDefault="001410C0" w:rsidP="001410C0">
      <w:pPr>
        <w:numPr>
          <w:ilvl w:val="0"/>
          <w:numId w:val="1"/>
        </w:numPr>
        <w:autoSpaceDE w:val="0"/>
        <w:autoSpaceDN w:val="0"/>
        <w:adjustRightInd w:val="0"/>
        <w:spacing w:after="0" w:line="276" w:lineRule="auto"/>
        <w:jc w:val="both"/>
        <w:rPr>
          <w:rFonts w:ascii="Calibri" w:hAnsi="Calibri"/>
          <w:i/>
          <w:iCs/>
          <w:sz w:val="20"/>
          <w:szCs w:val="20"/>
        </w:rPr>
      </w:pPr>
      <w:r w:rsidRPr="00482C3A">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82C3A">
        <w:rPr>
          <w:rFonts w:ascii="Calibri" w:hAnsi="Calibri"/>
          <w:b/>
          <w:i/>
          <w:iCs/>
          <w:sz w:val="20"/>
          <w:szCs w:val="20"/>
        </w:rPr>
        <w:t>art. 160 de la LACAP</w:t>
      </w:r>
      <w:r w:rsidRPr="00482C3A">
        <w:rPr>
          <w:rFonts w:ascii="Calibri" w:hAnsi="Calibri"/>
          <w:i/>
          <w:iCs/>
          <w:sz w:val="20"/>
          <w:szCs w:val="20"/>
        </w:rPr>
        <w:t xml:space="preserve"> para determinar el cometimiento o no durante la ejecución del contrato de la conducta tipificada como causal de inhabilitación en el </w:t>
      </w:r>
      <w:r w:rsidRPr="00482C3A">
        <w:rPr>
          <w:rFonts w:ascii="Calibri" w:hAnsi="Calibri"/>
          <w:b/>
          <w:i/>
          <w:iCs/>
          <w:sz w:val="20"/>
          <w:szCs w:val="20"/>
        </w:rPr>
        <w:t>art. 158 Romano V literal b) de la LACAP</w:t>
      </w:r>
      <w:r w:rsidRPr="00482C3A">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C32524">
        <w:rPr>
          <w:rFonts w:ascii="Calibri" w:hAnsi="Calibri"/>
          <w:i/>
          <w:iCs/>
          <w:sz w:val="20"/>
          <w:szCs w:val="20"/>
        </w:rPr>
        <w:t xml:space="preserve"> </w:t>
      </w:r>
      <w:r>
        <w:rPr>
          <w:rFonts w:ascii="Calibri" w:hAnsi="Calibri"/>
          <w:i/>
          <w:iCs/>
          <w:sz w:val="20"/>
          <w:szCs w:val="20"/>
        </w:rPr>
        <w:t xml:space="preserve">      </w:t>
      </w:r>
    </w:p>
    <w:p w14:paraId="6DBBD7EF" w14:textId="77777777" w:rsidR="001410C0" w:rsidRPr="003D4CED" w:rsidRDefault="001410C0" w:rsidP="001410C0">
      <w:pPr>
        <w:pStyle w:val="Textodenotaalfinal"/>
        <w:widowControl/>
        <w:rPr>
          <w:rFonts w:ascii="Times New Roman" w:hAnsi="Times New Roman"/>
          <w:b/>
          <w:snapToGrid/>
          <w:sz w:val="4"/>
          <w:szCs w:val="22"/>
          <w:u w:val="single"/>
          <w:lang w:val="es-SV"/>
        </w:rPr>
      </w:pPr>
    </w:p>
    <w:p w14:paraId="5A57DC84" w14:textId="77777777" w:rsidR="001410C0" w:rsidRPr="00C06180" w:rsidRDefault="001410C0" w:rsidP="001410C0">
      <w:pPr>
        <w:autoSpaceDE w:val="0"/>
        <w:autoSpaceDN w:val="0"/>
        <w:adjustRightInd w:val="0"/>
        <w:ind w:left="360"/>
        <w:jc w:val="both"/>
        <w:rPr>
          <w:rFonts w:ascii="Calibri" w:hAnsi="Calibri"/>
          <w:i/>
          <w:iCs/>
          <w:sz w:val="16"/>
          <w:szCs w:val="16"/>
        </w:rPr>
      </w:pPr>
    </w:p>
    <w:p w14:paraId="77B394FB" w14:textId="77777777" w:rsidR="001410C0" w:rsidRPr="00C06180" w:rsidRDefault="001410C0" w:rsidP="001410C0">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3F676A01" w14:textId="77777777" w:rsidR="001410C0" w:rsidRPr="00C06180" w:rsidRDefault="001410C0" w:rsidP="001410C0">
      <w:pPr>
        <w:pStyle w:val="Prrafodelista"/>
        <w:rPr>
          <w:rFonts w:ascii="Calibri" w:hAnsi="Calibri"/>
          <w:iCs/>
          <w:sz w:val="16"/>
          <w:szCs w:val="16"/>
        </w:rPr>
      </w:pPr>
    </w:p>
    <w:p w14:paraId="5F898B51" w14:textId="7D5A75E9" w:rsidR="001410C0" w:rsidRDefault="001410C0" w:rsidP="001410C0">
      <w:r w:rsidRPr="00945AE7">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945AE7">
        <w:rPr>
          <w:rFonts w:ascii="Calibri" w:hAnsi="Calibri"/>
          <w:i/>
          <w:iCs/>
          <w:sz w:val="16"/>
          <w:szCs w:val="16"/>
        </w:rPr>
        <w:t xml:space="preserve">                                                      </w:t>
      </w:r>
    </w:p>
    <w:sectPr w:rsidR="001410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C0"/>
    <w:rsid w:val="001410C0"/>
    <w:rsid w:val="002B2F77"/>
    <w:rsid w:val="00981EA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E142"/>
  <w15:chartTrackingRefBased/>
  <w15:docId w15:val="{4C610D89-801B-48ED-A199-4678FFA8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1410C0"/>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1410C0"/>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801542">
      <w:bodyDiv w:val="1"/>
      <w:marLeft w:val="0"/>
      <w:marRight w:val="0"/>
      <w:marTop w:val="0"/>
      <w:marBottom w:val="0"/>
      <w:divBdr>
        <w:top w:val="none" w:sz="0" w:space="0" w:color="auto"/>
        <w:left w:val="none" w:sz="0" w:space="0" w:color="auto"/>
        <w:bottom w:val="none" w:sz="0" w:space="0" w:color="auto"/>
        <w:right w:val="none" w:sz="0" w:space="0" w:color="auto"/>
      </w:divBdr>
    </w:div>
    <w:div w:id="208379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5328</Characters>
  <Application>Microsoft Office Word</Application>
  <DocSecurity>0</DocSecurity>
  <Lines>44</Lines>
  <Paragraphs>12</Paragraphs>
  <ScaleCrop>false</ScaleCrop>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cp:lastPrinted>2020-09-28T21:44:00Z</cp:lastPrinted>
  <dcterms:created xsi:type="dcterms:W3CDTF">2020-09-28T21:43:00Z</dcterms:created>
  <dcterms:modified xsi:type="dcterms:W3CDTF">2020-10-09T23:58:00Z</dcterms:modified>
</cp:coreProperties>
</file>