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7374F" w:rsidRPr="0007374F" w:rsidTr="000737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7374F" w:rsidRPr="0007374F" w:rsidRDefault="0007374F" w:rsidP="0007374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749"/>
        <w:gridCol w:w="3420"/>
        <w:gridCol w:w="943"/>
      </w:tblGrid>
      <w:tr w:rsidR="0007374F" w:rsidRPr="0007374F" w:rsidTr="0007374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 wp14:anchorId="3C6785B0" wp14:editId="6A8082AF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7374F" w:rsidRPr="0007374F" w:rsidTr="000737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</w:t>
            </w:r>
            <w:proofErr w:type="spellStart"/>
            <w:r w:rsidRPr="000737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Mazzini</w:t>
            </w:r>
            <w:proofErr w:type="spellEnd"/>
            <w:r w:rsidRPr="000737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07374F" w:rsidRPr="0007374F" w:rsidTr="0007374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0737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0737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7374F" w:rsidRPr="0007374F" w:rsidTr="0007374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737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7374F" w:rsidRPr="0007374F" w:rsidRDefault="0007374F" w:rsidP="0007374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112"/>
      </w:tblGrid>
      <w:tr w:rsidR="0007374F" w:rsidRPr="0007374F" w:rsidTr="000737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0737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7374F" w:rsidRPr="0007374F" w:rsidRDefault="0007374F" w:rsidP="0007374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51"/>
        <w:gridCol w:w="5089"/>
        <w:gridCol w:w="1772"/>
      </w:tblGrid>
      <w:tr w:rsidR="0007374F" w:rsidRPr="0007374F" w:rsidTr="0007374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07374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26 de Abril del 2017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No.Orden:66/2017</w:t>
            </w:r>
            <w:r w:rsidRPr="000737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7374F" w:rsidRPr="0007374F" w:rsidRDefault="0007374F" w:rsidP="0007374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467"/>
        <w:gridCol w:w="1645"/>
      </w:tblGrid>
      <w:tr w:rsidR="0007374F" w:rsidRPr="0007374F" w:rsidTr="007C0A3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07374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07374F" w:rsidRPr="0007374F" w:rsidRDefault="0007374F" w:rsidP="0007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bookmarkStart w:id="0" w:name="_GoBack"/>
            <w:bookmarkEnd w:id="0"/>
          </w:p>
        </w:tc>
      </w:tr>
      <w:tr w:rsidR="0007374F" w:rsidRPr="0007374F" w:rsidTr="007C0A3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RIVERA HERNANDEZ, GABRIEL BERTONY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07374F" w:rsidRPr="0007374F" w:rsidRDefault="0007374F" w:rsidP="0007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7374F" w:rsidRPr="0007374F" w:rsidRDefault="0007374F" w:rsidP="0007374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"/>
        <w:gridCol w:w="961"/>
        <w:gridCol w:w="4325"/>
        <w:gridCol w:w="961"/>
        <w:gridCol w:w="961"/>
      </w:tblGrid>
      <w:tr w:rsidR="0007374F" w:rsidRPr="0007374F" w:rsidTr="0007374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07374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07374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07374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07374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07374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7374F" w:rsidRPr="0007374F" w:rsidTr="0007374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0737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0737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0737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7374F" w:rsidRPr="0007374F" w:rsidTr="0007374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737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737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MANTENIMIENTO-RECURSOS PROPIOS</w:t>
            </w:r>
            <w:r w:rsidRPr="000737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737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737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7374F" w:rsidRPr="0007374F" w:rsidTr="0007374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  <w:r w:rsidRPr="000737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737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70305092 BROCA PARA HIERRO DE 1/8\" MARCA TRUPER ORIGEN MEXICO</w:t>
            </w:r>
            <w:r w:rsidRPr="000737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$1.10</w:t>
            </w:r>
            <w:r w:rsidRPr="000737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$11.00</w:t>
            </w:r>
            <w:r w:rsidRPr="000737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7374F" w:rsidRPr="0007374F" w:rsidTr="0007374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0737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737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70212069 HIERRO ANGULO DE 1-1/4\" X 1-1/4\" X 1/8\" BAJO NORMA MARCA A.G. ORIGEN GUATEMALA</w:t>
            </w:r>
            <w:r w:rsidRPr="000737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$7.50</w:t>
            </w:r>
            <w:r w:rsidRPr="000737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$7.50</w:t>
            </w:r>
            <w:r w:rsidRPr="000737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7374F" w:rsidRPr="0007374F" w:rsidTr="0007374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0737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Cientos</w:t>
            </w:r>
            <w:r w:rsidRPr="000737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70212709 REMACHE POP, DE 1/8\" X 1/2\" ORIGEN CHINA</w:t>
            </w:r>
            <w:r w:rsidRPr="000737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$2.00</w:t>
            </w:r>
            <w:r w:rsidRPr="000737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$4.00</w:t>
            </w:r>
            <w:r w:rsidRPr="000737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7374F" w:rsidRPr="0007374F" w:rsidTr="0007374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</w:t>
            </w:r>
            <w:r w:rsidRPr="000737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737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70212550 TUBO ESTRUCTURAL DE 1“ CHAPA 14 MARCA ALUTECH ORIGEN HONDURAS</w:t>
            </w:r>
            <w:r w:rsidRPr="000737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$9.00</w:t>
            </w:r>
            <w:r w:rsidRPr="000737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$63.00</w:t>
            </w:r>
            <w:r w:rsidRPr="000737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7374F" w:rsidRPr="0007374F" w:rsidTr="0007374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0737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737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70211303 TAPON MACHO DE 1/2\" GALVANIZADO MARCA CIFUNSA ORIGEN MEXICO</w:t>
            </w:r>
            <w:r w:rsidRPr="000737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$1.00</w:t>
            </w:r>
            <w:r w:rsidRPr="000737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$2.00</w:t>
            </w:r>
            <w:r w:rsidRPr="000737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7374F" w:rsidRPr="0007374F" w:rsidTr="0007374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</w:t>
            </w:r>
            <w:r w:rsidRPr="000737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737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70212920 CRIBA GALVANIZADA 3 X 1 MTS, PLIEGO MARCA ACERO ORIGEN MEXICO</w:t>
            </w:r>
            <w:r w:rsidRPr="000737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$25.00</w:t>
            </w:r>
            <w:r w:rsidRPr="000737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$150.00</w:t>
            </w:r>
            <w:r w:rsidRPr="000737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7374F" w:rsidRPr="0007374F" w:rsidTr="0007374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</w:t>
            </w:r>
            <w:r w:rsidRPr="000737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Metro</w:t>
            </w:r>
            <w:r w:rsidRPr="000737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70225093 CADENA GALVANIZADA DE 3/16, ORIGEN CHINA</w:t>
            </w:r>
            <w:r w:rsidRPr="000737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$2.50</w:t>
            </w:r>
            <w:r w:rsidRPr="000737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$15.00</w:t>
            </w:r>
            <w:r w:rsidRPr="000737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7374F" w:rsidRPr="0007374F" w:rsidTr="0007374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0737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737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70210280 PLYWOOD BANACK CLASE B DE 4 pies X 8 pies X 3/8\", PLIEGO ORIGEN CHINA</w:t>
            </w:r>
            <w:r w:rsidRPr="000737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$18.00</w:t>
            </w:r>
            <w:r w:rsidRPr="000737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$36.00</w:t>
            </w:r>
            <w:r w:rsidRPr="000737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7374F" w:rsidRPr="0007374F" w:rsidTr="0007374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0737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737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proofErr w:type="gramStart"/>
            <w:r w:rsidRPr="000737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:</w:t>
            </w:r>
            <w:proofErr w:type="gramEnd"/>
            <w:r w:rsidRPr="000737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70208553 CANDADO PARA INTERPERIE DE 70 MM. MARCA YALE ORIGEN ITALIA</w:t>
            </w:r>
            <w:r w:rsidRPr="000737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$17.50</w:t>
            </w:r>
            <w:r w:rsidRPr="000737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$35.00</w:t>
            </w:r>
            <w:r w:rsidRPr="000737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7374F" w:rsidRPr="0007374F" w:rsidTr="0007374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0737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737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70211475 ADAPTADOR HEMBRA DE PVC DE 2\" MARCA AMANCO ORIGEN C.R.</w:t>
            </w:r>
            <w:r w:rsidRPr="000737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$4.50</w:t>
            </w:r>
            <w:r w:rsidRPr="000737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$9.00</w:t>
            </w:r>
            <w:r w:rsidRPr="000737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7374F" w:rsidRPr="0007374F" w:rsidTr="0007374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</w:t>
            </w:r>
            <w:r w:rsidRPr="000737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Libra</w:t>
            </w:r>
            <w:r w:rsidRPr="000737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70212800 ELECTRODO 3/32\" PARA HIERRO DULCE MARCA PERMANENT MT-12 ORIGEN CHINA</w:t>
            </w:r>
            <w:r w:rsidRPr="000737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$1.00</w:t>
            </w:r>
            <w:r w:rsidRPr="000737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$15.00</w:t>
            </w:r>
            <w:r w:rsidRPr="000737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7374F" w:rsidRPr="0007374F" w:rsidTr="0007374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0737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737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70211096 ADAPTADOR MACHO PVC 2-1/2\" MARCA AMANCO ORIGEN C.R.</w:t>
            </w:r>
            <w:r w:rsidRPr="000737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$3.50</w:t>
            </w:r>
            <w:r w:rsidRPr="000737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$7.00</w:t>
            </w:r>
            <w:r w:rsidRPr="000737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7374F" w:rsidRPr="0007374F" w:rsidTr="0007374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0737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737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70211153 TUBERIA DE 2 1/2\" DE 250 P.S.I. DE PVC MARCA AMANCO ORIGEN C.R.</w:t>
            </w:r>
            <w:r w:rsidRPr="000737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$36.00</w:t>
            </w:r>
            <w:r w:rsidRPr="000737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$36.00</w:t>
            </w:r>
            <w:r w:rsidRPr="000737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7374F" w:rsidRPr="0007374F" w:rsidTr="0007374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737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0737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737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$390.50</w:t>
            </w:r>
            <w:r w:rsidRPr="000737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7374F" w:rsidRPr="0007374F" w:rsidRDefault="0007374F" w:rsidP="0007374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112"/>
      </w:tblGrid>
      <w:tr w:rsidR="0007374F" w:rsidRPr="0007374F" w:rsidTr="000737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7374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trescientos noventa 50/100 </w:t>
            </w:r>
            <w:proofErr w:type="spellStart"/>
            <w:r w:rsidRPr="0007374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dolares</w:t>
            </w:r>
            <w:proofErr w:type="spellEnd"/>
            <w:r w:rsidRPr="000737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7374F" w:rsidRPr="0007374F" w:rsidTr="000737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86"/>
            </w:tblGrid>
            <w:tr w:rsidR="0007374F" w:rsidRPr="000737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374F" w:rsidRPr="0007374F" w:rsidRDefault="0007374F" w:rsidP="000737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07374F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</w:t>
                  </w:r>
                  <w:r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RA LAS CONDICIONES DE ESTA E- 54</w:t>
                  </w:r>
                  <w:r w:rsidRPr="0007374F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103,</w:t>
                  </w:r>
                  <w:r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 </w:t>
                  </w:r>
                  <w:r w:rsidRPr="0007374F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54112,</w:t>
                  </w:r>
                  <w:r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 </w:t>
                  </w:r>
                  <w:r w:rsidRPr="0007374F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54199 COMPRASAL- No. 53 SOLICITUD No. 78</w:t>
                  </w:r>
                  <w:r w:rsidRPr="0007374F"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7374F" w:rsidRPr="0007374F" w:rsidRDefault="0007374F" w:rsidP="00073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7374F" w:rsidRPr="0007374F" w:rsidTr="000737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ENTREGA:DEPTO.ALMACEN HOSPITAL NACIONAL DE SONSONATE-04 DIAS HABILES DESPUES DE RECIBIR LA ORDEN DE COMPRA</w:t>
            </w:r>
            <w:r w:rsidRPr="000737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7374F" w:rsidRPr="0007374F" w:rsidTr="000737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7374F" w:rsidRPr="0007374F" w:rsidTr="000737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86"/>
            </w:tblGrid>
            <w:tr w:rsidR="0007374F" w:rsidRPr="000737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374F" w:rsidRPr="0007374F" w:rsidRDefault="0007374F" w:rsidP="000737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07374F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LUGAR DE NOTIFICACIONES:PARA EFECTOS DE PAGO EN: TESORERIA 2429-2245 Y CONTACTO CON PROVEEDOR TEL: 2451-5581 </w:t>
                  </w:r>
                </w:p>
              </w:tc>
            </w:tr>
          </w:tbl>
          <w:p w:rsidR="0007374F" w:rsidRPr="0007374F" w:rsidRDefault="0007374F" w:rsidP="00073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7374F" w:rsidRPr="0007374F" w:rsidRDefault="0007374F" w:rsidP="0007374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859"/>
        <w:gridCol w:w="253"/>
      </w:tblGrid>
      <w:tr w:rsidR="0007374F" w:rsidRPr="0007374F" w:rsidTr="000737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7374F" w:rsidRPr="0007374F" w:rsidTr="000737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7374F" w:rsidRPr="0007374F" w:rsidTr="000737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7374F" w:rsidRPr="0007374F" w:rsidTr="000737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374F" w:rsidRDefault="0007374F" w:rsidP="0007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37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</w:p>
          <w:p w:rsidR="0007374F" w:rsidRDefault="0007374F" w:rsidP="0007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:rsidR="0007374F" w:rsidRPr="0007374F" w:rsidRDefault="009E249C" w:rsidP="0007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noProof/>
                <w:lang w:eastAsia="es-ES"/>
              </w:rPr>
              <w:lastRenderedPageBreak/>
              <w:drawing>
                <wp:inline distT="0" distB="0" distL="0" distR="0" wp14:anchorId="422262B2" wp14:editId="3C311244">
                  <wp:extent cx="2821846" cy="876300"/>
                  <wp:effectExtent l="0" t="0" r="0" b="0"/>
                  <wp:docPr id="2" name="Imagen 2" descr="C:\Users\Lic Laura Zetino\Desktop\FIRMA DIRECT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ic Laura Zetino\Desktop\FIRMA DIRECTOR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7" b="27090"/>
                          <a:stretch/>
                        </pic:blipFill>
                        <pic:spPr bwMode="auto">
                          <a:xfrm>
                            <a:off x="0" y="0"/>
                            <a:ext cx="2823039" cy="876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7374F" w:rsidRPr="000737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7374F" w:rsidRPr="000737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7374F" w:rsidRPr="000737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07374F" w:rsidRPr="000737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="0007374F" w:rsidRPr="000737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7374F" w:rsidRPr="000737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="0007374F" w:rsidRPr="000737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374F" w:rsidRPr="0007374F" w:rsidRDefault="0007374F" w:rsidP="00073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07374F" w:rsidRDefault="0007374F"/>
    <w:p w:rsidR="0007374F" w:rsidRPr="009E249C" w:rsidRDefault="0007374F" w:rsidP="0007374F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u w:val="single"/>
          <w:lang w:val="es-SV" w:eastAsia="es-ES"/>
        </w:rPr>
      </w:pPr>
      <w:r w:rsidRPr="009E249C">
        <w:rPr>
          <w:rFonts w:ascii="Calibri" w:eastAsia="Times New Roman" w:hAnsi="Calibri" w:cs="Times New Roman"/>
          <w:b/>
          <w:sz w:val="20"/>
          <w:szCs w:val="20"/>
          <w:u w:val="single"/>
          <w:lang w:val="es-SV" w:eastAsia="es-ES"/>
        </w:rPr>
        <w:t>CONDICIONES  DEL  SUMINISTRO</w:t>
      </w:r>
    </w:p>
    <w:p w:rsidR="0007374F" w:rsidRPr="009E249C" w:rsidRDefault="0007374F" w:rsidP="0007374F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u w:val="single"/>
          <w:lang w:val="es-SV" w:eastAsia="es-ES"/>
        </w:rPr>
      </w:pPr>
    </w:p>
    <w:p w:rsidR="0007374F" w:rsidRPr="009E249C" w:rsidRDefault="0007374F" w:rsidP="0007374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es-SV" w:eastAsia="es-ES"/>
        </w:rPr>
      </w:pPr>
    </w:p>
    <w:p w:rsidR="0007374F" w:rsidRPr="009E249C" w:rsidRDefault="0007374F" w:rsidP="0007374F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val="es-SV" w:eastAsia="es-ES"/>
        </w:rPr>
      </w:pPr>
      <w:r w:rsidRPr="009E249C">
        <w:rPr>
          <w:rFonts w:ascii="Calibri" w:eastAsia="Times New Roman" w:hAnsi="Calibri" w:cs="Times New Roman"/>
          <w:sz w:val="20"/>
          <w:szCs w:val="20"/>
          <w:lang w:val="es-SV" w:eastAsia="es-ES"/>
        </w:rPr>
        <w:t>Esta orden de compra  está  sujeta  a todo lo establecido en la ley de adquisiciones y contrataciones de la Administración  Pública LACAP  y  su  reglamento.</w:t>
      </w:r>
    </w:p>
    <w:p w:rsidR="0007374F" w:rsidRPr="009E249C" w:rsidRDefault="0007374F" w:rsidP="0007374F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0"/>
          <w:szCs w:val="20"/>
          <w:lang w:val="es-SV" w:eastAsia="es-ES"/>
        </w:rPr>
      </w:pPr>
    </w:p>
    <w:p w:rsidR="0007374F" w:rsidRPr="009E249C" w:rsidRDefault="0007374F" w:rsidP="0007374F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val="es-SV" w:eastAsia="es-ES"/>
        </w:rPr>
      </w:pPr>
      <w:r w:rsidRPr="009E249C">
        <w:rPr>
          <w:rFonts w:ascii="Calibri" w:eastAsia="Times New Roman" w:hAnsi="Calibri" w:cs="Times New Roman"/>
          <w:sz w:val="20"/>
          <w:szCs w:val="20"/>
          <w:lang w:val="es-SV" w:eastAsia="es-ES"/>
        </w:rPr>
        <w:t>Forma parte  integral de esta orden de compra,  la  Solicitud de Cotización con sus especificaciones técnicas y  la oferta  presentada  por  la empresa  participante.</w:t>
      </w:r>
    </w:p>
    <w:p w:rsidR="0007374F" w:rsidRPr="009E249C" w:rsidRDefault="0007374F" w:rsidP="0007374F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val="es-SV" w:eastAsia="es-ES"/>
        </w:rPr>
      </w:pPr>
    </w:p>
    <w:p w:rsidR="0007374F" w:rsidRPr="009E249C" w:rsidRDefault="0007374F" w:rsidP="0007374F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val="es-SV" w:eastAsia="es-ES"/>
        </w:rPr>
      </w:pPr>
      <w:r w:rsidRPr="009E249C">
        <w:rPr>
          <w:rFonts w:ascii="Calibri" w:eastAsia="Times New Roman" w:hAnsi="Calibri" w:cs="Times New Roman"/>
          <w:sz w:val="20"/>
          <w:szCs w:val="20"/>
          <w:lang w:val="es-SV" w:eastAsia="es-ES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</w:t>
      </w:r>
      <w:proofErr w:type="spellStart"/>
      <w:r w:rsidRPr="009E249C">
        <w:rPr>
          <w:rFonts w:ascii="Calibri" w:eastAsia="Times New Roman" w:hAnsi="Calibri" w:cs="Times New Roman"/>
          <w:sz w:val="20"/>
          <w:szCs w:val="20"/>
          <w:lang w:val="es-SV" w:eastAsia="es-ES"/>
        </w:rPr>
        <w:t>Mazzini</w:t>
      </w:r>
      <w:proofErr w:type="spellEnd"/>
      <w:r w:rsidRPr="009E249C">
        <w:rPr>
          <w:rFonts w:ascii="Calibri" w:eastAsia="Times New Roman" w:hAnsi="Calibri" w:cs="Times New Roman"/>
          <w:sz w:val="20"/>
          <w:szCs w:val="20"/>
          <w:lang w:val="es-SV" w:eastAsia="es-ES"/>
        </w:rPr>
        <w:t xml:space="preserve"> Villacorta” Sonsonate, procederá a la aplicación de las sanciones previstas de la Ley de Adquisiciones y Contrataciones de la Administración Pública LACAP y su reglamento</w:t>
      </w:r>
      <w:r w:rsidRPr="009E249C">
        <w:rPr>
          <w:rFonts w:ascii="Calibri" w:eastAsia="Times New Roman" w:hAnsi="Calibri" w:cs="Times New Roman"/>
          <w:b/>
          <w:sz w:val="20"/>
          <w:szCs w:val="20"/>
          <w:lang w:val="es-SV" w:eastAsia="es-ES"/>
        </w:rPr>
        <w:t xml:space="preserve"> (Art. 85 y Art. 158). </w:t>
      </w:r>
      <w:r w:rsidRPr="009E249C">
        <w:rPr>
          <w:rFonts w:ascii="Calibri" w:eastAsia="Times New Roman" w:hAnsi="Calibri" w:cs="Times New Roman"/>
          <w:sz w:val="20"/>
          <w:szCs w:val="20"/>
          <w:lang w:val="es-SV" w:eastAsia="es-ES"/>
        </w:rPr>
        <w:t>Además se hará de carácter público el incumplimiento. Formando parte del registro de proveedores incumplidos.</w:t>
      </w:r>
    </w:p>
    <w:p w:rsidR="0007374F" w:rsidRPr="009E249C" w:rsidRDefault="0007374F" w:rsidP="0007374F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0"/>
          <w:szCs w:val="20"/>
          <w:lang w:val="es-SV" w:eastAsia="es-ES"/>
        </w:rPr>
      </w:pPr>
    </w:p>
    <w:p w:rsidR="0007374F" w:rsidRPr="009E249C" w:rsidRDefault="0007374F" w:rsidP="0007374F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val="es-SV" w:eastAsia="es-ES"/>
        </w:rPr>
      </w:pPr>
      <w:r w:rsidRPr="009E249C">
        <w:rPr>
          <w:rFonts w:ascii="Calibri" w:eastAsia="Times New Roman" w:hAnsi="Calibri" w:cs="Times New Roman"/>
          <w:sz w:val="20"/>
          <w:szCs w:val="20"/>
          <w:lang w:val="es-SV" w:eastAsia="es-ES"/>
        </w:rPr>
        <w:t xml:space="preserve">Al recibir la orden de compra favor comunicarse al departamento de ALMACEN del Hospital con el encargado Lic. Rodolfo Hernández, </w:t>
      </w:r>
      <w:proofErr w:type="gramStart"/>
      <w:r w:rsidRPr="009E249C">
        <w:rPr>
          <w:rFonts w:ascii="Calibri" w:eastAsia="Times New Roman" w:hAnsi="Calibri" w:cs="Times New Roman"/>
          <w:sz w:val="20"/>
          <w:szCs w:val="20"/>
          <w:lang w:val="es-SV" w:eastAsia="es-ES"/>
        </w:rPr>
        <w:t>a los</w:t>
      </w:r>
      <w:proofErr w:type="gramEnd"/>
      <w:r w:rsidRPr="009E249C">
        <w:rPr>
          <w:rFonts w:ascii="Calibri" w:eastAsia="Times New Roman" w:hAnsi="Calibri" w:cs="Times New Roman"/>
          <w:sz w:val="20"/>
          <w:szCs w:val="20"/>
          <w:lang w:val="es-SV" w:eastAsia="es-ES"/>
        </w:rPr>
        <w:t xml:space="preserve"> tel.: 2429-2223, 2429-2220 para programar cita con 2 días de anticipación y en el plazo establecido en la orden de compra.</w:t>
      </w:r>
    </w:p>
    <w:p w:rsidR="0007374F" w:rsidRPr="009E249C" w:rsidRDefault="0007374F" w:rsidP="0007374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val="es-SV" w:eastAsia="es-ES"/>
        </w:rPr>
      </w:pPr>
    </w:p>
    <w:p w:rsidR="0007374F" w:rsidRPr="009E249C" w:rsidRDefault="0007374F" w:rsidP="0007374F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napToGrid w:val="0"/>
          <w:sz w:val="20"/>
          <w:szCs w:val="20"/>
          <w:lang w:eastAsia="es-ES"/>
        </w:rPr>
      </w:pPr>
      <w:r w:rsidRPr="009E249C">
        <w:rPr>
          <w:rFonts w:ascii="Calibri" w:eastAsia="Times New Roman" w:hAnsi="Calibri" w:cs="Times New Roman"/>
          <w:snapToGrid w:val="0"/>
          <w:sz w:val="20"/>
          <w:szCs w:val="20"/>
          <w:lang w:eastAsia="es-ES"/>
        </w:rPr>
        <w:t xml:space="preserve">La Dirección General de Impuestos Internos en uso de sus facultades legales y de conformidad  con lo establecido en el </w:t>
      </w:r>
      <w:r w:rsidRPr="009E249C">
        <w:rPr>
          <w:rFonts w:ascii="Calibri" w:eastAsia="Times New Roman" w:hAnsi="Calibri" w:cs="Times New Roman"/>
          <w:b/>
          <w:snapToGrid w:val="0"/>
          <w:sz w:val="20"/>
          <w:szCs w:val="20"/>
          <w:lang w:eastAsia="es-ES"/>
        </w:rPr>
        <w:t>Art. 162</w:t>
      </w:r>
      <w:r w:rsidRPr="009E249C">
        <w:rPr>
          <w:rFonts w:ascii="Calibri" w:eastAsia="Times New Roman" w:hAnsi="Calibri" w:cs="Times New Roman"/>
          <w:snapToGrid w:val="0"/>
          <w:sz w:val="20"/>
          <w:szCs w:val="20"/>
          <w:lang w:eastAsia="es-ES"/>
        </w:rPr>
        <w:t xml:space="preserve">, inciso 3º del código tributario, ha nombrado al Hospital  Nacional “Dr. Jorge </w:t>
      </w:r>
      <w:proofErr w:type="spellStart"/>
      <w:r w:rsidRPr="009E249C">
        <w:rPr>
          <w:rFonts w:ascii="Calibri" w:eastAsia="Times New Roman" w:hAnsi="Calibri" w:cs="Times New Roman"/>
          <w:snapToGrid w:val="0"/>
          <w:sz w:val="20"/>
          <w:szCs w:val="20"/>
          <w:lang w:eastAsia="es-ES"/>
        </w:rPr>
        <w:t>Mazzini</w:t>
      </w:r>
      <w:proofErr w:type="spellEnd"/>
      <w:r w:rsidRPr="009E249C">
        <w:rPr>
          <w:rFonts w:ascii="Calibri" w:eastAsia="Times New Roman" w:hAnsi="Calibri" w:cs="Times New Roman"/>
          <w:snapToGrid w:val="0"/>
          <w:sz w:val="20"/>
          <w:szCs w:val="20"/>
          <w:lang w:eastAsia="es-ES"/>
        </w:rPr>
        <w:t xml:space="preserve"> Villacorta “  Sonsonate, como agente de retención del  IVA, por lo que deberá reflejarse en la factura el 1%  de  retención en concepto de anticipo de dicho impuesto sobre bienes y servicios a partir de $ 113.00</w:t>
      </w:r>
    </w:p>
    <w:p w:rsidR="0007374F" w:rsidRPr="009E249C" w:rsidRDefault="0007374F" w:rsidP="000737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07374F" w:rsidRPr="009E249C" w:rsidRDefault="0007374F" w:rsidP="0007374F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b/>
          <w:snapToGrid w:val="0"/>
          <w:sz w:val="20"/>
          <w:szCs w:val="20"/>
          <w:lang w:eastAsia="es-ES"/>
        </w:rPr>
      </w:pPr>
      <w:r w:rsidRPr="009E249C">
        <w:rPr>
          <w:rFonts w:ascii="Calibri" w:eastAsia="Times New Roman" w:hAnsi="Calibri" w:cs="Times New Roman"/>
          <w:b/>
          <w:snapToGrid w:val="0"/>
          <w:sz w:val="20"/>
          <w:szCs w:val="20"/>
          <w:lang w:eastAsia="es-ES"/>
        </w:rPr>
        <w:t>Tiempo de entrega  04 DIAS HABILES  DESPUES DE RECIBIR ORDEN DE COMPRA</w:t>
      </w:r>
    </w:p>
    <w:p w:rsidR="0007374F" w:rsidRPr="009E249C" w:rsidRDefault="0007374F" w:rsidP="0007374F">
      <w:pPr>
        <w:spacing w:after="0" w:line="240" w:lineRule="auto"/>
        <w:ind w:left="708"/>
        <w:rPr>
          <w:rFonts w:ascii="Calibri" w:eastAsia="Times New Roman" w:hAnsi="Calibri" w:cs="Times New Roman"/>
          <w:b/>
          <w:sz w:val="20"/>
          <w:szCs w:val="20"/>
          <w:lang w:eastAsia="es-ES"/>
        </w:rPr>
      </w:pPr>
    </w:p>
    <w:p w:rsidR="0007374F" w:rsidRPr="009E249C" w:rsidRDefault="0007374F" w:rsidP="0007374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es-ES"/>
        </w:rPr>
      </w:pPr>
      <w:r w:rsidRPr="009E249C">
        <w:rPr>
          <w:rFonts w:ascii="Calibri" w:eastAsia="Times New Roman" w:hAnsi="Calibri" w:cs="Times New Roman"/>
          <w:snapToGrid w:val="0"/>
          <w:sz w:val="20"/>
          <w:szCs w:val="20"/>
          <w:lang w:eastAsia="es-ES"/>
        </w:rPr>
        <w:t>El Administrador de  esta  Orden  de Compra es</w:t>
      </w:r>
      <w:proofErr w:type="gramStart"/>
      <w:r w:rsidRPr="009E249C">
        <w:rPr>
          <w:rFonts w:ascii="Calibri" w:eastAsia="Times New Roman" w:hAnsi="Calibri" w:cs="Times New Roman"/>
          <w:b/>
          <w:snapToGrid w:val="0"/>
          <w:sz w:val="20"/>
          <w:szCs w:val="20"/>
          <w:lang w:eastAsia="es-ES"/>
        </w:rPr>
        <w:t>:  Ing</w:t>
      </w:r>
      <w:proofErr w:type="gramEnd"/>
      <w:r w:rsidRPr="009E249C">
        <w:rPr>
          <w:rFonts w:ascii="Calibri" w:eastAsia="Times New Roman" w:hAnsi="Calibri" w:cs="Times New Roman"/>
          <w:b/>
          <w:snapToGrid w:val="0"/>
          <w:sz w:val="20"/>
          <w:szCs w:val="20"/>
          <w:lang w:eastAsia="es-ES"/>
        </w:rPr>
        <w:t xml:space="preserve">. Dina Rebeca </w:t>
      </w:r>
      <w:proofErr w:type="spellStart"/>
      <w:r w:rsidRPr="009E249C">
        <w:rPr>
          <w:rFonts w:ascii="Calibri" w:eastAsia="Times New Roman" w:hAnsi="Calibri" w:cs="Times New Roman"/>
          <w:b/>
          <w:snapToGrid w:val="0"/>
          <w:sz w:val="20"/>
          <w:szCs w:val="20"/>
          <w:lang w:eastAsia="es-ES"/>
        </w:rPr>
        <w:t>Martir</w:t>
      </w:r>
      <w:proofErr w:type="spellEnd"/>
      <w:r w:rsidRPr="009E249C">
        <w:rPr>
          <w:rFonts w:ascii="Calibri" w:eastAsia="Times New Roman" w:hAnsi="Calibri" w:cs="Times New Roman"/>
          <w:b/>
          <w:snapToGrid w:val="0"/>
          <w:sz w:val="20"/>
          <w:szCs w:val="20"/>
          <w:lang w:eastAsia="es-ES"/>
        </w:rPr>
        <w:t xml:space="preserve"> </w:t>
      </w:r>
      <w:r w:rsidRPr="009E249C">
        <w:rPr>
          <w:rFonts w:ascii="Calibri" w:eastAsia="Times New Roman" w:hAnsi="Calibri" w:cs="Times New Roman"/>
          <w:snapToGrid w:val="0"/>
          <w:sz w:val="20"/>
          <w:szCs w:val="20"/>
          <w:lang w:eastAsia="es-ES"/>
        </w:rPr>
        <w:t xml:space="preserve">, Jefe de Mantenimiento. Tel. 2429-2209, y 2429-2226 </w:t>
      </w:r>
      <w:r w:rsidRPr="009E249C">
        <w:rPr>
          <w:rFonts w:ascii="Calibri" w:eastAsia="Times New Roman" w:hAnsi="Calibri" w:cs="Times New Roman"/>
          <w:b/>
          <w:snapToGrid w:val="0"/>
          <w:sz w:val="20"/>
          <w:szCs w:val="20"/>
          <w:lang w:eastAsia="es-ES"/>
        </w:rPr>
        <w:t xml:space="preserve"> c</w:t>
      </w:r>
      <w:r w:rsidRPr="009E249C">
        <w:rPr>
          <w:rFonts w:ascii="Calibri" w:eastAsia="Times New Roman" w:hAnsi="Calibri" w:cs="Times New Roman"/>
          <w:snapToGrid w:val="0"/>
          <w:sz w:val="20"/>
          <w:szCs w:val="20"/>
          <w:lang w:eastAsia="es-ES"/>
        </w:rPr>
        <w:t>on el objeto de verificar el cumplimiento de lo establecido en la Orden de Compra, y</w:t>
      </w:r>
      <w:r w:rsidRPr="009E249C">
        <w:rPr>
          <w:rFonts w:ascii="Times New Roman" w:eastAsia="Times New Roman" w:hAnsi="Times New Roman" w:cs="Times New Roman"/>
          <w:snapToGrid w:val="0"/>
          <w:sz w:val="20"/>
          <w:szCs w:val="20"/>
          <w:lang w:eastAsia="es-ES"/>
        </w:rPr>
        <w:t xml:space="preserve"> en ausencia con  Ing. Samuel Eliseo Rosa, con cargo de Supervisor de Mantenimiento</w:t>
      </w:r>
      <w:proofErr w:type="gramStart"/>
      <w:r w:rsidRPr="009E249C">
        <w:rPr>
          <w:rFonts w:ascii="Times New Roman" w:eastAsia="Times New Roman" w:hAnsi="Times New Roman" w:cs="Times New Roman"/>
          <w:snapToGrid w:val="0"/>
          <w:sz w:val="20"/>
          <w:szCs w:val="20"/>
          <w:lang w:eastAsia="es-ES"/>
        </w:rPr>
        <w:t>..</w:t>
      </w:r>
      <w:proofErr w:type="gramEnd"/>
    </w:p>
    <w:p w:rsidR="0007374F" w:rsidRPr="009E249C" w:rsidRDefault="0007374F" w:rsidP="0007374F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es-ES"/>
        </w:rPr>
      </w:pPr>
    </w:p>
    <w:p w:rsidR="0007374F" w:rsidRPr="009E249C" w:rsidRDefault="0007374F" w:rsidP="0007374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es-ES"/>
        </w:rPr>
      </w:pPr>
      <w:r w:rsidRPr="009E249C">
        <w:rPr>
          <w:rFonts w:ascii="Calibri" w:eastAsia="Times New Roman" w:hAnsi="Calibri" w:cs="Times New Roman"/>
          <w:i/>
          <w:iCs/>
          <w:sz w:val="20"/>
          <w:szCs w:val="20"/>
          <w:lang w:eastAsia="es-ES"/>
        </w:rPr>
        <w:t xml:space="preserve"> 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9E249C">
        <w:rPr>
          <w:rFonts w:ascii="Calibri" w:eastAsia="Times New Roman" w:hAnsi="Calibri" w:cs="Times New Roman"/>
          <w:b/>
          <w:i/>
          <w:iCs/>
          <w:sz w:val="20"/>
          <w:szCs w:val="20"/>
          <w:lang w:eastAsia="es-ES"/>
        </w:rPr>
        <w:t>art. 160 de la LACAP</w:t>
      </w:r>
      <w:r w:rsidRPr="009E249C">
        <w:rPr>
          <w:rFonts w:ascii="Calibri" w:eastAsia="Times New Roman" w:hAnsi="Calibri" w:cs="Times New Roman"/>
          <w:i/>
          <w:iCs/>
          <w:sz w:val="20"/>
          <w:szCs w:val="20"/>
          <w:lang w:eastAsia="es-ES"/>
        </w:rPr>
        <w:t xml:space="preserve"> para determinar el cometimiento o no durante la ejecución del contrato de la conducta tipificada como causal de inhabilitación en el </w:t>
      </w:r>
      <w:r w:rsidRPr="009E249C">
        <w:rPr>
          <w:rFonts w:ascii="Calibri" w:eastAsia="Times New Roman" w:hAnsi="Calibri" w:cs="Times New Roman"/>
          <w:b/>
          <w:i/>
          <w:iCs/>
          <w:sz w:val="20"/>
          <w:szCs w:val="20"/>
          <w:lang w:eastAsia="es-ES"/>
        </w:rPr>
        <w:t>art. 158 Romano V literal b) de la LACAP</w:t>
      </w:r>
      <w:r w:rsidRPr="009E249C">
        <w:rPr>
          <w:rFonts w:ascii="Calibri" w:eastAsia="Times New Roman" w:hAnsi="Calibri" w:cs="Times New Roman"/>
          <w:i/>
          <w:iCs/>
          <w:sz w:val="20"/>
          <w:szCs w:val="20"/>
          <w:lang w:eastAsia="es-ES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éste último caso deberá finalizar el procedimiento para conocer la resolución final.”</w:t>
      </w:r>
    </w:p>
    <w:p w:rsidR="0007374F" w:rsidRDefault="0007374F"/>
    <w:sectPr w:rsidR="000737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74F"/>
    <w:rsid w:val="0007374F"/>
    <w:rsid w:val="004A5BF0"/>
    <w:rsid w:val="007C0A39"/>
    <w:rsid w:val="009E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73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37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73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37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9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Lic Laura Zetino</cp:lastModifiedBy>
  <cp:revision>5</cp:revision>
  <cp:lastPrinted>2017-04-28T19:52:00Z</cp:lastPrinted>
  <dcterms:created xsi:type="dcterms:W3CDTF">2017-04-26T20:57:00Z</dcterms:created>
  <dcterms:modified xsi:type="dcterms:W3CDTF">2017-04-28T19:52:00Z</dcterms:modified>
</cp:coreProperties>
</file>