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B0F2D" w:rsidRPr="001B0F2D" w:rsidTr="001B0F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0F2D" w:rsidRPr="001B0F2D" w:rsidTr="001B0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0F2D" w:rsidRPr="001B0F2D" w:rsidTr="001B0F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F2D" w:rsidRPr="001B0F2D" w:rsidTr="001B0F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0F2D" w:rsidRPr="001B0F2D" w:rsidRDefault="001B0F2D" w:rsidP="001B0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B0F2D" w:rsidRPr="001B0F2D" w:rsidTr="001B0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0F2D" w:rsidRPr="001B0F2D" w:rsidRDefault="001B0F2D" w:rsidP="001B0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B0F2D" w:rsidRPr="001B0F2D" w:rsidTr="001B0F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B0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No.Orden:676/2013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0F2D" w:rsidRPr="001B0F2D" w:rsidRDefault="001B0F2D" w:rsidP="001B0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B0F2D" w:rsidRPr="001B0F2D" w:rsidTr="001B0F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B0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B0F2D" w:rsidRPr="001B0F2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0F2D" w:rsidRPr="001B0F2D" w:rsidRDefault="001B0F2D" w:rsidP="001B0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0F2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B0F2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F2D" w:rsidRPr="001B0F2D" w:rsidTr="001B0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0F2D" w:rsidRPr="001B0F2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0F2D" w:rsidRPr="001B0F2D" w:rsidRDefault="001B0F2D" w:rsidP="001B0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0F2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0F2D" w:rsidRPr="001B0F2D" w:rsidRDefault="001B0F2D" w:rsidP="001B0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B0F2D" w:rsidRPr="001B0F2D" w:rsidTr="001B0F2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B0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B0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B0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B0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B0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B0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F2D" w:rsidRPr="001B0F2D" w:rsidTr="001B0F2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F2D" w:rsidRPr="001B0F2D" w:rsidTr="001B0F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F2D" w:rsidRPr="001B0F2D" w:rsidTr="001B0F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002-02015 AMPICILINA (SODICA) 1g POLVO PARA SOLUCION INYECTABLE FRASCO VIAL OFRECEN: AMPICILINA SODICA POLVO PARA SOLUCION INYECTABLE I.M.-I.V FCO VIAL DE 1 GRAMO MARCA: PHARM INTER ORIGEN: CHINA VENCIMIENTO: 09/2016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$1,120.00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F2D" w:rsidRPr="001B0F2D" w:rsidTr="001B0F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002-02035 CEFTRIAXONA (SODICA) 1g POLVO SOLUCION INYECTABLE FRASCO VIAL OFRECEN: CEFTRIAXONA SODICA 1g POLVO SOLUCION INYECTABLE I.V-I.M FCO VIAL MARCA: PHARM INTER ORIGEN: CHINA VENCIMIENTO: 10/2015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F2D" w:rsidRPr="001B0F2D" w:rsidTr="001B0F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$1,720.00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0F2D" w:rsidRPr="001B0F2D" w:rsidRDefault="001B0F2D" w:rsidP="001B0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B0F2D" w:rsidRPr="001B0F2D" w:rsidTr="001B0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0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veinte 00/100 dolares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F2D" w:rsidRPr="001B0F2D" w:rsidTr="001B0F2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0F2D" w:rsidRPr="001B0F2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0F2D" w:rsidRPr="001B0F2D" w:rsidRDefault="001B0F2D" w:rsidP="001B0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0F2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455 NUM. SOLIC.548 </w:t>
                  </w:r>
                </w:p>
              </w:tc>
            </w:tr>
          </w:tbl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F2D" w:rsidRPr="001B0F2D" w:rsidTr="001B0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3 DIAS HABILES DESPUES DE RECIBIR ORDEN DE COMPRA </w:t>
            </w:r>
          </w:p>
        </w:tc>
      </w:tr>
      <w:tr w:rsidR="001B0F2D" w:rsidRPr="001B0F2D" w:rsidTr="001B0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F2D" w:rsidRPr="001B0F2D" w:rsidTr="001B0F2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0F2D" w:rsidRPr="001B0F2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0F2D" w:rsidRPr="001B0F2D" w:rsidRDefault="001B0F2D" w:rsidP="001B0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0F2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B0F2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0F2D" w:rsidRPr="001B0F2D" w:rsidRDefault="001B0F2D" w:rsidP="001B0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1B0F2D" w:rsidRPr="001B0F2D" w:rsidTr="001B0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F2D" w:rsidRPr="001B0F2D" w:rsidTr="001B0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F2D" w:rsidRPr="001B0F2D" w:rsidTr="001B0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0F2D" w:rsidRPr="001B0F2D" w:rsidTr="001B0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315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531579" w:rsidRPr="0053157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0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B0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0F2D" w:rsidRPr="001B0F2D" w:rsidRDefault="001B0F2D" w:rsidP="001B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F0039" w:rsidRDefault="007F0039"/>
    <w:p w:rsidR="007F0039" w:rsidRDefault="007F0039"/>
    <w:p w:rsidR="007F0039" w:rsidRDefault="007F0039"/>
    <w:p w:rsidR="007F0039" w:rsidRDefault="007F0039"/>
    <w:p w:rsidR="007F0039" w:rsidRDefault="007F0039"/>
    <w:p w:rsidR="007F0039" w:rsidRDefault="007F0039"/>
    <w:p w:rsidR="007F0039" w:rsidRDefault="007F0039" w:rsidP="007F00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0039" w:rsidRDefault="007F0039" w:rsidP="007F003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F0039" w:rsidRDefault="007F0039" w:rsidP="007F00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F0039" w:rsidRDefault="007F0039" w:rsidP="007F0039"/>
    <w:p w:rsidR="007F0039" w:rsidRDefault="007F0039" w:rsidP="007F0039"/>
    <w:p w:rsidR="007F0039" w:rsidRDefault="007F0039" w:rsidP="007F003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F0039" w:rsidRDefault="007F0039" w:rsidP="007F003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F0039" w:rsidRDefault="007F0039" w:rsidP="007F003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F0039" w:rsidRDefault="007F0039" w:rsidP="007F003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F0039" w:rsidRDefault="007F0039" w:rsidP="007F003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F0039" w:rsidRDefault="007F0039"/>
    <w:sectPr w:rsidR="007F0039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0F2D"/>
    <w:rsid w:val="001456F0"/>
    <w:rsid w:val="001B0F2D"/>
    <w:rsid w:val="002B04DF"/>
    <w:rsid w:val="00531579"/>
    <w:rsid w:val="007F0039"/>
    <w:rsid w:val="00B8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2017-03-02T16:32:00Z</dcterms:modified>
</cp:coreProperties>
</file>