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5168" w:rsidRPr="005E5168" w:rsidTr="005E51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5168" w:rsidRPr="005E5168" w:rsidTr="005E51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No.Orden:529/2013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5168" w:rsidRPr="005E5168" w:rsidTr="005E51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5168" w:rsidRPr="005E51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168" w:rsidRPr="005E5168" w:rsidRDefault="005E5168" w:rsidP="005E51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1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51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168" w:rsidRPr="005E51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168" w:rsidRPr="005E5168" w:rsidRDefault="005E5168" w:rsidP="005E51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1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5168" w:rsidRPr="005E5168" w:rsidTr="005E51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51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- 016-01005 -ATRACURIO BESILATO 10mg/ml , AMPOLLA 2.5 ml. OFRECE: RELATRAC 25MG/2.5 ML SOL. INY. AMP. 2.5 ML.(TECNICAMENTE ES EQUIVALENTE A LO SOLICITADO) MARCA PISA,ORG. MEXICO, VTO. MARZO/2015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51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veinte 00/100 dolares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168" w:rsidRPr="005E51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168" w:rsidRPr="005E5168" w:rsidRDefault="005E5168" w:rsidP="005E51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1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No.474 CODIGO DEL PROCESO 384</w:t>
                  </w:r>
                  <w:r w:rsidRPr="005E51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168" w:rsidRPr="005E51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168" w:rsidRPr="005E5168" w:rsidRDefault="005E5168" w:rsidP="005E51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1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Tel. 2243-3900, Fax: 2243-2008</w:t>
                  </w:r>
                  <w:r w:rsidRPr="005E51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168" w:rsidRPr="005E5168" w:rsidRDefault="005E5168" w:rsidP="005E51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5168" w:rsidRPr="005E5168" w:rsidTr="005E51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E5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5E50EF" w:rsidRPr="005E50E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1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51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168" w:rsidRPr="005E5168" w:rsidRDefault="005E5168" w:rsidP="005E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E6835" w:rsidRDefault="00DE6835"/>
    <w:p w:rsidR="00DE6835" w:rsidRDefault="00DE6835"/>
    <w:p w:rsidR="00DE6835" w:rsidRDefault="00DE6835"/>
    <w:p w:rsidR="00DE6835" w:rsidRDefault="00DE6835"/>
    <w:p w:rsidR="00DE6835" w:rsidRDefault="00DE6835"/>
    <w:p w:rsidR="00DE6835" w:rsidRDefault="00DE6835"/>
    <w:p w:rsidR="00DE6835" w:rsidRDefault="00DE6835"/>
    <w:p w:rsidR="00DE6835" w:rsidRDefault="00DE6835" w:rsidP="00DE68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35" w:rsidRDefault="00DE6835" w:rsidP="00DE68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6835" w:rsidRDefault="00DE6835" w:rsidP="00DE68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6835" w:rsidRDefault="00DE6835" w:rsidP="00DE6835"/>
    <w:p w:rsidR="00DE6835" w:rsidRDefault="00DE6835" w:rsidP="00DE6835"/>
    <w:p w:rsidR="00DE6835" w:rsidRDefault="00DE6835" w:rsidP="00DE68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6835" w:rsidRDefault="00DE6835" w:rsidP="00DE68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6835" w:rsidRDefault="00DE6835" w:rsidP="00DE68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6835" w:rsidRDefault="00DE6835" w:rsidP="00DE68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6835" w:rsidRDefault="00DE6835" w:rsidP="00DE68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6835" w:rsidRDefault="00DE6835"/>
    <w:sectPr w:rsidR="00DE683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5168"/>
    <w:rsid w:val="0016745D"/>
    <w:rsid w:val="005E50EF"/>
    <w:rsid w:val="005E5168"/>
    <w:rsid w:val="00DE6835"/>
    <w:rsid w:val="00F70B2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2017-03-02T16:09:00Z</dcterms:modified>
</cp:coreProperties>
</file>