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A6C3B" w:rsidRPr="003A6C3B" w:rsidTr="003A6C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6C3B" w:rsidRPr="003A6C3B" w:rsidRDefault="003A6C3B" w:rsidP="003A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6C3B" w:rsidRPr="003A6C3B" w:rsidRDefault="003A6C3B" w:rsidP="003A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A6C3B" w:rsidRPr="003A6C3B" w:rsidTr="003A6C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No.Orden:459/2013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6C3B" w:rsidRPr="003A6C3B" w:rsidRDefault="003A6C3B" w:rsidP="003A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A6C3B" w:rsidRPr="003A6C3B" w:rsidTr="003A6C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A6C3B" w:rsidRPr="003A6C3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6C3B" w:rsidRPr="003A6C3B" w:rsidRDefault="003A6C3B" w:rsidP="003A6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6C3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A6C3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6C3B" w:rsidRPr="003A6C3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6C3B" w:rsidRPr="003A6C3B" w:rsidRDefault="003A6C3B" w:rsidP="003A6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6C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6C3B" w:rsidRPr="003A6C3B" w:rsidRDefault="003A6C3B" w:rsidP="003A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A6C3B" w:rsidRPr="003A6C3B" w:rsidTr="003A6C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A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A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6C3B" w:rsidRPr="003A6C3B" w:rsidTr="003A6C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6C3B" w:rsidRPr="003A6C3B" w:rsidTr="003A6C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6C3B" w:rsidRPr="003A6C3B" w:rsidTr="003A6C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CODIGO- 028-00115-SODIO CLORURO 0,9% SOLUCION INYECTABLE, BOLSA 1000 ml. MARCA: DELMED, ORG. EL SALV. VTO. NO MENOR DE 2 AÑOS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$980.00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6C3B" w:rsidRPr="003A6C3B" w:rsidTr="003A6C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$980.00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6C3B" w:rsidRPr="003A6C3B" w:rsidRDefault="003A6C3B" w:rsidP="003A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A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ochenta 00/100 dolares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6C3B" w:rsidRPr="003A6C3B" w:rsidTr="003A6C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6C3B" w:rsidRPr="003A6C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6C3B" w:rsidRPr="003A6C3B" w:rsidRDefault="003A6C3B" w:rsidP="003A6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6C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No.431 CODIGO DEL PROCESO 341</w:t>
                  </w:r>
                  <w:r w:rsidRPr="003A6C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HAB. DESPUES DE RECIBIDA LA ORDEN DE COMPRA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6C3B" w:rsidRPr="003A6C3B" w:rsidTr="003A6C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6C3B" w:rsidRPr="003A6C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6C3B" w:rsidRPr="003A6C3B" w:rsidRDefault="003A6C3B" w:rsidP="003A6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6C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A6C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6C3B" w:rsidRPr="003A6C3B" w:rsidRDefault="003A6C3B" w:rsidP="003A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A6C3B" w:rsidRPr="003A6C3B" w:rsidTr="003A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A19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8A1929" w:rsidRPr="008A192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A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6C3B" w:rsidRPr="003A6C3B" w:rsidRDefault="003A6C3B" w:rsidP="003A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17915" w:rsidRDefault="00A17915"/>
    <w:p w:rsidR="00A17915" w:rsidRDefault="00A17915"/>
    <w:p w:rsidR="00A17915" w:rsidRDefault="00A17915"/>
    <w:p w:rsidR="00A17915" w:rsidRDefault="00A17915"/>
    <w:p w:rsidR="00A17915" w:rsidRDefault="00A17915"/>
    <w:p w:rsidR="00A17915" w:rsidRDefault="00A17915"/>
    <w:p w:rsidR="00A17915" w:rsidRDefault="00A17915"/>
    <w:p w:rsidR="00A17915" w:rsidRDefault="00A17915"/>
    <w:p w:rsidR="00A17915" w:rsidRDefault="00A17915" w:rsidP="00A179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7915" w:rsidRDefault="00A17915" w:rsidP="00A1791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17915" w:rsidRDefault="00A17915" w:rsidP="00A179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17915" w:rsidRDefault="00A17915" w:rsidP="00A17915"/>
    <w:p w:rsidR="00A17915" w:rsidRDefault="00A17915" w:rsidP="00A17915"/>
    <w:p w:rsidR="00A17915" w:rsidRDefault="00A17915" w:rsidP="00A179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17915" w:rsidRDefault="00A17915" w:rsidP="00A179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17915" w:rsidRDefault="00A17915" w:rsidP="00A179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17915" w:rsidRDefault="00A17915" w:rsidP="00A179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17915" w:rsidRDefault="00A17915" w:rsidP="00A1791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17915" w:rsidRDefault="00A17915"/>
    <w:sectPr w:rsidR="00A1791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6C3B"/>
    <w:rsid w:val="00115DC2"/>
    <w:rsid w:val="003A6C3B"/>
    <w:rsid w:val="00542A71"/>
    <w:rsid w:val="008A1929"/>
    <w:rsid w:val="00A1791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2017-03-02T16:01:00Z</dcterms:modified>
</cp:coreProperties>
</file>