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B702E" w:rsidRPr="001B702E" w:rsidTr="001B70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02E" w:rsidRPr="001B702E" w:rsidRDefault="001B702E" w:rsidP="001B70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702E" w:rsidRPr="001B702E" w:rsidRDefault="001B702E" w:rsidP="001B70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B702E" w:rsidRPr="001B702E" w:rsidTr="001B70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No.Orden:400/2013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702E" w:rsidRPr="001B702E" w:rsidRDefault="001B702E" w:rsidP="001B70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B702E" w:rsidRPr="001B702E" w:rsidTr="001B702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702E" w:rsidRPr="001B702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02E" w:rsidRPr="001B702E" w:rsidRDefault="001B702E" w:rsidP="001B7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02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B702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ESERSKI HERMANOS,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02E" w:rsidRPr="001B702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02E" w:rsidRPr="001B702E" w:rsidRDefault="001B702E" w:rsidP="001B7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02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06141803570017 </w:t>
                  </w:r>
                </w:p>
              </w:tc>
            </w:tr>
          </w:tbl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02E" w:rsidRPr="001B702E" w:rsidRDefault="001B702E" w:rsidP="001B70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B702E" w:rsidRPr="001B702E" w:rsidTr="001B702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B70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702E" w:rsidRPr="001B702E" w:rsidTr="001B702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702E" w:rsidRPr="001B702E" w:rsidTr="001B70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702E" w:rsidRPr="001B702E" w:rsidTr="001B70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CODIGO-30103505-PBS.P/DIFERENCIACION ESTREPTOCOCUS NEUMONIAE(OPTOQUIN 5 MICROGRAMOS) VIAL C/BRAZO DISPENSADOR 50 DISCOS.OFRECE:DISCO OPTOQUIN P/IDENTIFICACION PRESUNTIVA DE ESTREPTOCOCO PNEUMONLAE, VIAL DE 50 DISCOS MARCA:OXOID,VTO.05/2014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702E" w:rsidRPr="001B702E" w:rsidTr="001B70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CODIGO-30103510-PBAS.P/DIFERENCIACION ESTREPTOCOCUS BETA HEMOLITICO GRUPO\"A\"(BACITROCINA 0.04 UN.)VIAL C/BRAZO DISPENSADOR DE 50 DISCOS.OFRECE:BACITRACINA DE 0.04 UN.DISC.P/DIFERENCIACION DE ESTREPTOCOCUS LANCEFIELD GRUPO\"A\"DE OTRO ESTREPTOCOCUS BETA HEMOLITICOS VIAL DE 50 DISCOS MARCA: OXOID,VTO.05/2014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702E" w:rsidRPr="001B702E" w:rsidTr="001B70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$36.50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702E" w:rsidRPr="001B702E" w:rsidRDefault="001B702E" w:rsidP="001B70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70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seis 50/100 dolares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702E" w:rsidRPr="001B702E" w:rsidTr="001B702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02E" w:rsidRPr="001B702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02E" w:rsidRPr="001B702E" w:rsidRDefault="001B702E" w:rsidP="001B7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02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376, CODIGO DEL PROCESO 287</w:t>
                  </w:r>
                  <w:r w:rsidRPr="001B702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02E" w:rsidRPr="001B702E" w:rsidTr="001B702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702E" w:rsidRPr="001B702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702E" w:rsidRPr="001B702E" w:rsidRDefault="001B702E" w:rsidP="001B7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702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B702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702E" w:rsidRPr="001B702E" w:rsidRDefault="001B702E" w:rsidP="001B70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702E" w:rsidRPr="001B702E" w:rsidTr="001B70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763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5763C4" w:rsidRPr="005763C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70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B70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02E" w:rsidRPr="001B702E" w:rsidRDefault="001B702E" w:rsidP="001B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952079" w:rsidRDefault="00952079"/>
    <w:p w:rsidR="00952079" w:rsidRDefault="00952079"/>
    <w:p w:rsidR="00952079" w:rsidRDefault="00952079"/>
    <w:p w:rsidR="00952079" w:rsidRDefault="00952079"/>
    <w:p w:rsidR="00952079" w:rsidRDefault="00952079" w:rsidP="009520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079" w:rsidRDefault="00952079" w:rsidP="009520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52079" w:rsidRDefault="00952079" w:rsidP="009520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2079" w:rsidRDefault="00952079" w:rsidP="00952079"/>
    <w:p w:rsidR="00952079" w:rsidRDefault="00952079" w:rsidP="00952079"/>
    <w:p w:rsidR="00952079" w:rsidRDefault="00952079" w:rsidP="009520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2079" w:rsidRDefault="00952079" w:rsidP="009520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2079" w:rsidRDefault="00952079" w:rsidP="009520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2079" w:rsidRDefault="00952079" w:rsidP="009520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2079" w:rsidRDefault="00952079" w:rsidP="009520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52079" w:rsidRDefault="00952079"/>
    <w:p w:rsidR="00952079" w:rsidRDefault="00952079"/>
    <w:p w:rsidR="00952079" w:rsidRDefault="00952079"/>
    <w:p w:rsidR="00952079" w:rsidRDefault="00952079"/>
    <w:sectPr w:rsidR="00952079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702E"/>
    <w:rsid w:val="001B702E"/>
    <w:rsid w:val="002D7CDF"/>
    <w:rsid w:val="00371BF7"/>
    <w:rsid w:val="004D0D80"/>
    <w:rsid w:val="005763C4"/>
    <w:rsid w:val="0095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2017-03-02T15:53:00Z</dcterms:modified>
</cp:coreProperties>
</file>