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1768C" w:rsidRPr="00F1768C" w:rsidTr="00F1768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1768C" w:rsidRPr="00F1768C" w:rsidTr="00F176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68C" w:rsidRPr="00F1768C" w:rsidTr="00F176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768C" w:rsidRPr="00F1768C" w:rsidRDefault="00F1768C" w:rsidP="00F17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768C" w:rsidRPr="00F1768C" w:rsidRDefault="00F1768C" w:rsidP="00F17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1768C" w:rsidRPr="00F1768C" w:rsidTr="00F176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17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No.Orden:365/2013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768C" w:rsidRPr="00F1768C" w:rsidRDefault="00F1768C" w:rsidP="00F17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1768C" w:rsidRPr="00F1768C" w:rsidTr="00F1768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17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1768C" w:rsidRPr="00F1768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768C" w:rsidRPr="00F1768C" w:rsidRDefault="00F1768C" w:rsidP="00F17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768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1768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FIGUEROA IMPRESORES Y CIA.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768C" w:rsidRPr="00F1768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768C" w:rsidRPr="00F1768C" w:rsidRDefault="00F1768C" w:rsidP="00F17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768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06141908061033 </w:t>
                  </w:r>
                </w:p>
              </w:tc>
            </w:tr>
          </w:tbl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768C" w:rsidRPr="00F1768C" w:rsidRDefault="00F1768C" w:rsidP="00F17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1768C" w:rsidRPr="00F1768C" w:rsidTr="00F1768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17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17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17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17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17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17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68C" w:rsidRPr="00F1768C" w:rsidTr="00F1768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68C" w:rsidRPr="00F1768C" w:rsidTr="00F176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DIRECCION FONDOS PROPIOS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68C" w:rsidRPr="00F1768C" w:rsidTr="00F176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 : CODIGO, 80103575, SELLOS AUTOMATICOS DE 30MM CON LECTURA., SE OFRECE: SELLO AUTOMATICO R30MM CON LECTURA.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$108.00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68C" w:rsidRPr="00F1768C" w:rsidTr="00F176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$108.00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768C" w:rsidRPr="00F1768C" w:rsidRDefault="00F1768C" w:rsidP="00F17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17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ocho 00/100 dolares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68C" w:rsidRPr="00F1768C" w:rsidTr="00F1768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768C" w:rsidRPr="00F1768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768C" w:rsidRPr="00F1768C" w:rsidRDefault="00F1768C" w:rsidP="00F17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768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SOLIC.346 PRESENTAR NOTA DE AUTORIZACION PARA FIRMAR ORDEN DE COMPRA CON NOMBRE COMPLETO Y No. DUI DEL AUTORIZADO, FIRMADA POR EL REPRESENTANTE LEGAL DE LA EMPRESA.</w:t>
                  </w:r>
                  <w:r w:rsidRPr="00F1768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68C" w:rsidRPr="00F1768C" w:rsidTr="00F1768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768C" w:rsidRPr="00F1768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768C" w:rsidRPr="00F1768C" w:rsidRDefault="00F1768C" w:rsidP="00F17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768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1768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768C" w:rsidRPr="00F1768C" w:rsidRDefault="00F1768C" w:rsidP="00F17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1768C" w:rsidRPr="00F1768C" w:rsidTr="00F17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54B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354BD4" w:rsidRPr="00354BD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7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17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768C" w:rsidRPr="00F1768C" w:rsidRDefault="00F1768C" w:rsidP="00F1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24430B" w:rsidRDefault="0024430B"/>
    <w:p w:rsidR="0024430B" w:rsidRDefault="0024430B"/>
    <w:p w:rsidR="0024430B" w:rsidRDefault="0024430B"/>
    <w:p w:rsidR="0024430B" w:rsidRDefault="0024430B"/>
    <w:p w:rsidR="0024430B" w:rsidRDefault="0024430B"/>
    <w:p w:rsidR="0024430B" w:rsidRDefault="0024430B"/>
    <w:p w:rsidR="0024430B" w:rsidRDefault="0024430B"/>
    <w:p w:rsidR="0024430B" w:rsidRDefault="0024430B"/>
    <w:p w:rsidR="0024430B" w:rsidRDefault="0024430B" w:rsidP="002443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30B" w:rsidRDefault="0024430B" w:rsidP="0024430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4430B" w:rsidRDefault="0024430B" w:rsidP="002443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4430B" w:rsidRDefault="0024430B" w:rsidP="0024430B"/>
    <w:p w:rsidR="0024430B" w:rsidRDefault="0024430B" w:rsidP="0024430B"/>
    <w:p w:rsidR="0024430B" w:rsidRDefault="0024430B" w:rsidP="0024430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4430B" w:rsidRDefault="0024430B" w:rsidP="0024430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4430B" w:rsidRDefault="0024430B" w:rsidP="0024430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4430B" w:rsidRDefault="0024430B" w:rsidP="0024430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4430B" w:rsidRDefault="0024430B" w:rsidP="0024430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4430B" w:rsidRDefault="0024430B"/>
    <w:sectPr w:rsidR="0024430B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768C"/>
    <w:rsid w:val="0024430B"/>
    <w:rsid w:val="00354BD4"/>
    <w:rsid w:val="004D0D80"/>
    <w:rsid w:val="00663520"/>
    <w:rsid w:val="00C66F8E"/>
    <w:rsid w:val="00F1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2017-03-02T15:49:00Z</dcterms:modified>
</cp:coreProperties>
</file>