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6629C" w:rsidRPr="0056629C" w:rsidTr="005662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6629C" w:rsidRPr="0056629C" w:rsidRDefault="0056629C" w:rsidP="005662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6629C" w:rsidRPr="0056629C" w:rsidTr="0056629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56629C" w:rsidRPr="0056629C" w:rsidTr="005662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56629C" w:rsidRPr="0056629C" w:rsidTr="0056629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6629C" w:rsidRPr="0056629C" w:rsidTr="005662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6629C" w:rsidRPr="0056629C" w:rsidRDefault="0056629C" w:rsidP="005662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6629C" w:rsidRPr="0056629C" w:rsidTr="005662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6629C" w:rsidRPr="0056629C" w:rsidRDefault="0056629C" w:rsidP="005662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6629C" w:rsidRPr="0056629C" w:rsidTr="0056629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5662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FF0000"/>
                <w:sz w:val="20"/>
                <w:szCs w:val="20"/>
              </w:rPr>
              <w:t>No.Orden:699/2015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6629C" w:rsidRPr="0056629C" w:rsidRDefault="0056629C" w:rsidP="005662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6629C" w:rsidRPr="0056629C" w:rsidTr="0056629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5662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6629C" w:rsidRPr="0056629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629C" w:rsidRPr="0056629C" w:rsidRDefault="0056629C" w:rsidP="0056629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6629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56629C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6629C" w:rsidRPr="0056629C" w:rsidTr="005662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DIAGNOSTIKA CAPRIS,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629C" w:rsidRPr="0056629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629C" w:rsidRPr="0056629C" w:rsidRDefault="0056629C" w:rsidP="0056629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6629C" w:rsidRPr="0056629C" w:rsidRDefault="0056629C" w:rsidP="005662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6629C" w:rsidRPr="0056629C" w:rsidTr="0056629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5662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5662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5662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5662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56629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56629C" w:rsidRPr="0056629C" w:rsidTr="0056629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6629C" w:rsidRPr="0056629C" w:rsidTr="005662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Terapia Respiratoria- fondo General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6629C" w:rsidRPr="0056629C" w:rsidTr="005662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ARRENDAMIENTO DE UN EQUIPO DE GASES ARTERIALES PARA EL AÑO 2016, SE ENTREGARAN 750 PRUEBAS MENSUALES, HACIENDO UN TOTAL DE 9000 PRUEBAS AL PRECIO UNITARIO DE $1.25 LAS CARACTERISTICAS DEL EQUIPO SON: ver observaciones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$937.50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$11,250.00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6629C" w:rsidRPr="0056629C" w:rsidTr="0056629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$11,250.00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56629C" w:rsidRPr="0056629C" w:rsidRDefault="0056629C" w:rsidP="005662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6629C" w:rsidRPr="0056629C" w:rsidTr="005662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5662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once mil doscientos cincuenta 00/100 </w:t>
            </w:r>
            <w:proofErr w:type="spellStart"/>
            <w:r w:rsidRPr="0056629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6629C" w:rsidRPr="0056629C" w:rsidTr="005662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6629C" w:rsidRPr="005662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629C" w:rsidRPr="0056629C" w:rsidRDefault="0056629C" w:rsidP="0056629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EQUIPO COMPLETAMENTE NUEVO PRUEBAS BASICAS PH, PCO2, PO2, SO2%,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Hct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Hb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SO2%,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Hct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y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Hb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medidos. Ofrecemos: Equipo en comodato, marca: nova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biomedical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modelo: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Phox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basic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origen: estados unidos,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presentacion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del reactivo: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caja.demas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caracteristicas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en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presentacion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oferta.</w:t>
                  </w:r>
                  <w:r w:rsidRPr="0056629C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6629C" w:rsidRPr="0056629C" w:rsidTr="005662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 xml:space="preserve">LUGAR DE </w:t>
            </w:r>
            <w:proofErr w:type="spellStart"/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ENTREGA</w:t>
            </w:r>
            <w:proofErr w:type="gramStart"/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spellEnd"/>
            <w:proofErr w:type="gramEnd"/>
            <w:r w:rsidRPr="0056629C">
              <w:rPr>
                <w:rFonts w:ascii="Arial" w:hAnsi="Arial" w:cs="Arial"/>
                <w:color w:val="000000"/>
                <w:sz w:val="15"/>
                <w:szCs w:val="15"/>
              </w:rPr>
              <w:t xml:space="preserve"> de Terapia Respiratoria- entrega: 12 meses a partir del 1º de enero al 31 de diciembre de 2016, de una forma mensual.</w:t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56629C" w:rsidRPr="0056629C" w:rsidTr="005662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6629C" w:rsidRPr="0056629C" w:rsidTr="0056629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6629C" w:rsidRPr="005662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629C" w:rsidRPr="0056629C" w:rsidRDefault="0056629C" w:rsidP="0056629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NOTIFICACIONES:Forma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pago: Crédito a 60 días, numero de solicitud de compra: 461, correlativo </w:t>
                  </w:r>
                  <w:proofErr w:type="spellStart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56629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: 374, especifico: 54399, para tramites de pago: UFI: 2429-2245. </w:t>
                  </w:r>
                </w:p>
              </w:tc>
            </w:tr>
          </w:tbl>
          <w:p w:rsidR="0056629C" w:rsidRPr="0056629C" w:rsidRDefault="0056629C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56629C" w:rsidRPr="0056629C" w:rsidRDefault="0056629C" w:rsidP="0056629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5B6B4F" w:rsidRPr="0056629C" w:rsidTr="005B6B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B4F" w:rsidRPr="0056629C" w:rsidRDefault="005B6B4F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B6B4F" w:rsidRPr="0056629C" w:rsidTr="005B6B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B4F" w:rsidRPr="0056629C" w:rsidRDefault="005B6B4F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B6B4F" w:rsidRPr="0056629C" w:rsidTr="005B6B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B4F" w:rsidRPr="0056629C" w:rsidRDefault="005B6B4F" w:rsidP="0056629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5B6B4F" w:rsidRPr="0056629C" w:rsidTr="005B6B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6B4F" w:rsidRPr="0056629C" w:rsidRDefault="005B6B4F" w:rsidP="0056629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56629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587D23" w:rsidRPr="00587D2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75AB1" w:rsidRDefault="00075AB1"/>
    <w:p w:rsidR="00075AB1" w:rsidRDefault="00075AB1"/>
    <w:p w:rsidR="00075AB1" w:rsidRDefault="00075AB1"/>
    <w:p w:rsidR="00075AB1" w:rsidRDefault="00075AB1"/>
    <w:p w:rsidR="00075AB1" w:rsidRDefault="00075AB1"/>
    <w:p w:rsidR="00075AB1" w:rsidRDefault="00075AB1"/>
    <w:p w:rsidR="00075AB1" w:rsidRDefault="00075AB1"/>
    <w:p w:rsidR="00075AB1" w:rsidRDefault="00075AB1"/>
    <w:p w:rsidR="00075AB1" w:rsidRDefault="00075AB1"/>
    <w:p w:rsidR="00075AB1" w:rsidRDefault="00075AB1" w:rsidP="00075A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AB1" w:rsidRPr="00E415D3" w:rsidRDefault="00075AB1" w:rsidP="00075AB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075AB1" w:rsidRPr="00E415D3" w:rsidRDefault="00075AB1" w:rsidP="00075AB1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075AB1" w:rsidRDefault="00075AB1" w:rsidP="00075AB1"/>
    <w:p w:rsidR="00075AB1" w:rsidRDefault="00075AB1" w:rsidP="00075AB1"/>
    <w:p w:rsidR="00075AB1" w:rsidRDefault="00075AB1" w:rsidP="00075AB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75AB1" w:rsidRDefault="00075AB1" w:rsidP="00075AB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75AB1" w:rsidRDefault="00075AB1" w:rsidP="00075AB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75AB1" w:rsidRDefault="00075AB1" w:rsidP="00075AB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75AB1" w:rsidRDefault="00075AB1" w:rsidP="00075AB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75AB1" w:rsidRDefault="00075AB1"/>
    <w:p w:rsidR="00075AB1" w:rsidRDefault="00075AB1"/>
    <w:sectPr w:rsidR="00075AB1" w:rsidSect="0056629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629C"/>
    <w:rsid w:val="00075AB1"/>
    <w:rsid w:val="00163422"/>
    <w:rsid w:val="00184538"/>
    <w:rsid w:val="003E409B"/>
    <w:rsid w:val="0056629C"/>
    <w:rsid w:val="00587D23"/>
    <w:rsid w:val="005B6B4F"/>
    <w:rsid w:val="008E198E"/>
    <w:rsid w:val="00AB119D"/>
    <w:rsid w:val="00C422DD"/>
    <w:rsid w:val="00C6015B"/>
    <w:rsid w:val="00E7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566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2016-12-05T20:16:00Z</dcterms:created>
  <dcterms:modified xsi:type="dcterms:W3CDTF">2017-02-28T19:44:00Z</dcterms:modified>
</cp:coreProperties>
</file>