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73F20" w:rsidRPr="00773F20" w:rsidTr="00773F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773F20" w:rsidRPr="00773F20" w:rsidTr="00773F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773F20" w:rsidRPr="00773F20" w:rsidTr="00773F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73F20" w:rsidRPr="00773F20" w:rsidTr="00773F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73F20" w:rsidRPr="00773F20" w:rsidRDefault="00773F20" w:rsidP="00773F2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73F20" w:rsidRPr="00773F20" w:rsidTr="00773F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73F20" w:rsidRPr="00773F20" w:rsidRDefault="00773F20" w:rsidP="00773F2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73F20" w:rsidRPr="00773F20" w:rsidTr="00773F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773F2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FF0000"/>
                <w:sz w:val="20"/>
                <w:szCs w:val="20"/>
              </w:rPr>
              <w:t>No.Orden:674/2015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73F20" w:rsidRPr="00773F20" w:rsidRDefault="00773F20" w:rsidP="00773F2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73F20" w:rsidRPr="00773F20" w:rsidTr="00773F2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773F2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73F20" w:rsidRPr="00773F2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3F20" w:rsidRPr="00773F20" w:rsidRDefault="00773F20" w:rsidP="00773F2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73F2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773F2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73F20" w:rsidRPr="00773F20" w:rsidTr="00773F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DIAGNOSTIKA CAPRIS,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3F20" w:rsidRPr="00773F2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3F20" w:rsidRPr="00773F20" w:rsidRDefault="00773F20" w:rsidP="00773F2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73F20" w:rsidRPr="00773F20" w:rsidRDefault="00773F20" w:rsidP="00773F2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73F20" w:rsidRPr="00773F20" w:rsidTr="00773F2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773F2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773F2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773F2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773F2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773F2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773F20" w:rsidRPr="00773F20" w:rsidTr="00773F2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73F20" w:rsidRPr="00773F20" w:rsidTr="00773F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LABORATORIO FONDOS PROPIOS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73F20" w:rsidRPr="00773F20" w:rsidTr="00773F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CODIGO- 30104640 FRASCO PARA HEMOCULTIVO PEDIATRICO, CALDO DE CASEINA DE SOYA CON SPS, CO2, VACIO, RESINAS NEUTRALIZADORAS DE ANTIBIOTICO Y SUPLEMENTOS FCO DE 40 ML DE MEDIO PARA 1-3 ML DE MUESTRA METODO AUTOMATIZADO MARCA: BECTON DICKINSON ORIGEN: USA VENC: 02/2016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$6.15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$1,230.00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73F20" w:rsidRPr="00773F20" w:rsidTr="00773F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CODIGO- 30104636 FRASCO PARA HEMOCULTIVO ADULTO,CALDO DE CASEINA DE SOYA CON SPS, CO2, VACIO, RESINAS NEUTRALIZADORAS DE ANTIBIOTICO Y SUPLEMENTOS FCO DE 30 ML DE MEDIO PARA 1-8 ML DE MUESTRA METODO AUTOMATIZADO MARCA: BECTON DICKINSON ORIGEN: USA VENC: 10/06/2016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$6.15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$922.50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73F20" w:rsidRPr="00773F20" w:rsidTr="00773F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 xml:space="preserve">- 30106300 PRUEBA PARA DETERMINACION DE TIEMPO DE PROTOMBINA (TP) CON INDICE DE SENSIBILIDAD INTERNACIONAL DE (1.0-1.2)OFRECEN: Prueba para determinación de Tiempo de </w:t>
            </w:r>
            <w:proofErr w:type="spellStart"/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Protombina</w:t>
            </w:r>
            <w:proofErr w:type="spellEnd"/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 xml:space="preserve"> (TP), método automatizado. Marca Siemens, origen Alemania / U.S.A Vencimiento: De 8 a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$2,400.00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73F20" w:rsidRPr="00773F20" w:rsidTr="00773F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4000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CODIGO- 30106310 PRUEBA PARA DETERMINACION DE TIEMPO DE TROMBOPLASTINA PARCIAL ACTIVADO (TTP), METODO AUTOMATIZADO OFRECEN: Prueba para determinación de Tiempo de Tromboplastina Parcial Activado (TTP), método automatizado. Marca Siemens, origen Alemania / U.S.A. Vencimiento: De 8 a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$3,200.00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73F20" w:rsidRPr="00773F20" w:rsidTr="00773F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$7,752.50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73F20" w:rsidRPr="00773F20" w:rsidRDefault="00773F20" w:rsidP="00773F2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73F20" w:rsidRPr="00773F20" w:rsidTr="00773F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773F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siete mil setecientos cincuenta y dos 50/100 </w:t>
            </w:r>
            <w:proofErr w:type="spellStart"/>
            <w:r w:rsidRPr="00773F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73F20" w:rsidRPr="00773F20" w:rsidTr="00773F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73F20" w:rsidRPr="00773F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3F20" w:rsidRPr="00773F20" w:rsidRDefault="00773F20" w:rsidP="00773F2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73F2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DE PROCESO 405 NUM DE SOLIC. 481</w:t>
                  </w:r>
                  <w:r w:rsidRPr="00773F2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73F20" w:rsidRPr="00773F20" w:rsidTr="00773F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73F20" w:rsidRPr="00773F20" w:rsidTr="00773F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73F20" w:rsidRPr="00773F20" w:rsidTr="00773F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73F20" w:rsidRPr="00773F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3F20" w:rsidRPr="00773F20" w:rsidRDefault="00773F20" w:rsidP="00773F2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73F2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2260-2222 fax 2260-7007 </w:t>
                  </w:r>
                </w:p>
              </w:tc>
            </w:tr>
          </w:tbl>
          <w:p w:rsidR="00773F20" w:rsidRPr="00773F20" w:rsidRDefault="00773F20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73F20" w:rsidRPr="00773F20" w:rsidRDefault="00773F20" w:rsidP="00773F2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2041B1" w:rsidRPr="00773F20" w:rsidTr="002041B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41B1" w:rsidRPr="00773F20" w:rsidRDefault="002041B1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041B1" w:rsidRPr="00773F20" w:rsidTr="002041B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41B1" w:rsidRPr="00773F20" w:rsidRDefault="002041B1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041B1" w:rsidRPr="00773F20" w:rsidTr="002041B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41B1" w:rsidRPr="00773F20" w:rsidRDefault="002041B1" w:rsidP="00773F2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041B1" w:rsidRPr="00773F20" w:rsidTr="002041B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41B1" w:rsidRPr="00773F20" w:rsidRDefault="002041B1" w:rsidP="00773F2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73F2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642A18" w:rsidRPr="00642A1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35341" w:rsidRDefault="00635341"/>
    <w:p w:rsidR="00635341" w:rsidRDefault="00635341"/>
    <w:p w:rsidR="00635341" w:rsidRDefault="00635341"/>
    <w:p w:rsidR="00635341" w:rsidRDefault="00635341"/>
    <w:p w:rsidR="00635341" w:rsidRDefault="00635341"/>
    <w:p w:rsidR="00635341" w:rsidRPr="00E415D3" w:rsidRDefault="00635341" w:rsidP="0063534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35341" w:rsidRPr="00E415D3" w:rsidRDefault="00635341" w:rsidP="0063534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35341" w:rsidRDefault="00635341" w:rsidP="00635341"/>
    <w:p w:rsidR="00635341" w:rsidRDefault="00635341" w:rsidP="00635341"/>
    <w:p w:rsidR="00635341" w:rsidRDefault="00635341" w:rsidP="006353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5341" w:rsidRDefault="00635341" w:rsidP="006353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5341" w:rsidRDefault="00635341" w:rsidP="006353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5341" w:rsidRDefault="00635341" w:rsidP="006353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5341" w:rsidRDefault="00635341" w:rsidP="0063534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35341" w:rsidRDefault="00635341"/>
    <w:sectPr w:rsidR="00635341" w:rsidSect="00773F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3F20"/>
    <w:rsid w:val="000D4CE0"/>
    <w:rsid w:val="002041B1"/>
    <w:rsid w:val="003E409B"/>
    <w:rsid w:val="00635341"/>
    <w:rsid w:val="00642A18"/>
    <w:rsid w:val="00762B74"/>
    <w:rsid w:val="00773F20"/>
    <w:rsid w:val="007E740B"/>
    <w:rsid w:val="008E198E"/>
    <w:rsid w:val="00A32F0F"/>
    <w:rsid w:val="00A52A19"/>
    <w:rsid w:val="00AB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77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2016-12-05T19:21:00Z</dcterms:created>
  <dcterms:modified xsi:type="dcterms:W3CDTF">2017-02-28T19:30:00Z</dcterms:modified>
</cp:coreProperties>
</file>