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351"/>
        <w:gridCol w:w="3883"/>
        <w:gridCol w:w="967"/>
      </w:tblGrid>
      <w:tr w:rsidR="00EE568D" w:rsidRPr="00EE568D" w:rsidTr="00EE568D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EE568D" w:rsidRPr="00EE568D" w:rsidRDefault="00EE568D" w:rsidP="00EE56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381000" cy="381000"/>
                  <wp:effectExtent l="1905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EE568D" w:rsidRPr="00EE568D" w:rsidRDefault="00EE568D" w:rsidP="00EE56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68D">
              <w:rPr>
                <w:rFonts w:ascii="Times New Roman" w:hAnsi="Times New Roman"/>
                <w:b/>
                <w:bCs/>
                <w:sz w:val="24"/>
                <w:szCs w:val="24"/>
              </w:rPr>
              <w:t>GOBIERNO DE EL SALVADOR</w:t>
            </w:r>
          </w:p>
        </w:tc>
      </w:tr>
      <w:tr w:rsidR="00EE568D" w:rsidRPr="00EE568D" w:rsidTr="00EE568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EE568D" w:rsidRPr="00EE568D" w:rsidRDefault="00EE568D" w:rsidP="00EE56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68D">
              <w:rPr>
                <w:rFonts w:ascii="Arial" w:hAnsi="Arial" w:cs="Arial"/>
                <w:color w:val="000000"/>
                <w:sz w:val="15"/>
                <w:szCs w:val="15"/>
              </w:rPr>
              <w:t xml:space="preserve">Hospital Nacional "Dr. Jorge </w:t>
            </w:r>
            <w:proofErr w:type="spellStart"/>
            <w:r w:rsidRPr="00EE568D">
              <w:rPr>
                <w:rFonts w:ascii="Arial" w:hAnsi="Arial" w:cs="Arial"/>
                <w:color w:val="000000"/>
                <w:sz w:val="15"/>
                <w:szCs w:val="15"/>
              </w:rPr>
              <w:t>Mazzini</w:t>
            </w:r>
            <w:proofErr w:type="spellEnd"/>
            <w:r w:rsidRPr="00EE568D">
              <w:rPr>
                <w:rFonts w:ascii="Arial" w:hAnsi="Arial" w:cs="Arial"/>
                <w:color w:val="000000"/>
                <w:sz w:val="15"/>
                <w:szCs w:val="15"/>
              </w:rPr>
              <w:t xml:space="preserve"> Villacorta",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EE568D" w:rsidRPr="00EE568D" w:rsidRDefault="00EE568D" w:rsidP="00EE56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68D">
              <w:rPr>
                <w:rFonts w:ascii="Arial" w:hAnsi="Arial" w:cs="Arial"/>
                <w:color w:val="000000"/>
                <w:sz w:val="15"/>
                <w:szCs w:val="15"/>
              </w:rPr>
              <w:t>UNIDAD DE ADQUISICIONES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EE568D" w:rsidRPr="00EE568D" w:rsidRDefault="00EE568D" w:rsidP="00EE56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68D">
              <w:rPr>
                <w:rFonts w:ascii="Arial" w:hAnsi="Arial" w:cs="Arial"/>
                <w:color w:val="000000"/>
                <w:sz w:val="15"/>
                <w:szCs w:val="15"/>
              </w:rPr>
              <w:t>PREVISION NO:202</w:t>
            </w:r>
          </w:p>
        </w:tc>
      </w:tr>
      <w:tr w:rsidR="00EE568D" w:rsidRPr="00EE568D" w:rsidTr="00EE568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EE568D" w:rsidRPr="00EE568D" w:rsidRDefault="00EE568D" w:rsidP="00EE56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68D">
              <w:rPr>
                <w:rFonts w:ascii="Arial" w:hAnsi="Arial" w:cs="Arial"/>
                <w:color w:val="000000"/>
                <w:sz w:val="15"/>
                <w:szCs w:val="15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EE568D" w:rsidRPr="00EE568D" w:rsidRDefault="00EE568D" w:rsidP="00EE56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68D">
              <w:rPr>
                <w:rFonts w:ascii="Arial" w:hAnsi="Arial" w:cs="Arial"/>
                <w:color w:val="000000"/>
                <w:sz w:val="15"/>
                <w:szCs w:val="15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EE568D" w:rsidRPr="00EE568D" w:rsidRDefault="00EE568D" w:rsidP="00EE56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568D" w:rsidRPr="00EE568D" w:rsidTr="00EE568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EE568D" w:rsidRPr="00EE568D" w:rsidRDefault="00EE568D" w:rsidP="00EE56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EE568D" w:rsidRPr="00EE568D" w:rsidRDefault="00EE568D" w:rsidP="00EE56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68D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EE568D" w:rsidRPr="00EE568D" w:rsidRDefault="00EE568D" w:rsidP="00EE56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E568D" w:rsidRPr="00EE568D" w:rsidRDefault="00EE568D" w:rsidP="00EE568D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EE568D" w:rsidRPr="00EE568D" w:rsidTr="00EE568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EE568D" w:rsidRPr="00EE568D" w:rsidRDefault="00EE568D" w:rsidP="00EE56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68D">
              <w:rPr>
                <w:rFonts w:ascii="Arial" w:hAnsi="Arial" w:cs="Arial"/>
                <w:color w:val="000000"/>
                <w:sz w:val="27"/>
                <w:szCs w:val="27"/>
              </w:rPr>
              <w:t>ORDEN DE COMPRA DE BIENES Y SERVICIOS</w:t>
            </w:r>
          </w:p>
        </w:tc>
      </w:tr>
    </w:tbl>
    <w:p w:rsidR="00EE568D" w:rsidRPr="00EE568D" w:rsidRDefault="00EE568D" w:rsidP="00EE568D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471"/>
        <w:gridCol w:w="5823"/>
        <w:gridCol w:w="1907"/>
      </w:tblGrid>
      <w:tr w:rsidR="00EE568D" w:rsidRPr="00EE568D" w:rsidTr="00EE568D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E568D" w:rsidRPr="00EE568D" w:rsidRDefault="00EE568D" w:rsidP="00EE56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568D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E568D" w:rsidRPr="00EE568D" w:rsidRDefault="00EE568D" w:rsidP="00EE56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68D">
              <w:rPr>
                <w:rFonts w:ascii="Times New Roman" w:hAnsi="Times New Roman"/>
                <w:b/>
                <w:bCs/>
                <w:sz w:val="24"/>
                <w:szCs w:val="24"/>
              </w:rPr>
              <w:t>Sonsonate 11 de Noviembre del 2015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E568D" w:rsidRPr="00EE568D" w:rsidRDefault="00EE568D" w:rsidP="00EE56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568D">
              <w:rPr>
                <w:rFonts w:ascii="Arial" w:hAnsi="Arial" w:cs="Arial"/>
                <w:color w:val="FF0000"/>
                <w:sz w:val="20"/>
                <w:szCs w:val="20"/>
              </w:rPr>
              <w:t>No.Orden:518/2015</w:t>
            </w:r>
          </w:p>
        </w:tc>
      </w:tr>
    </w:tbl>
    <w:p w:rsidR="00EE568D" w:rsidRPr="00EE568D" w:rsidRDefault="00EE568D" w:rsidP="00EE568D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335"/>
        <w:gridCol w:w="1866"/>
      </w:tblGrid>
      <w:tr w:rsidR="00EE568D" w:rsidRPr="00EE568D" w:rsidTr="00EE568D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E568D" w:rsidRPr="00EE568D" w:rsidRDefault="00EE568D" w:rsidP="00EE56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68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13"/>
            </w:tblGrid>
            <w:tr w:rsidR="00EE568D" w:rsidRPr="00EE568D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EE568D" w:rsidRPr="00EE568D" w:rsidRDefault="00EE568D" w:rsidP="00EE568D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E568D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NIT</w:t>
                  </w:r>
                </w:p>
              </w:tc>
            </w:tr>
          </w:tbl>
          <w:p w:rsidR="00EE568D" w:rsidRPr="00EE568D" w:rsidRDefault="00EE568D" w:rsidP="00EE56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568D" w:rsidRPr="00EE568D" w:rsidTr="00EE568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E568D" w:rsidRPr="00EE568D" w:rsidRDefault="00EE568D" w:rsidP="00EE56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68D">
              <w:rPr>
                <w:rFonts w:ascii="Times New Roman" w:hAnsi="Times New Roman"/>
                <w:sz w:val="24"/>
                <w:szCs w:val="24"/>
              </w:rPr>
              <w:t>MUNDO MEDICO QUIMICO, SOCIEDAD ANONIMA DE CAPITAL VARIABLE.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EE568D" w:rsidRPr="00EE568D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EE568D" w:rsidRPr="00EE568D" w:rsidRDefault="00EE568D" w:rsidP="004C5C7F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EE568D" w:rsidRPr="00EE568D" w:rsidRDefault="00EE568D" w:rsidP="00EE56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E568D" w:rsidRPr="00EE568D" w:rsidRDefault="00EE568D" w:rsidP="00EE568D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908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13"/>
        <w:gridCol w:w="975"/>
        <w:gridCol w:w="4387"/>
        <w:gridCol w:w="975"/>
        <w:gridCol w:w="1930"/>
      </w:tblGrid>
      <w:tr w:rsidR="00EE568D" w:rsidRPr="00EE568D" w:rsidTr="00317A4A">
        <w:trPr>
          <w:trHeight w:val="187"/>
        </w:trPr>
        <w:tc>
          <w:tcPr>
            <w:tcW w:w="447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E568D" w:rsidRPr="00EE568D" w:rsidRDefault="00EE568D" w:rsidP="00EE56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68D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CANTIDAD</w:t>
            </w:r>
          </w:p>
        </w:tc>
        <w:tc>
          <w:tcPr>
            <w:tcW w:w="53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E568D" w:rsidRPr="00EE568D" w:rsidRDefault="00EE568D" w:rsidP="00EE56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68D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UNIDAD DE</w:t>
            </w:r>
          </w:p>
        </w:tc>
        <w:tc>
          <w:tcPr>
            <w:tcW w:w="2416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E568D" w:rsidRPr="00EE568D" w:rsidRDefault="00EE568D" w:rsidP="00EE56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568D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 E S C R I P C I O N</w:t>
            </w:r>
          </w:p>
        </w:tc>
        <w:tc>
          <w:tcPr>
            <w:tcW w:w="53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E568D" w:rsidRPr="00EE568D" w:rsidRDefault="00EE568D" w:rsidP="00EE56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68D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PRECIO</w:t>
            </w:r>
          </w:p>
        </w:tc>
        <w:tc>
          <w:tcPr>
            <w:tcW w:w="106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E568D" w:rsidRPr="00EE568D" w:rsidRDefault="00EE568D" w:rsidP="00EE56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68D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VALOR</w:t>
            </w:r>
          </w:p>
        </w:tc>
      </w:tr>
      <w:tr w:rsidR="00EE568D" w:rsidRPr="00EE568D" w:rsidTr="00317A4A">
        <w:trPr>
          <w:trHeight w:val="180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E568D" w:rsidRPr="00EE568D" w:rsidRDefault="00EE568D" w:rsidP="00EE56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E568D" w:rsidRPr="00EE568D" w:rsidRDefault="00EE568D" w:rsidP="00EE56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68D">
              <w:rPr>
                <w:rFonts w:ascii="Arial" w:hAnsi="Arial" w:cs="Arial"/>
                <w:color w:val="000000"/>
                <w:sz w:val="15"/>
                <w:szCs w:val="15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E568D" w:rsidRPr="00EE568D" w:rsidRDefault="00EE568D" w:rsidP="00EE56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E568D" w:rsidRPr="00EE568D" w:rsidRDefault="00EE568D" w:rsidP="00EE56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68D">
              <w:rPr>
                <w:rFonts w:ascii="Arial" w:hAnsi="Arial" w:cs="Arial"/>
                <w:color w:val="000000"/>
                <w:sz w:val="15"/>
                <w:szCs w:val="15"/>
              </w:rPr>
              <w:t>UNITARIO</w:t>
            </w:r>
          </w:p>
        </w:tc>
        <w:tc>
          <w:tcPr>
            <w:tcW w:w="106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E568D" w:rsidRPr="00EE568D" w:rsidRDefault="00EE568D" w:rsidP="00EE56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68D">
              <w:rPr>
                <w:rFonts w:ascii="Arial" w:hAnsi="Arial" w:cs="Arial"/>
                <w:color w:val="000000"/>
                <w:sz w:val="15"/>
                <w:szCs w:val="15"/>
              </w:rPr>
              <w:t>TOTAL</w:t>
            </w:r>
          </w:p>
        </w:tc>
      </w:tr>
      <w:tr w:rsidR="00EE568D" w:rsidRPr="00EE568D" w:rsidTr="00317A4A">
        <w:trPr>
          <w:trHeight w:val="225"/>
        </w:trPr>
        <w:tc>
          <w:tcPr>
            <w:tcW w:w="44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E568D" w:rsidRPr="00EE568D" w:rsidRDefault="00EE568D" w:rsidP="00EE56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68D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3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E568D" w:rsidRPr="00EE568D" w:rsidRDefault="00EE568D" w:rsidP="00EE56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68D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4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EE568D" w:rsidRPr="00EE568D" w:rsidRDefault="00EE568D" w:rsidP="00EE56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568D">
              <w:rPr>
                <w:rFonts w:ascii="Arial" w:hAnsi="Arial" w:cs="Arial"/>
                <w:color w:val="000000"/>
                <w:sz w:val="15"/>
                <w:szCs w:val="15"/>
                <w:u w:val="single"/>
              </w:rPr>
              <w:t>LINEA:0202 Atención Hospitalaria--</w:t>
            </w:r>
            <w:r w:rsidRPr="00EE568D">
              <w:rPr>
                <w:rFonts w:ascii="Arial" w:hAnsi="Arial" w:cs="Arial"/>
                <w:color w:val="000000"/>
                <w:sz w:val="15"/>
                <w:szCs w:val="15"/>
              </w:rPr>
              <w:t>DEPARTAMENTO DE LAVANDERIA - FONDO GENERAL</w:t>
            </w:r>
          </w:p>
        </w:tc>
        <w:tc>
          <w:tcPr>
            <w:tcW w:w="53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E568D" w:rsidRPr="00EE568D" w:rsidRDefault="00EE568D" w:rsidP="00EE56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68D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06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E568D" w:rsidRPr="00EE568D" w:rsidRDefault="00EE568D" w:rsidP="00EE56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68D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</w:tr>
      <w:tr w:rsidR="00EE568D" w:rsidRPr="00EE568D" w:rsidTr="00317A4A">
        <w:trPr>
          <w:trHeight w:val="412"/>
        </w:trPr>
        <w:tc>
          <w:tcPr>
            <w:tcW w:w="44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E568D" w:rsidRPr="00EE568D" w:rsidRDefault="00EE568D" w:rsidP="00EE56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68D">
              <w:rPr>
                <w:rFonts w:ascii="Arial" w:hAnsi="Arial" w:cs="Arial"/>
                <w:color w:val="000000"/>
                <w:sz w:val="15"/>
                <w:szCs w:val="15"/>
              </w:rPr>
              <w:t>800</w:t>
            </w:r>
          </w:p>
        </w:tc>
        <w:tc>
          <w:tcPr>
            <w:tcW w:w="53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E568D" w:rsidRPr="00EE568D" w:rsidRDefault="00EE568D" w:rsidP="00EE56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68D">
              <w:rPr>
                <w:rFonts w:ascii="Arial" w:hAnsi="Arial" w:cs="Arial"/>
                <w:color w:val="000000"/>
                <w:sz w:val="15"/>
                <w:szCs w:val="15"/>
              </w:rPr>
              <w:t>Galón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E568D" w:rsidRPr="00EE568D" w:rsidRDefault="00EE568D" w:rsidP="00EE56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568D">
              <w:rPr>
                <w:rFonts w:ascii="Arial" w:hAnsi="Arial" w:cs="Arial"/>
                <w:color w:val="000000"/>
                <w:sz w:val="15"/>
                <w:szCs w:val="15"/>
              </w:rPr>
              <w:t>80601086- HIPOCLORITO DE SODIO (LEJIA) AL 12% DE CONCENTRACION BIDONES DE 17 GALONES, MARCA: ROSA BLANCA/EL SALVADOR, VTO. NO MENOR DE 2 AÑOS, PRESENTACION A ENTREGAR: BIDON DE 17 GALONES RETORNABLE.</w:t>
            </w:r>
          </w:p>
        </w:tc>
        <w:tc>
          <w:tcPr>
            <w:tcW w:w="53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E568D" w:rsidRPr="00EE568D" w:rsidRDefault="00EE568D" w:rsidP="00EE568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E568D">
              <w:rPr>
                <w:rFonts w:ascii="Arial" w:hAnsi="Arial" w:cs="Arial"/>
                <w:color w:val="000000"/>
                <w:sz w:val="15"/>
                <w:szCs w:val="15"/>
              </w:rPr>
              <w:t>$1.21</w:t>
            </w:r>
          </w:p>
        </w:tc>
        <w:tc>
          <w:tcPr>
            <w:tcW w:w="106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E568D" w:rsidRPr="00EE568D" w:rsidRDefault="00EE568D" w:rsidP="00EE568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E568D">
              <w:rPr>
                <w:rFonts w:ascii="Arial" w:hAnsi="Arial" w:cs="Arial"/>
                <w:color w:val="000000"/>
                <w:sz w:val="15"/>
                <w:szCs w:val="15"/>
              </w:rPr>
              <w:t>$968.00</w:t>
            </w:r>
          </w:p>
        </w:tc>
      </w:tr>
      <w:tr w:rsidR="00EE568D" w:rsidRPr="00EE568D" w:rsidTr="00317A4A">
        <w:trPr>
          <w:trHeight w:val="262"/>
        </w:trPr>
        <w:tc>
          <w:tcPr>
            <w:tcW w:w="44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E568D" w:rsidRPr="00EE568D" w:rsidRDefault="00EE568D" w:rsidP="00EE56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68D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3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E568D" w:rsidRPr="00EE568D" w:rsidRDefault="00EE568D" w:rsidP="00EE56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68D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41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E568D" w:rsidRPr="00EE568D" w:rsidRDefault="00EE568D" w:rsidP="00EE56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68D">
              <w:rPr>
                <w:rFonts w:ascii="Arial" w:hAnsi="Arial" w:cs="Arial"/>
                <w:color w:val="000000"/>
                <w:sz w:val="20"/>
                <w:szCs w:val="20"/>
              </w:rPr>
              <w:t>TOTAL........................</w:t>
            </w:r>
          </w:p>
        </w:tc>
        <w:tc>
          <w:tcPr>
            <w:tcW w:w="53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E568D" w:rsidRPr="00EE568D" w:rsidRDefault="00EE568D" w:rsidP="00EE56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68D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06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E568D" w:rsidRPr="00EE568D" w:rsidRDefault="00EE568D" w:rsidP="00EE568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E568D">
              <w:rPr>
                <w:rFonts w:ascii="Arial" w:hAnsi="Arial" w:cs="Arial"/>
                <w:color w:val="000000"/>
                <w:sz w:val="15"/>
                <w:szCs w:val="15"/>
              </w:rPr>
              <w:t>$968.00</w:t>
            </w:r>
          </w:p>
        </w:tc>
      </w:tr>
    </w:tbl>
    <w:p w:rsidR="00EE568D" w:rsidRPr="00EE568D" w:rsidRDefault="00EE568D" w:rsidP="00EE568D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EE568D" w:rsidRPr="00EE568D" w:rsidTr="00EE568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E568D" w:rsidRPr="00EE568D" w:rsidRDefault="00EE568D" w:rsidP="00EE56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568D">
              <w:rPr>
                <w:rFonts w:ascii="Arial" w:hAnsi="Arial" w:cs="Arial"/>
                <w:color w:val="000000"/>
                <w:sz w:val="15"/>
                <w:szCs w:val="15"/>
              </w:rPr>
              <w:t>SON:</w:t>
            </w:r>
            <w:r w:rsidRPr="00EE568D">
              <w:rPr>
                <w:rFonts w:ascii="Arial" w:hAnsi="Arial" w:cs="Arial"/>
                <w:color w:val="000000"/>
                <w:sz w:val="15"/>
              </w:rPr>
              <w:t> </w:t>
            </w:r>
            <w:r w:rsidRPr="00EE568D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novecientos sesenta y ocho 00/100 </w:t>
            </w:r>
            <w:proofErr w:type="spellStart"/>
            <w:r w:rsidRPr="00EE568D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dolares</w:t>
            </w:r>
            <w:proofErr w:type="spellEnd"/>
          </w:p>
        </w:tc>
      </w:tr>
      <w:tr w:rsidR="00EE568D" w:rsidRPr="00EE568D" w:rsidTr="00EE568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EE568D" w:rsidRPr="00EE568D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EE568D" w:rsidRPr="00EE568D" w:rsidRDefault="00EE568D" w:rsidP="00EE568D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E568D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OBSERVACION: FORMA DE PAGO: CREDITO A 60 DIAS, NUMERO DE SOLICITUD DE COMPRA: 371, CORRELATIVO COMPRASAL: 307, ESPECIFICO: 54199, PARA PAGO: UFI 2429-2245</w:t>
                  </w:r>
                </w:p>
              </w:tc>
            </w:tr>
          </w:tbl>
          <w:p w:rsidR="00EE568D" w:rsidRPr="00EE568D" w:rsidRDefault="00EE568D" w:rsidP="00EE56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568D" w:rsidRPr="00EE568D" w:rsidTr="00EE568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E568D" w:rsidRPr="00EE568D" w:rsidRDefault="00EE568D" w:rsidP="00EE56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568D">
              <w:rPr>
                <w:rFonts w:ascii="Arial" w:hAnsi="Arial" w:cs="Arial"/>
                <w:color w:val="000000"/>
                <w:sz w:val="15"/>
                <w:szCs w:val="15"/>
              </w:rPr>
              <w:t>LUGAR DE ENTREGA:ALMACEN DEL HOSPITAL DE SONSONATE- ENTREGA: DEL 1 AL 04 DE DICIEMBRE</w:t>
            </w:r>
          </w:p>
        </w:tc>
      </w:tr>
      <w:tr w:rsidR="00EE568D" w:rsidRPr="00EE568D" w:rsidTr="00EE568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E568D" w:rsidRPr="00EE568D" w:rsidRDefault="00EE568D" w:rsidP="00EE56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568D" w:rsidRPr="00EE568D" w:rsidTr="00EE568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376"/>
            </w:tblGrid>
            <w:tr w:rsidR="00EE568D" w:rsidRPr="00EE568D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EE568D" w:rsidRPr="00EE568D" w:rsidRDefault="00EE568D" w:rsidP="00EE568D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E568D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LUGAR DE NOTIFICACIONES:N/A</w:t>
                  </w:r>
                </w:p>
              </w:tc>
            </w:tr>
          </w:tbl>
          <w:p w:rsidR="00EE568D" w:rsidRPr="00EE568D" w:rsidRDefault="00EE568D" w:rsidP="00EE56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E568D" w:rsidRPr="00EE568D" w:rsidRDefault="00EE568D" w:rsidP="00EE568D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673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148"/>
      </w:tblGrid>
      <w:tr w:rsidR="00EC575B" w:rsidRPr="00EE568D" w:rsidTr="00EC575B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C575B" w:rsidRPr="00EE568D" w:rsidRDefault="00EC575B" w:rsidP="00EE56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575B" w:rsidRPr="00EE568D" w:rsidTr="00EC575B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C575B" w:rsidRPr="00EE568D" w:rsidRDefault="00EC575B" w:rsidP="00EE56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575B" w:rsidRPr="00EE568D" w:rsidTr="00EC575B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C575B" w:rsidRPr="00EE568D" w:rsidRDefault="00EC575B" w:rsidP="00EE56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575B" w:rsidRPr="00EE568D" w:rsidTr="00EC575B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C575B" w:rsidRPr="00EE568D" w:rsidRDefault="00EC575B" w:rsidP="00EE56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68D">
              <w:rPr>
                <w:rFonts w:ascii="Times New Roman" w:hAnsi="Times New Roman"/>
                <w:sz w:val="24"/>
                <w:szCs w:val="24"/>
              </w:rPr>
              <w:br/>
            </w:r>
            <w:r w:rsidRPr="00EE568D">
              <w:rPr>
                <w:rFonts w:ascii="Times New Roman" w:hAnsi="Times New Roman"/>
                <w:sz w:val="24"/>
                <w:szCs w:val="24"/>
              </w:rPr>
              <w:br/>
            </w:r>
            <w:r w:rsidRPr="00EE568D">
              <w:rPr>
                <w:rFonts w:ascii="Times New Roman" w:hAnsi="Times New Roman"/>
                <w:sz w:val="24"/>
                <w:szCs w:val="24"/>
              </w:rPr>
              <w:br/>
            </w:r>
            <w:r w:rsidR="0032356F" w:rsidRPr="0032356F">
              <w:rPr>
                <w:rFonts w:ascii="Arial" w:hAnsi="Arial" w:cs="Arial"/>
                <w:color w:val="000000"/>
                <w:sz w:val="15"/>
                <w:szCs w:val="15"/>
              </w:rPr>
              <w:drawing>
                <wp:inline distT="0" distB="0" distL="0" distR="0">
                  <wp:extent cx="1645920" cy="803910"/>
                  <wp:effectExtent l="19050" t="0" r="0" b="0"/>
                  <wp:docPr id="2" name="Imagen 1" descr="C:\Users\UACI_05\Desktop\escanear000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ACI_05\Desktop\escanear0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0404" t="6405" r="49558" b="7950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5920" cy="8039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E198E" w:rsidRDefault="008E198E"/>
    <w:p w:rsidR="003448F3" w:rsidRDefault="003448F3"/>
    <w:p w:rsidR="003448F3" w:rsidRDefault="003448F3"/>
    <w:p w:rsidR="003448F3" w:rsidRDefault="003448F3"/>
    <w:p w:rsidR="003448F3" w:rsidRDefault="003448F3"/>
    <w:p w:rsidR="00EC575B" w:rsidRDefault="00EC575B"/>
    <w:p w:rsidR="00EC575B" w:rsidRDefault="00EC575B"/>
    <w:p w:rsidR="00EC575B" w:rsidRDefault="00EC575B"/>
    <w:p w:rsidR="00EC575B" w:rsidRDefault="00EC575B"/>
    <w:p w:rsidR="003448F3" w:rsidRDefault="003448F3"/>
    <w:p w:rsidR="003448F3" w:rsidRDefault="003448F3"/>
    <w:p w:rsidR="003448F3" w:rsidRDefault="003448F3" w:rsidP="003448F3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3448F3" w:rsidRDefault="003448F3" w:rsidP="003448F3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3448F3" w:rsidRDefault="003448F3" w:rsidP="003448F3"/>
    <w:p w:rsidR="003448F3" w:rsidRDefault="003448F3" w:rsidP="003448F3"/>
    <w:p w:rsidR="003448F3" w:rsidRDefault="003448F3" w:rsidP="003448F3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3448F3" w:rsidRDefault="003448F3" w:rsidP="003448F3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3448F3" w:rsidRDefault="003448F3" w:rsidP="003448F3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3448F3" w:rsidRDefault="003448F3" w:rsidP="003448F3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3448F3" w:rsidRDefault="003448F3" w:rsidP="003448F3">
      <w:pPr>
        <w:spacing w:line="360" w:lineRule="auto"/>
        <w:jc w:val="both"/>
      </w:pPr>
      <w:bookmarkStart w:id="0" w:name="__DdeLink__5537_241882717"/>
      <w:bookmarkStart w:id="1" w:name="__DdeLink__2193_263163150"/>
      <w:bookmarkEnd w:id="0"/>
      <w:bookmarkEnd w:id="1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3448F3" w:rsidRDefault="003448F3"/>
    <w:sectPr w:rsidR="003448F3" w:rsidSect="003448F3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EE568D"/>
    <w:rsid w:val="0019358D"/>
    <w:rsid w:val="00317A4A"/>
    <w:rsid w:val="0032356F"/>
    <w:rsid w:val="003448F3"/>
    <w:rsid w:val="003E409B"/>
    <w:rsid w:val="00456B5B"/>
    <w:rsid w:val="004C5C7F"/>
    <w:rsid w:val="008E198E"/>
    <w:rsid w:val="00983AE2"/>
    <w:rsid w:val="00C96C3B"/>
    <w:rsid w:val="00E45F0F"/>
    <w:rsid w:val="00EC575B"/>
    <w:rsid w:val="00EE568D"/>
    <w:rsid w:val="00FC24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09B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next w:val="Textoindependiente"/>
    <w:link w:val="EncabezadoCar"/>
    <w:qFormat/>
    <w:rsid w:val="003E409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character" w:customStyle="1" w:styleId="EncabezadoCar">
    <w:name w:val="Encabezado Car"/>
    <w:basedOn w:val="Fuentedeprrafopredeter"/>
    <w:link w:val="Encabezado"/>
    <w:rsid w:val="003E409B"/>
    <w:rPr>
      <w:rFonts w:ascii="Liberation Sans" w:eastAsia="Droid Sans Fallback" w:hAnsi="Liberation Sans" w:cs="FreeSans"/>
      <w:sz w:val="28"/>
      <w:szCs w:val="28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3E409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3E409B"/>
    <w:rPr>
      <w:sz w:val="22"/>
      <w:szCs w:val="22"/>
    </w:rPr>
  </w:style>
  <w:style w:type="paragraph" w:customStyle="1" w:styleId="Caption">
    <w:name w:val="Caption"/>
    <w:basedOn w:val="Normal"/>
    <w:qFormat/>
    <w:rsid w:val="003E409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3E409B"/>
    <w:pPr>
      <w:suppressLineNumbers/>
    </w:pPr>
    <w:rPr>
      <w:rFonts w:cs="FreeSans"/>
    </w:rPr>
  </w:style>
  <w:style w:type="paragraph" w:customStyle="1" w:styleId="Estilo">
    <w:name w:val="Estilo"/>
    <w:qFormat/>
    <w:rsid w:val="003E409B"/>
    <w:pPr>
      <w:widowControl w:val="0"/>
    </w:pPr>
    <w:rPr>
      <w:rFonts w:ascii="Arial" w:hAnsi="Arial" w:cs="Arial"/>
      <w:sz w:val="24"/>
      <w:szCs w:val="24"/>
    </w:rPr>
  </w:style>
  <w:style w:type="paragraph" w:customStyle="1" w:styleId="Contenidodelmarco">
    <w:name w:val="Contenido del marco"/>
    <w:basedOn w:val="Normal"/>
    <w:qFormat/>
    <w:rsid w:val="003E409B"/>
  </w:style>
  <w:style w:type="character" w:customStyle="1" w:styleId="apple-converted-space">
    <w:name w:val="apple-converted-space"/>
    <w:basedOn w:val="Fuentedeprrafopredeter"/>
    <w:rsid w:val="00EE568D"/>
  </w:style>
  <w:style w:type="paragraph" w:styleId="Textodeglobo">
    <w:name w:val="Balloon Text"/>
    <w:basedOn w:val="Normal"/>
    <w:link w:val="TextodegloboCar"/>
    <w:uiPriority w:val="99"/>
    <w:semiHidden/>
    <w:unhideWhenUsed/>
    <w:rsid w:val="00EE56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E568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684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292</Words>
  <Characters>1608</Characters>
  <Application>Microsoft Office Word</Application>
  <DocSecurity>0</DocSecurity>
  <Lines>13</Lines>
  <Paragraphs>3</Paragraphs>
  <ScaleCrop>false</ScaleCrop>
  <Company/>
  <LinksUpToDate>false</LinksUpToDate>
  <CharactersWithSpaces>1897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Admini-Inform</dc:creator>
  <cp:lastModifiedBy>Admini-Inform</cp:lastModifiedBy>
  <cp:revision>6</cp:revision>
  <dcterms:created xsi:type="dcterms:W3CDTF">2016-10-05T19:22:00Z</dcterms:created>
  <dcterms:modified xsi:type="dcterms:W3CDTF">2017-02-27T21:14:00Z</dcterms:modified>
</cp:coreProperties>
</file>