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04139" w:rsidRPr="00F04139" w:rsidTr="00F0413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F04139" w:rsidRPr="00F04139" w:rsidTr="00F041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0413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0413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F04139" w:rsidRPr="00F04139" w:rsidTr="00F0413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139" w:rsidRPr="00F04139" w:rsidTr="00F041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4139" w:rsidRPr="00F04139" w:rsidRDefault="00F04139" w:rsidP="00F0413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04139" w:rsidRPr="00F04139" w:rsidTr="00F041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F04139" w:rsidRPr="00F04139" w:rsidRDefault="00F04139" w:rsidP="00F0413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04139" w:rsidRPr="00F04139" w:rsidTr="00F0413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Times New Roman" w:hAnsi="Times New Roman"/>
                <w:b/>
                <w:bCs/>
                <w:sz w:val="24"/>
                <w:szCs w:val="24"/>
              </w:rPr>
              <w:t>Sonsonate 01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color w:val="FF0000"/>
                <w:sz w:val="20"/>
                <w:szCs w:val="20"/>
              </w:rPr>
              <w:t>No.Orden:410/2015</w:t>
            </w:r>
          </w:p>
        </w:tc>
      </w:tr>
    </w:tbl>
    <w:p w:rsidR="00F04139" w:rsidRPr="00F04139" w:rsidRDefault="00F04139" w:rsidP="00F0413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04139" w:rsidRPr="00F04139" w:rsidTr="00F0413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04139" w:rsidRPr="00F0413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4139" w:rsidRPr="00F04139" w:rsidRDefault="00F04139" w:rsidP="00F041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413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139" w:rsidRPr="00F04139" w:rsidTr="00F041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Times New Roman" w:hAnsi="Times New Roman"/>
                <w:sz w:val="24"/>
                <w:szCs w:val="24"/>
              </w:rPr>
              <w:t>INFRA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04139" w:rsidRPr="00F0413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4139" w:rsidRPr="00F04139" w:rsidRDefault="00F04139" w:rsidP="00F041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4139" w:rsidRPr="00F04139" w:rsidRDefault="00F04139" w:rsidP="00F0413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11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974"/>
      </w:tblGrid>
      <w:tr w:rsidR="00F04139" w:rsidRPr="00F04139" w:rsidTr="00F04139">
        <w:trPr>
          <w:trHeight w:val="25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F04139" w:rsidRPr="00F04139" w:rsidTr="00F04139">
        <w:trPr>
          <w:trHeight w:val="21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F04139" w:rsidRPr="00F04139" w:rsidTr="00F04139">
        <w:trPr>
          <w:trHeight w:val="25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04139">
              <w:rPr>
                <w:rFonts w:ascii="Arial" w:hAnsi="Arial" w:cs="Arial"/>
                <w:color w:val="000000"/>
                <w:sz w:val="15"/>
                <w:szCs w:val="15"/>
              </w:rPr>
              <w:t>FONDOS PROPIOS TERAPIA RESPIRATORIA PARA SER UTILIZADO EN NEONATOS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F04139" w:rsidRPr="00F04139" w:rsidTr="00F04139">
        <w:trPr>
          <w:trHeight w:val="25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color w:val="000000"/>
                <w:sz w:val="15"/>
                <w:szCs w:val="15"/>
              </w:rPr>
              <w:t>CODIGO-12000010 AIRE COMPRIMIDO 210 PC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color w:val="000000"/>
                <w:sz w:val="15"/>
                <w:szCs w:val="15"/>
              </w:rPr>
              <w:t>$922.00</w:t>
            </w:r>
          </w:p>
        </w:tc>
      </w:tr>
      <w:tr w:rsidR="00F04139" w:rsidRPr="00F04139" w:rsidTr="00F04139">
        <w:trPr>
          <w:trHeight w:val="36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color w:val="000000"/>
                <w:sz w:val="15"/>
                <w:szCs w:val="15"/>
              </w:rPr>
              <w:t>$922.00</w:t>
            </w:r>
          </w:p>
        </w:tc>
      </w:tr>
    </w:tbl>
    <w:p w:rsidR="00F04139" w:rsidRPr="00F04139" w:rsidRDefault="00F04139" w:rsidP="00F0413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04139" w:rsidRPr="00F04139" w:rsidTr="00F041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F04139">
              <w:rPr>
                <w:rFonts w:ascii="Arial" w:hAnsi="Arial" w:cs="Arial"/>
                <w:color w:val="000000"/>
                <w:sz w:val="15"/>
              </w:rPr>
              <w:t> </w:t>
            </w:r>
            <w:r w:rsidRPr="00F041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novecientos </w:t>
            </w:r>
            <w:proofErr w:type="spellStart"/>
            <w:r w:rsidRPr="00F041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veintidos</w:t>
            </w:r>
            <w:proofErr w:type="spellEnd"/>
            <w:r w:rsidRPr="00F041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00/100 </w:t>
            </w:r>
            <w:proofErr w:type="spellStart"/>
            <w:r w:rsidRPr="00F041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F04139" w:rsidRPr="00F04139" w:rsidTr="00F041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F04139" w:rsidRPr="00F0413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4139" w:rsidRPr="00F04139" w:rsidRDefault="00F04139" w:rsidP="00F041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413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E- 54123 NUM. DE PROCESO 257 NUM. SOLIC. 327</w:t>
                  </w:r>
                </w:p>
              </w:tc>
            </w:tr>
          </w:tbl>
          <w:p w:rsidR="00F04139" w:rsidRPr="00F04139" w:rsidRDefault="00F04139" w:rsidP="00F04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139" w:rsidRPr="00F04139" w:rsidTr="00F041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SEGÚN REQUERIMIENTO DEL HOSPITAL</w:t>
            </w:r>
          </w:p>
        </w:tc>
      </w:tr>
      <w:tr w:rsidR="00F04139" w:rsidRPr="00F04139" w:rsidTr="00F041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4139" w:rsidRPr="00F04139" w:rsidRDefault="00F04139" w:rsidP="00F04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139" w:rsidRPr="00F04139" w:rsidTr="00F041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F04139" w:rsidRPr="00F0413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4139" w:rsidRPr="00F04139" w:rsidRDefault="00F04139" w:rsidP="00F041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413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TEL:22343200 FAR 22258816</w:t>
                  </w:r>
                </w:p>
              </w:tc>
            </w:tr>
          </w:tbl>
          <w:p w:rsidR="00F04139" w:rsidRPr="00F04139" w:rsidRDefault="00F04139" w:rsidP="00F04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4139" w:rsidRPr="00F04139" w:rsidRDefault="00F04139" w:rsidP="00F0413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56"/>
      </w:tblGrid>
      <w:tr w:rsidR="00A87665" w:rsidRPr="00F04139" w:rsidTr="00A8766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7665" w:rsidRPr="00F04139" w:rsidRDefault="00A87665" w:rsidP="00F04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665" w:rsidRPr="00F04139" w:rsidTr="00A8766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7665" w:rsidRPr="00F04139" w:rsidRDefault="00A87665" w:rsidP="00F04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665" w:rsidRPr="00F04139" w:rsidTr="00A8766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7665" w:rsidRPr="00F04139" w:rsidRDefault="00A87665" w:rsidP="00F04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665" w:rsidRPr="00F04139" w:rsidTr="00A8766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7665" w:rsidRPr="00F04139" w:rsidRDefault="00A87665" w:rsidP="00F0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139">
              <w:rPr>
                <w:rFonts w:ascii="Times New Roman" w:hAnsi="Times New Roman"/>
                <w:sz w:val="24"/>
                <w:szCs w:val="24"/>
              </w:rPr>
              <w:br/>
            </w:r>
            <w:r w:rsidRPr="00F04139">
              <w:rPr>
                <w:rFonts w:ascii="Times New Roman" w:hAnsi="Times New Roman"/>
                <w:sz w:val="24"/>
                <w:szCs w:val="24"/>
              </w:rPr>
              <w:br/>
            </w:r>
            <w:r w:rsidRPr="00F04139">
              <w:rPr>
                <w:rFonts w:ascii="Times New Roman" w:hAnsi="Times New Roman"/>
                <w:sz w:val="24"/>
                <w:szCs w:val="24"/>
              </w:rPr>
              <w:br/>
            </w:r>
            <w:r w:rsidR="00B10FA8" w:rsidRPr="00B10FA8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416F2B" w:rsidRDefault="00416F2B"/>
    <w:p w:rsidR="00416F2B" w:rsidRDefault="00416F2B"/>
    <w:p w:rsidR="00416F2B" w:rsidRDefault="00416F2B"/>
    <w:p w:rsidR="00A87665" w:rsidRDefault="00A87665"/>
    <w:p w:rsidR="00A87665" w:rsidRDefault="00A87665"/>
    <w:p w:rsidR="00A87665" w:rsidRDefault="00A87665"/>
    <w:p w:rsidR="00416F2B" w:rsidRDefault="00416F2B"/>
    <w:p w:rsidR="00416F2B" w:rsidRDefault="00416F2B"/>
    <w:p w:rsidR="00416F2B" w:rsidRDefault="00416F2B"/>
    <w:p w:rsidR="00416F2B" w:rsidRPr="00E415D3" w:rsidRDefault="00416F2B" w:rsidP="00416F2B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416F2B" w:rsidRPr="00E415D3" w:rsidRDefault="00416F2B" w:rsidP="00416F2B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416F2B" w:rsidRDefault="00416F2B" w:rsidP="00416F2B"/>
    <w:p w:rsidR="00416F2B" w:rsidRDefault="00416F2B" w:rsidP="00416F2B"/>
    <w:p w:rsidR="00416F2B" w:rsidRDefault="00416F2B" w:rsidP="00416F2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16F2B" w:rsidRDefault="00416F2B" w:rsidP="00416F2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16F2B" w:rsidRDefault="00416F2B" w:rsidP="00416F2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16F2B" w:rsidRDefault="00416F2B" w:rsidP="00416F2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16F2B" w:rsidRDefault="00416F2B" w:rsidP="00416F2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16F2B" w:rsidRDefault="00416F2B"/>
    <w:sectPr w:rsidR="00416F2B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F04139"/>
    <w:rsid w:val="00097CC7"/>
    <w:rsid w:val="002D2313"/>
    <w:rsid w:val="003E409B"/>
    <w:rsid w:val="00416F2B"/>
    <w:rsid w:val="006E1851"/>
    <w:rsid w:val="008E198E"/>
    <w:rsid w:val="00A13CD4"/>
    <w:rsid w:val="00A516CF"/>
    <w:rsid w:val="00A87665"/>
    <w:rsid w:val="00AE1482"/>
    <w:rsid w:val="00B10FA8"/>
    <w:rsid w:val="00F04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F04139"/>
  </w:style>
  <w:style w:type="paragraph" w:styleId="Textodeglobo">
    <w:name w:val="Balloon Text"/>
    <w:basedOn w:val="Normal"/>
    <w:link w:val="TextodegloboCar"/>
    <w:uiPriority w:val="99"/>
    <w:semiHidden/>
    <w:unhideWhenUsed/>
    <w:rsid w:val="00F04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1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6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2016-09-28T13:03:00Z</dcterms:created>
  <dcterms:modified xsi:type="dcterms:W3CDTF">2017-02-27T19:01:00Z</dcterms:modified>
</cp:coreProperties>
</file>