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45174D" w:rsidRPr="0045174D" w:rsidTr="0045174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45174D" w:rsidRPr="0045174D" w:rsidTr="004517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45174D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45174D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45174D" w:rsidRPr="0045174D" w:rsidTr="0045174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74D" w:rsidRPr="0045174D" w:rsidTr="0045174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174D" w:rsidRPr="0045174D" w:rsidRDefault="0045174D" w:rsidP="0045174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5174D" w:rsidRPr="0045174D" w:rsidTr="004517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45174D" w:rsidRPr="0045174D" w:rsidRDefault="0045174D" w:rsidP="0045174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45174D" w:rsidRPr="0045174D" w:rsidTr="0045174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Times New Roman" w:hAnsi="Times New Roman"/>
                <w:b/>
                <w:bCs/>
                <w:sz w:val="24"/>
                <w:szCs w:val="24"/>
              </w:rPr>
              <w:t>Sonsonate 21 de Septiembre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Arial" w:hAnsi="Arial" w:cs="Arial"/>
                <w:color w:val="FF0000"/>
                <w:sz w:val="20"/>
                <w:szCs w:val="20"/>
              </w:rPr>
              <w:t>No.Orden:392/2015</w:t>
            </w:r>
          </w:p>
        </w:tc>
      </w:tr>
    </w:tbl>
    <w:p w:rsidR="0045174D" w:rsidRPr="0045174D" w:rsidRDefault="0045174D" w:rsidP="0045174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45174D" w:rsidRPr="0045174D" w:rsidTr="0045174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5174D" w:rsidRPr="0045174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5174D" w:rsidRPr="0045174D" w:rsidRDefault="0045174D" w:rsidP="0045174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174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45174D" w:rsidRPr="0045174D" w:rsidRDefault="0045174D" w:rsidP="00451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74D" w:rsidRPr="0045174D" w:rsidTr="004517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Times New Roman" w:hAnsi="Times New Roman"/>
                <w:sz w:val="24"/>
                <w:szCs w:val="24"/>
              </w:rPr>
              <w:t>JORMAR EL SALVADOR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5174D" w:rsidRPr="0045174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5174D" w:rsidRPr="0045174D" w:rsidRDefault="0045174D" w:rsidP="0045174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5174D" w:rsidRPr="0045174D" w:rsidRDefault="0045174D" w:rsidP="00451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174D" w:rsidRPr="0045174D" w:rsidRDefault="0045174D" w:rsidP="0045174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45174D" w:rsidRPr="0045174D" w:rsidTr="00321F0B">
        <w:trPr>
          <w:trHeight w:val="217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45174D" w:rsidRPr="0045174D" w:rsidTr="00321F0B">
        <w:trPr>
          <w:trHeight w:val="18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45174D" w:rsidRPr="0045174D" w:rsidTr="00321F0B">
        <w:trPr>
          <w:trHeight w:val="21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5174D">
              <w:rPr>
                <w:rFonts w:ascii="Arial" w:hAnsi="Arial" w:cs="Arial"/>
                <w:color w:val="000000"/>
                <w:sz w:val="15"/>
                <w:szCs w:val="15"/>
              </w:rPr>
              <w:t>ALMACEN FONDOS PROPIOS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45174D" w:rsidRPr="0045174D" w:rsidTr="00321F0B">
        <w:trPr>
          <w:trHeight w:val="435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Arial" w:hAnsi="Arial" w:cs="Arial"/>
                <w:color w:val="000000"/>
                <w:sz w:val="15"/>
                <w:szCs w:val="15"/>
              </w:rPr>
              <w:t xml:space="preserve">SOLICITAN:CODIGO-7-90-01100 MANGA NEONATAL PARA TENSIOMETRO (BRAZALETE) 5.4 - 9.1 </w:t>
            </w:r>
            <w:proofErr w:type="spellStart"/>
            <w:r w:rsidRPr="0045174D">
              <w:rPr>
                <w:rFonts w:ascii="Arial" w:hAnsi="Arial" w:cs="Arial"/>
                <w:color w:val="000000"/>
                <w:sz w:val="15"/>
                <w:szCs w:val="15"/>
              </w:rPr>
              <w:t>cm.OFRECEN</w:t>
            </w:r>
            <w:proofErr w:type="spellEnd"/>
            <w:r w:rsidRPr="0045174D">
              <w:rPr>
                <w:rFonts w:ascii="Arial" w:hAnsi="Arial" w:cs="Arial"/>
                <w:color w:val="000000"/>
                <w:sz w:val="15"/>
                <w:szCs w:val="15"/>
              </w:rPr>
              <w:t>: MANGA NEONATAL (BRAZALETE) DE 1 VIA, REUSABLE CON CONECTOR FLEXIPORT, LIBRE DE LATEX, DE 7 A 10 CM MARCA: WELCH AIIYN MODELO: REUSE-06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Arial" w:hAnsi="Arial" w:cs="Arial"/>
                <w:color w:val="000000"/>
                <w:sz w:val="15"/>
                <w:szCs w:val="15"/>
              </w:rPr>
              <w:t>$25.25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Arial" w:hAnsi="Arial" w:cs="Arial"/>
                <w:color w:val="000000"/>
                <w:sz w:val="15"/>
                <w:szCs w:val="15"/>
              </w:rPr>
              <w:t>$101.00</w:t>
            </w:r>
          </w:p>
        </w:tc>
      </w:tr>
      <w:tr w:rsidR="0045174D" w:rsidRPr="0045174D" w:rsidTr="00321F0B">
        <w:trPr>
          <w:trHeight w:val="40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Arial" w:hAnsi="Arial" w:cs="Arial"/>
                <w:color w:val="000000"/>
                <w:sz w:val="15"/>
                <w:szCs w:val="15"/>
              </w:rPr>
              <w:t xml:space="preserve">SOLICITAN:CODIGO-7-90-01100 MANGA NEONATAL PARA TENSIOMETRO (BRAZALETE) 6.9 - 11.7 </w:t>
            </w:r>
            <w:proofErr w:type="spellStart"/>
            <w:r w:rsidRPr="0045174D">
              <w:rPr>
                <w:rFonts w:ascii="Arial" w:hAnsi="Arial" w:cs="Arial"/>
                <w:color w:val="000000"/>
                <w:sz w:val="15"/>
                <w:szCs w:val="15"/>
              </w:rPr>
              <w:t>cm.OFRECEN</w:t>
            </w:r>
            <w:proofErr w:type="spellEnd"/>
            <w:r w:rsidRPr="0045174D">
              <w:rPr>
                <w:rFonts w:ascii="Arial" w:hAnsi="Arial" w:cs="Arial"/>
                <w:color w:val="000000"/>
                <w:sz w:val="15"/>
                <w:szCs w:val="15"/>
              </w:rPr>
              <w:t>: MANGA NEONATAL (BRAZALETE) DE 1 VIA, REUSABLE CON CONECTOR FLEXIPORT, LIBRE DE LATEX, DE 9 A 13 CM MARCA: WELCH AIIYN MODELO: REUSE-07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Arial" w:hAnsi="Arial" w:cs="Arial"/>
                <w:color w:val="000000"/>
                <w:sz w:val="15"/>
                <w:szCs w:val="15"/>
              </w:rPr>
              <w:t>$27.25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Arial" w:hAnsi="Arial" w:cs="Arial"/>
                <w:color w:val="000000"/>
                <w:sz w:val="15"/>
                <w:szCs w:val="15"/>
              </w:rPr>
              <w:t>$109.00</w:t>
            </w:r>
          </w:p>
        </w:tc>
      </w:tr>
      <w:tr w:rsidR="0045174D" w:rsidRPr="0045174D" w:rsidTr="00321F0B">
        <w:trPr>
          <w:trHeight w:val="435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Arial" w:hAnsi="Arial" w:cs="Arial"/>
                <w:color w:val="000000"/>
                <w:sz w:val="15"/>
                <w:szCs w:val="15"/>
              </w:rPr>
              <w:t>SOLICITAN: CODIGO-7-90-01102 MANGA PEDIATRICA PARA TENSIOMETRO (BRAZALETE) 12- 16 cm. OFRECEN: MANGA NEONATAL (BRAZALETE) DE 1 VIA, REUSABLE CON CONECTOR FLEXIPORT, LIBRE DE LATEX, DE 12 A 16 CM MARCA: WELCH AIIYN MODELO: REUSE-08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Arial" w:hAnsi="Arial" w:cs="Arial"/>
                <w:color w:val="000000"/>
                <w:sz w:val="15"/>
                <w:szCs w:val="15"/>
              </w:rPr>
              <w:t>$29.25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Arial" w:hAnsi="Arial" w:cs="Arial"/>
                <w:color w:val="000000"/>
                <w:sz w:val="15"/>
                <w:szCs w:val="15"/>
              </w:rPr>
              <w:t>$117.00</w:t>
            </w:r>
          </w:p>
        </w:tc>
      </w:tr>
      <w:tr w:rsidR="0045174D" w:rsidRPr="0045174D" w:rsidTr="00321F0B">
        <w:trPr>
          <w:trHeight w:val="435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Arial" w:hAnsi="Arial" w:cs="Arial"/>
                <w:color w:val="000000"/>
                <w:sz w:val="15"/>
                <w:szCs w:val="15"/>
              </w:rPr>
              <w:t>SOLICITAN:CODIGO-7-90-01102 MANGA PEDIATRICA PARA TENSIOMETRO (BRAZALETE) 15- 21 cm. OFRECEN: MANGA NEONATAL (BRAZALETE) DE 1 VIA, REUSABLE CON CONECTOR FLEXIPORT, LIBRE DE LATEX, DE 15 A 21 CM MARCA: WELCH AIIYN MODELO: REUSE-09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Arial" w:hAnsi="Arial" w:cs="Arial"/>
                <w:color w:val="000000"/>
                <w:sz w:val="15"/>
                <w:szCs w:val="15"/>
              </w:rPr>
              <w:t>$31.25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Arial" w:hAnsi="Arial" w:cs="Arial"/>
                <w:color w:val="000000"/>
                <w:sz w:val="15"/>
                <w:szCs w:val="15"/>
              </w:rPr>
              <w:t>$125.00</w:t>
            </w:r>
          </w:p>
        </w:tc>
      </w:tr>
      <w:tr w:rsidR="0045174D" w:rsidRPr="0045174D" w:rsidTr="00321F0B">
        <w:trPr>
          <w:trHeight w:val="279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Arial" w:hAnsi="Arial" w:cs="Arial"/>
                <w:color w:val="000000"/>
                <w:sz w:val="15"/>
                <w:szCs w:val="15"/>
              </w:rPr>
              <w:t>$452.00</w:t>
            </w:r>
          </w:p>
        </w:tc>
      </w:tr>
    </w:tbl>
    <w:p w:rsidR="0045174D" w:rsidRPr="0045174D" w:rsidRDefault="0045174D" w:rsidP="0045174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5174D" w:rsidRPr="0045174D" w:rsidTr="004517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45174D">
              <w:rPr>
                <w:rFonts w:ascii="Arial" w:hAnsi="Arial" w:cs="Arial"/>
                <w:color w:val="000000"/>
                <w:sz w:val="15"/>
              </w:rPr>
              <w:t> </w:t>
            </w:r>
            <w:r w:rsidRPr="0045174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cuatrocientos cincuenta y dos 00/100 </w:t>
            </w:r>
            <w:proofErr w:type="spellStart"/>
            <w:r w:rsidRPr="0045174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45174D" w:rsidRPr="0045174D" w:rsidTr="004517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5174D" w:rsidRPr="0045174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5174D" w:rsidRPr="0045174D" w:rsidRDefault="0045174D" w:rsidP="0045174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174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NUM. DE PROCESO 243 NUM DE SOLIC. 277</w:t>
                  </w:r>
                </w:p>
              </w:tc>
            </w:tr>
          </w:tbl>
          <w:p w:rsidR="0045174D" w:rsidRPr="0045174D" w:rsidRDefault="0045174D" w:rsidP="00451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74D" w:rsidRPr="0045174D" w:rsidTr="004517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5 DIAS HABILES DESPUES DE RECIBIR ORDEN DE COMPRA</w:t>
            </w:r>
          </w:p>
        </w:tc>
      </w:tr>
      <w:tr w:rsidR="0045174D" w:rsidRPr="0045174D" w:rsidTr="004517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74D" w:rsidRPr="0045174D" w:rsidRDefault="0045174D" w:rsidP="00451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74D" w:rsidRPr="0045174D" w:rsidTr="004517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5174D" w:rsidRPr="0045174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5174D" w:rsidRPr="0045174D" w:rsidRDefault="0045174D" w:rsidP="0045174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174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22416182</w:t>
                  </w:r>
                </w:p>
              </w:tc>
            </w:tr>
          </w:tbl>
          <w:p w:rsidR="0045174D" w:rsidRPr="0045174D" w:rsidRDefault="0045174D" w:rsidP="00451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174D" w:rsidRPr="0045174D" w:rsidRDefault="0045174D" w:rsidP="0045174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407656" w:rsidRPr="0045174D" w:rsidTr="0040765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7656" w:rsidRPr="0045174D" w:rsidRDefault="00407656" w:rsidP="00451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656" w:rsidRPr="0045174D" w:rsidTr="0040765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7656" w:rsidRPr="0045174D" w:rsidRDefault="00407656" w:rsidP="00451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656" w:rsidRPr="0045174D" w:rsidTr="0040765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7656" w:rsidRPr="0045174D" w:rsidRDefault="00407656" w:rsidP="00451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656" w:rsidRPr="0045174D" w:rsidTr="0040765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7656" w:rsidRPr="0045174D" w:rsidRDefault="00407656" w:rsidP="00451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74D">
              <w:rPr>
                <w:rFonts w:ascii="Times New Roman" w:hAnsi="Times New Roman"/>
                <w:sz w:val="24"/>
                <w:szCs w:val="24"/>
              </w:rPr>
              <w:br/>
            </w:r>
            <w:r w:rsidRPr="0045174D">
              <w:rPr>
                <w:rFonts w:ascii="Times New Roman" w:hAnsi="Times New Roman"/>
                <w:sz w:val="24"/>
                <w:szCs w:val="24"/>
              </w:rPr>
              <w:br/>
            </w:r>
            <w:r w:rsidRPr="0045174D">
              <w:rPr>
                <w:rFonts w:ascii="Times New Roman" w:hAnsi="Times New Roman"/>
                <w:sz w:val="24"/>
                <w:szCs w:val="24"/>
              </w:rPr>
              <w:br/>
            </w:r>
            <w:r w:rsidR="00591AA7" w:rsidRPr="00591AA7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8A25A8" w:rsidRDefault="008A25A8"/>
    <w:p w:rsidR="008A25A8" w:rsidRDefault="008A25A8" w:rsidP="008A25A8">
      <w:pPr>
        <w:spacing w:after="0" w:line="240" w:lineRule="auto"/>
        <w:jc w:val="center"/>
        <w:rPr>
          <w:b/>
          <w:sz w:val="24"/>
          <w:szCs w:val="24"/>
        </w:rPr>
      </w:pPr>
    </w:p>
    <w:p w:rsidR="00602453" w:rsidRDefault="00602453" w:rsidP="008A25A8">
      <w:pPr>
        <w:spacing w:after="0" w:line="240" w:lineRule="auto"/>
        <w:jc w:val="center"/>
        <w:rPr>
          <w:b/>
          <w:sz w:val="24"/>
          <w:szCs w:val="24"/>
        </w:rPr>
      </w:pPr>
    </w:p>
    <w:p w:rsidR="00602453" w:rsidRDefault="00602453" w:rsidP="008A25A8">
      <w:pPr>
        <w:spacing w:after="0" w:line="240" w:lineRule="auto"/>
        <w:jc w:val="center"/>
        <w:rPr>
          <w:b/>
          <w:sz w:val="24"/>
          <w:szCs w:val="24"/>
        </w:rPr>
      </w:pPr>
    </w:p>
    <w:p w:rsidR="00602453" w:rsidRDefault="00602453" w:rsidP="008A25A8">
      <w:pPr>
        <w:spacing w:after="0" w:line="240" w:lineRule="auto"/>
        <w:jc w:val="center"/>
        <w:rPr>
          <w:b/>
          <w:sz w:val="24"/>
          <w:szCs w:val="24"/>
        </w:rPr>
      </w:pPr>
    </w:p>
    <w:p w:rsidR="00602453" w:rsidRDefault="00602453" w:rsidP="008A25A8">
      <w:pPr>
        <w:spacing w:after="0" w:line="240" w:lineRule="auto"/>
        <w:jc w:val="center"/>
        <w:rPr>
          <w:b/>
          <w:sz w:val="24"/>
          <w:szCs w:val="24"/>
        </w:rPr>
      </w:pPr>
    </w:p>
    <w:p w:rsidR="00602453" w:rsidRDefault="00602453" w:rsidP="008A25A8">
      <w:pPr>
        <w:spacing w:after="0" w:line="240" w:lineRule="auto"/>
        <w:jc w:val="center"/>
        <w:rPr>
          <w:b/>
          <w:sz w:val="24"/>
          <w:szCs w:val="24"/>
        </w:rPr>
      </w:pPr>
    </w:p>
    <w:p w:rsidR="008A25A8" w:rsidRDefault="008A25A8" w:rsidP="008A25A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A25A8" w:rsidRDefault="008A25A8" w:rsidP="008A25A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A25A8" w:rsidRDefault="008A25A8" w:rsidP="008A25A8"/>
    <w:p w:rsidR="008A25A8" w:rsidRDefault="008A25A8" w:rsidP="008A25A8"/>
    <w:p w:rsidR="008A25A8" w:rsidRDefault="008A25A8" w:rsidP="008A25A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A25A8" w:rsidRDefault="008A25A8" w:rsidP="008A25A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A25A8" w:rsidRDefault="008A25A8" w:rsidP="008A25A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A25A8" w:rsidRDefault="008A25A8" w:rsidP="008A25A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A25A8" w:rsidRDefault="008A25A8" w:rsidP="008A25A8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A25A8" w:rsidRDefault="008A25A8"/>
    <w:p w:rsidR="008A25A8" w:rsidRDefault="008A25A8"/>
    <w:sectPr w:rsidR="008A25A8" w:rsidSect="008A25A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5174D"/>
    <w:rsid w:val="002D2313"/>
    <w:rsid w:val="002F43C0"/>
    <w:rsid w:val="00321F0B"/>
    <w:rsid w:val="003E409B"/>
    <w:rsid w:val="00407656"/>
    <w:rsid w:val="0045174D"/>
    <w:rsid w:val="004E3857"/>
    <w:rsid w:val="00591AA7"/>
    <w:rsid w:val="00602453"/>
    <w:rsid w:val="008A25A8"/>
    <w:rsid w:val="008E198E"/>
    <w:rsid w:val="00B1319B"/>
    <w:rsid w:val="00BB1505"/>
    <w:rsid w:val="00BB52BD"/>
    <w:rsid w:val="00C72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45174D"/>
  </w:style>
  <w:style w:type="paragraph" w:styleId="Textodeglobo">
    <w:name w:val="Balloon Text"/>
    <w:basedOn w:val="Normal"/>
    <w:link w:val="TextodegloboCar"/>
    <w:uiPriority w:val="99"/>
    <w:semiHidden/>
    <w:unhideWhenUsed/>
    <w:rsid w:val="00451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17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0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427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2016-09-28T12:20:00Z</dcterms:created>
  <dcterms:modified xsi:type="dcterms:W3CDTF">2017-02-27T18:42:00Z</dcterms:modified>
</cp:coreProperties>
</file>