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AF6DA4" w:rsidRPr="00AF6DA4" w:rsidTr="00AF6DA4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F6DA4" w:rsidRPr="00AF6DA4" w:rsidRDefault="00AF6DA4" w:rsidP="00AF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F6DA4" w:rsidRPr="00AF6DA4" w:rsidRDefault="00AF6DA4" w:rsidP="00AF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DA4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AF6DA4" w:rsidRPr="00AF6DA4" w:rsidTr="00AF6DA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F6DA4" w:rsidRPr="00AF6DA4" w:rsidRDefault="00AF6DA4" w:rsidP="00AF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DA4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AF6DA4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AF6DA4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F6DA4" w:rsidRPr="00AF6DA4" w:rsidRDefault="00AF6DA4" w:rsidP="00AF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DA4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F6DA4" w:rsidRPr="00AF6DA4" w:rsidRDefault="00AF6DA4" w:rsidP="00AF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DA4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AF6DA4" w:rsidRPr="00AF6DA4" w:rsidTr="00AF6DA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F6DA4" w:rsidRPr="00AF6DA4" w:rsidRDefault="00AF6DA4" w:rsidP="00AF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DA4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F6DA4" w:rsidRPr="00AF6DA4" w:rsidRDefault="00AF6DA4" w:rsidP="00AF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DA4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F6DA4" w:rsidRPr="00AF6DA4" w:rsidRDefault="00AF6DA4" w:rsidP="00AF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6DA4" w:rsidRPr="00AF6DA4" w:rsidTr="00AF6D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F6DA4" w:rsidRPr="00AF6DA4" w:rsidRDefault="00AF6DA4" w:rsidP="00AF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F6DA4" w:rsidRPr="00AF6DA4" w:rsidRDefault="00AF6DA4" w:rsidP="00AF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DA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F6DA4" w:rsidRPr="00AF6DA4" w:rsidRDefault="00AF6DA4" w:rsidP="00AF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F6DA4" w:rsidRPr="00AF6DA4" w:rsidRDefault="00AF6DA4" w:rsidP="00AF6DA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AF6DA4" w:rsidRPr="00AF6DA4" w:rsidTr="00AF6DA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AF6DA4" w:rsidRPr="00AF6DA4" w:rsidRDefault="00AF6DA4" w:rsidP="00AF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DA4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AF6DA4" w:rsidRPr="00AF6DA4" w:rsidRDefault="00AF6DA4" w:rsidP="00AF6DA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AF6DA4" w:rsidRPr="00AF6DA4" w:rsidTr="00AF6DA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6DA4" w:rsidRPr="00AF6DA4" w:rsidRDefault="00AF6DA4" w:rsidP="00AF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6DA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6DA4" w:rsidRPr="00AF6DA4" w:rsidRDefault="00AF6DA4" w:rsidP="00AF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DA4">
              <w:rPr>
                <w:rFonts w:ascii="Times New Roman" w:hAnsi="Times New Roman"/>
                <w:b/>
                <w:bCs/>
                <w:sz w:val="24"/>
                <w:szCs w:val="24"/>
              </w:rPr>
              <w:t>Sonsonate 09 de Abril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6DA4" w:rsidRPr="00AF6DA4" w:rsidRDefault="00AF6DA4" w:rsidP="00AF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6DA4">
              <w:rPr>
                <w:rFonts w:ascii="Arial" w:hAnsi="Arial" w:cs="Arial"/>
                <w:color w:val="FF0000"/>
                <w:sz w:val="20"/>
                <w:szCs w:val="20"/>
              </w:rPr>
              <w:t>No.Orden:134/2015</w:t>
            </w:r>
          </w:p>
        </w:tc>
      </w:tr>
    </w:tbl>
    <w:p w:rsidR="00AF6DA4" w:rsidRPr="00AF6DA4" w:rsidRDefault="00AF6DA4" w:rsidP="00AF6DA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AF6DA4" w:rsidRPr="00AF6DA4" w:rsidTr="00AF6DA4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6DA4" w:rsidRPr="00AF6DA4" w:rsidRDefault="00AF6DA4" w:rsidP="00AF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D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AF6DA4" w:rsidRPr="00AF6DA4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F6DA4" w:rsidRPr="00AF6DA4" w:rsidRDefault="00AF6DA4" w:rsidP="00AF6DA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F6DA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AF6DA4" w:rsidRPr="00AF6DA4" w:rsidRDefault="00AF6DA4" w:rsidP="00AF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6DA4" w:rsidRPr="00AF6DA4" w:rsidTr="00AF6DA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6DA4" w:rsidRPr="00AF6DA4" w:rsidRDefault="00AF6DA4" w:rsidP="00AF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DA4">
              <w:rPr>
                <w:rFonts w:ascii="Times New Roman" w:hAnsi="Times New Roman"/>
                <w:sz w:val="24"/>
                <w:szCs w:val="24"/>
              </w:rPr>
              <w:t>PROMED DE EL SALVADOR,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F6DA4" w:rsidRPr="00AF6DA4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F6DA4" w:rsidRPr="00AF6DA4" w:rsidRDefault="00AF6DA4" w:rsidP="00AF6DA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AF6DA4" w:rsidRPr="00AF6DA4" w:rsidRDefault="00AF6DA4" w:rsidP="00AF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F6DA4" w:rsidRPr="00AF6DA4" w:rsidRDefault="00AF6DA4" w:rsidP="00AF6DA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4"/>
        <w:gridCol w:w="968"/>
        <w:gridCol w:w="4355"/>
        <w:gridCol w:w="968"/>
        <w:gridCol w:w="2127"/>
      </w:tblGrid>
      <w:tr w:rsidR="00AF6DA4" w:rsidRPr="00AF6DA4" w:rsidTr="007E005B">
        <w:trPr>
          <w:trHeight w:val="248"/>
        </w:trPr>
        <w:tc>
          <w:tcPr>
            <w:tcW w:w="43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6DA4" w:rsidRPr="00AF6DA4" w:rsidRDefault="00AF6DA4" w:rsidP="00AF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DA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6DA4" w:rsidRPr="00AF6DA4" w:rsidRDefault="00AF6DA4" w:rsidP="00AF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DA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6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6DA4" w:rsidRPr="00AF6DA4" w:rsidRDefault="00AF6DA4" w:rsidP="00AF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6DA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6DA4" w:rsidRPr="00AF6DA4" w:rsidRDefault="00AF6DA4" w:rsidP="00AF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DA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6DA4" w:rsidRPr="00AF6DA4" w:rsidRDefault="00AF6DA4" w:rsidP="00AF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DA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AF6DA4" w:rsidRPr="00AF6DA4" w:rsidTr="007E005B">
        <w:trPr>
          <w:trHeight w:val="20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6DA4" w:rsidRPr="00AF6DA4" w:rsidRDefault="00AF6DA4" w:rsidP="00AF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6DA4" w:rsidRPr="00AF6DA4" w:rsidRDefault="00AF6DA4" w:rsidP="00AF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DA4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6DA4" w:rsidRPr="00AF6DA4" w:rsidRDefault="00AF6DA4" w:rsidP="00AF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6DA4" w:rsidRPr="00AF6DA4" w:rsidRDefault="00AF6DA4" w:rsidP="00AF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DA4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6DA4" w:rsidRPr="00AF6DA4" w:rsidRDefault="00AF6DA4" w:rsidP="00AF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DA4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AF6DA4" w:rsidRPr="00AF6DA4" w:rsidTr="007E005B">
        <w:trPr>
          <w:trHeight w:val="248"/>
        </w:trPr>
        <w:tc>
          <w:tcPr>
            <w:tcW w:w="4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6DA4" w:rsidRPr="00AF6DA4" w:rsidRDefault="00AF6DA4" w:rsidP="00AF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DA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6DA4" w:rsidRPr="00AF6DA4" w:rsidRDefault="00AF6DA4" w:rsidP="00AF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DA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AF6DA4" w:rsidRPr="00AF6DA4" w:rsidRDefault="00AF6DA4" w:rsidP="00AF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6DA4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AF6DA4">
              <w:rPr>
                <w:rFonts w:ascii="Arial" w:hAnsi="Arial" w:cs="Arial"/>
                <w:color w:val="000000"/>
                <w:sz w:val="15"/>
                <w:szCs w:val="15"/>
              </w:rPr>
              <w:t>MANTENIMIENTO-FONDOS PROPIOS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6DA4" w:rsidRPr="00AF6DA4" w:rsidRDefault="00AF6DA4" w:rsidP="00AF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DA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6DA4" w:rsidRPr="00AF6DA4" w:rsidRDefault="00AF6DA4" w:rsidP="00AF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DA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AF6DA4" w:rsidRPr="00AF6DA4" w:rsidTr="007E005B">
        <w:trPr>
          <w:trHeight w:val="248"/>
        </w:trPr>
        <w:tc>
          <w:tcPr>
            <w:tcW w:w="4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6DA4" w:rsidRPr="00AF6DA4" w:rsidRDefault="00AF6DA4" w:rsidP="00AF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DA4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6DA4" w:rsidRPr="00AF6DA4" w:rsidRDefault="00AF6DA4" w:rsidP="00AF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DA4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6DA4" w:rsidRPr="00AF6DA4" w:rsidRDefault="00AF6DA4" w:rsidP="00AF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6DA4">
              <w:rPr>
                <w:rFonts w:ascii="Arial" w:hAnsi="Arial" w:cs="Arial"/>
                <w:color w:val="000000"/>
                <w:sz w:val="15"/>
                <w:szCs w:val="15"/>
              </w:rPr>
              <w:t>TRACKBALL,PARA EQUIPO DE ULTRASONOGRAFIA MARCA GENERAL ELECTRIC,MODELO:LOGIQ BOOK XP, ORIGEN:U.S.A.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6DA4" w:rsidRPr="00AF6DA4" w:rsidRDefault="00AF6DA4" w:rsidP="00AF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F6DA4">
              <w:rPr>
                <w:rFonts w:ascii="Arial" w:hAnsi="Arial" w:cs="Arial"/>
                <w:color w:val="000000"/>
                <w:sz w:val="15"/>
                <w:szCs w:val="15"/>
              </w:rPr>
              <w:t>$497.64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6DA4" w:rsidRPr="00AF6DA4" w:rsidRDefault="00AF6DA4" w:rsidP="00AF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F6DA4">
              <w:rPr>
                <w:rFonts w:ascii="Arial" w:hAnsi="Arial" w:cs="Arial"/>
                <w:color w:val="000000"/>
                <w:sz w:val="15"/>
                <w:szCs w:val="15"/>
              </w:rPr>
              <w:t>$497.64</w:t>
            </w:r>
          </w:p>
        </w:tc>
      </w:tr>
      <w:tr w:rsidR="00AF6DA4" w:rsidRPr="00AF6DA4" w:rsidTr="007E005B">
        <w:trPr>
          <w:trHeight w:val="353"/>
        </w:trPr>
        <w:tc>
          <w:tcPr>
            <w:tcW w:w="4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6DA4" w:rsidRPr="00AF6DA4" w:rsidRDefault="00AF6DA4" w:rsidP="00AF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DA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6DA4" w:rsidRPr="00AF6DA4" w:rsidRDefault="00AF6DA4" w:rsidP="00AF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DA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6DA4" w:rsidRPr="00AF6DA4" w:rsidRDefault="00AF6DA4" w:rsidP="00AF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DA4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6DA4" w:rsidRPr="00AF6DA4" w:rsidRDefault="00AF6DA4" w:rsidP="00AF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DA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6DA4" w:rsidRPr="00AF6DA4" w:rsidRDefault="00AF6DA4" w:rsidP="00AF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F6DA4">
              <w:rPr>
                <w:rFonts w:ascii="Arial" w:hAnsi="Arial" w:cs="Arial"/>
                <w:color w:val="000000"/>
                <w:sz w:val="15"/>
                <w:szCs w:val="15"/>
              </w:rPr>
              <w:t>$497.64</w:t>
            </w:r>
          </w:p>
        </w:tc>
      </w:tr>
    </w:tbl>
    <w:p w:rsidR="00AF6DA4" w:rsidRPr="00AF6DA4" w:rsidRDefault="00AF6DA4" w:rsidP="00AF6DA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AF6DA4" w:rsidRPr="00AF6DA4" w:rsidTr="00AF6DA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6DA4" w:rsidRPr="00AF6DA4" w:rsidRDefault="00AF6DA4" w:rsidP="00AF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6DA4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AF6DA4">
              <w:rPr>
                <w:rFonts w:ascii="Arial" w:hAnsi="Arial" w:cs="Arial"/>
                <w:color w:val="000000"/>
                <w:sz w:val="15"/>
              </w:rPr>
              <w:t> </w:t>
            </w:r>
            <w:r w:rsidRPr="00AF6DA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cuatrocientos noventa y siete 64/100 </w:t>
            </w:r>
            <w:proofErr w:type="spellStart"/>
            <w:r w:rsidRPr="00AF6DA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AF6DA4" w:rsidRPr="00AF6DA4" w:rsidTr="00AF6DA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AF6DA4" w:rsidRPr="00AF6DA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F6DA4" w:rsidRPr="00AF6DA4" w:rsidRDefault="00AF6DA4" w:rsidP="00AF6DA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F6DA4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SUMINISTRO, FORMA DE PAGO: CREDITO 60 DIAS,E-54118,SOLICITUD DE COMPRA No.120,CODIGO DEL PROCESO 68</w:t>
                  </w:r>
                </w:p>
              </w:tc>
            </w:tr>
          </w:tbl>
          <w:p w:rsidR="00AF6DA4" w:rsidRPr="00AF6DA4" w:rsidRDefault="00AF6DA4" w:rsidP="00AF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6DA4" w:rsidRPr="00AF6DA4" w:rsidTr="00AF6DA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6DA4" w:rsidRPr="00AF6DA4" w:rsidRDefault="00AF6DA4" w:rsidP="00AF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6DA4">
              <w:rPr>
                <w:rFonts w:ascii="Arial" w:hAnsi="Arial" w:cs="Arial"/>
                <w:color w:val="000000"/>
                <w:sz w:val="15"/>
                <w:szCs w:val="15"/>
              </w:rPr>
              <w:t>LUGAR DE ENTREGA</w:t>
            </w:r>
            <w:proofErr w:type="gramStart"/>
            <w:r w:rsidRPr="00AF6DA4">
              <w:rPr>
                <w:rFonts w:ascii="Arial" w:hAnsi="Arial" w:cs="Arial"/>
                <w:color w:val="000000"/>
                <w:sz w:val="15"/>
                <w:szCs w:val="15"/>
              </w:rPr>
              <w:t>:DEPARTAMENTO</w:t>
            </w:r>
            <w:proofErr w:type="gramEnd"/>
            <w:r w:rsidRPr="00AF6DA4">
              <w:rPr>
                <w:rFonts w:ascii="Arial" w:hAnsi="Arial" w:cs="Arial"/>
                <w:color w:val="000000"/>
                <w:sz w:val="15"/>
                <w:szCs w:val="15"/>
              </w:rPr>
              <w:t xml:space="preserve"> DE ALMACEN,HOSPITAL NACIONAL DR.JORGE MAZZINI VILLACORTA, SONSONATE, ENTREGA DE 30 D.CALENDARIOS DESPUES DE RECIBIDA LA ORDEN DE COMPRA.</w:t>
            </w:r>
          </w:p>
        </w:tc>
      </w:tr>
      <w:tr w:rsidR="00AF6DA4" w:rsidRPr="00AF6DA4" w:rsidTr="00AF6DA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6DA4" w:rsidRPr="00AF6DA4" w:rsidRDefault="00AF6DA4" w:rsidP="00AF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6DA4" w:rsidRPr="00AF6DA4" w:rsidTr="00AF6DA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AF6DA4" w:rsidRPr="00AF6DA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F6DA4" w:rsidRPr="00AF6DA4" w:rsidRDefault="00AF6DA4" w:rsidP="00AF6DA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F6DA4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AF6DA4" w:rsidRPr="00AF6DA4" w:rsidRDefault="00AF6DA4" w:rsidP="00AF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F6DA4" w:rsidRPr="00AF6DA4" w:rsidRDefault="00AF6DA4" w:rsidP="00AF6DA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9"/>
        <w:gridCol w:w="4812"/>
      </w:tblGrid>
      <w:tr w:rsidR="00AF6DA4" w:rsidRPr="00AF6DA4" w:rsidTr="00AF6DA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6DA4" w:rsidRPr="00AF6DA4" w:rsidRDefault="00AF6DA4" w:rsidP="00AF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6DA4" w:rsidRPr="00AF6DA4" w:rsidRDefault="00AF6DA4" w:rsidP="00AF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6DA4" w:rsidRPr="00AF6DA4" w:rsidTr="00AF6DA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6DA4" w:rsidRPr="00AF6DA4" w:rsidRDefault="00AF6DA4" w:rsidP="00AF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6DA4" w:rsidRPr="00AF6DA4" w:rsidRDefault="00AF6DA4" w:rsidP="00AF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6DA4" w:rsidRPr="00AF6DA4" w:rsidTr="00AF6DA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6DA4" w:rsidRPr="00AF6DA4" w:rsidRDefault="00AF6DA4" w:rsidP="00AF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F6DA4" w:rsidRPr="00AF6DA4" w:rsidRDefault="00AF6DA4" w:rsidP="00AF6D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021" w:rsidRPr="00AF6DA4" w:rsidTr="00AC0089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2021" w:rsidRPr="00AF6DA4" w:rsidRDefault="00E32021" w:rsidP="00AF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DA4">
              <w:rPr>
                <w:rFonts w:ascii="Times New Roman" w:hAnsi="Times New Roman"/>
                <w:sz w:val="24"/>
                <w:szCs w:val="24"/>
              </w:rPr>
              <w:br/>
            </w:r>
            <w:r w:rsidRPr="00AF6DA4">
              <w:rPr>
                <w:rFonts w:ascii="Times New Roman" w:hAnsi="Times New Roman"/>
                <w:sz w:val="24"/>
                <w:szCs w:val="24"/>
              </w:rPr>
              <w:br/>
            </w:r>
            <w:r w:rsidRPr="00AF6DA4">
              <w:rPr>
                <w:rFonts w:ascii="Times New Roman" w:hAnsi="Times New Roman"/>
                <w:sz w:val="24"/>
                <w:szCs w:val="24"/>
              </w:rPr>
              <w:br/>
            </w:r>
            <w:r w:rsidR="000A6C05" w:rsidRPr="000A6C05">
              <w:rPr>
                <w:rFonts w:ascii="Times New Roman" w:hAnsi="Times New Roman"/>
                <w:sz w:val="24"/>
                <w:szCs w:val="24"/>
              </w:rPr>
              <w:drawing>
                <wp:inline distT="0" distB="0" distL="0" distR="0">
                  <wp:extent cx="1946275" cy="94297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627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2021" w:rsidRPr="00AF6DA4" w:rsidRDefault="00E32021" w:rsidP="00E32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DA4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:rsidR="008E198E" w:rsidRDefault="008E198E"/>
    <w:p w:rsidR="00E32021" w:rsidRDefault="00E32021"/>
    <w:p w:rsidR="00E32021" w:rsidRDefault="00E32021"/>
    <w:p w:rsidR="00E32021" w:rsidRDefault="00E32021"/>
    <w:p w:rsidR="00E32021" w:rsidRDefault="00E32021"/>
    <w:p w:rsidR="00E32021" w:rsidRDefault="00E32021"/>
    <w:p w:rsidR="00E32021" w:rsidRDefault="00E32021"/>
    <w:p w:rsidR="00E32021" w:rsidRDefault="00E32021"/>
    <w:p w:rsidR="00E32021" w:rsidRDefault="00E32021"/>
    <w:p w:rsidR="00E32021" w:rsidRDefault="00E32021" w:rsidP="00E3202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E32021" w:rsidRDefault="00E32021" w:rsidP="00E3202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E32021" w:rsidRDefault="00E32021" w:rsidP="00E32021"/>
    <w:p w:rsidR="00E32021" w:rsidRDefault="00E32021" w:rsidP="00E32021"/>
    <w:p w:rsidR="00E32021" w:rsidRDefault="00E32021" w:rsidP="00E32021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E32021" w:rsidRDefault="00E32021" w:rsidP="00E32021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E32021" w:rsidRDefault="00E32021" w:rsidP="00E32021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E32021" w:rsidRDefault="00E32021" w:rsidP="00E32021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E32021" w:rsidRDefault="00E32021" w:rsidP="00E32021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E32021" w:rsidRDefault="00E32021"/>
    <w:sectPr w:rsidR="00E32021" w:rsidSect="00E3202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F6DA4"/>
    <w:rsid w:val="000A6C05"/>
    <w:rsid w:val="003E409B"/>
    <w:rsid w:val="003E602B"/>
    <w:rsid w:val="005D0196"/>
    <w:rsid w:val="00781D1F"/>
    <w:rsid w:val="007E005B"/>
    <w:rsid w:val="008E198E"/>
    <w:rsid w:val="00AF6DA4"/>
    <w:rsid w:val="00B339AA"/>
    <w:rsid w:val="00BB4739"/>
    <w:rsid w:val="00E32021"/>
    <w:rsid w:val="00F87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AF6DA4"/>
  </w:style>
  <w:style w:type="paragraph" w:styleId="Textodeglobo">
    <w:name w:val="Balloon Text"/>
    <w:basedOn w:val="Normal"/>
    <w:link w:val="TextodegloboCar"/>
    <w:uiPriority w:val="99"/>
    <w:semiHidden/>
    <w:unhideWhenUsed/>
    <w:rsid w:val="00AF6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6D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2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287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2016-09-16T16:19:00Z</dcterms:created>
  <dcterms:modified xsi:type="dcterms:W3CDTF">2017-02-27T14:12:00Z</dcterms:modified>
</cp:coreProperties>
</file>