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tblPr>
      <w:tblGrid>
        <w:gridCol w:w="4351"/>
        <w:gridCol w:w="3883"/>
        <w:gridCol w:w="967"/>
      </w:tblGrid>
      <w:tr w:rsidR="00D260ED" w:rsidRPr="00D260ED" w:rsidTr="00D260ED">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260ED" w:rsidRPr="00D260ED" w:rsidRDefault="00D260ED" w:rsidP="00D260ED">
            <w:pPr>
              <w:spacing w:after="0" w:line="240" w:lineRule="auto"/>
              <w:rPr>
                <w:rFonts w:ascii="Times New Roman" w:hAnsi="Times New Roman"/>
                <w:sz w:val="24"/>
                <w:szCs w:val="24"/>
              </w:rPr>
            </w:pPr>
            <w:r>
              <w:rPr>
                <w:rFonts w:ascii="Times New Roman" w:hAnsi="Times New Roman"/>
                <w:b/>
                <w:bCs/>
                <w:noProof/>
                <w:sz w:val="24"/>
                <w:szCs w:val="24"/>
              </w:rPr>
              <w:drawing>
                <wp:inline distT="0" distB="0" distL="0" distR="0">
                  <wp:extent cx="378460" cy="378460"/>
                  <wp:effectExtent l="19050" t="0" r="254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jcompras/scom_escudo.gif"/>
                          <pic:cNvPicPr>
                            <a:picLocks noChangeAspect="1" noChangeArrowheads="1"/>
                          </pic:cNvPicPr>
                        </pic:nvPicPr>
                        <pic:blipFill>
                          <a:blip r:embed="rId4"/>
                          <a:srcRect/>
                          <a:stretch>
                            <a:fillRect/>
                          </a:stretch>
                        </pic:blipFill>
                        <pic:spPr bwMode="auto">
                          <a:xfrm>
                            <a:off x="0" y="0"/>
                            <a:ext cx="378460" cy="37846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Times New Roman" w:hAnsi="Times New Roman"/>
                <w:b/>
                <w:bCs/>
                <w:sz w:val="24"/>
                <w:szCs w:val="24"/>
              </w:rPr>
              <w:t>GOBIERNO DE EL SALVADOR</w:t>
            </w:r>
          </w:p>
        </w:tc>
      </w:tr>
      <w:tr w:rsidR="00D260ED" w:rsidRPr="00D260ED" w:rsidTr="00D260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 xml:space="preserve">Hospital Nacional "Dr. Jorge </w:t>
            </w:r>
            <w:proofErr w:type="spellStart"/>
            <w:r w:rsidRPr="00D260ED">
              <w:rPr>
                <w:rFonts w:ascii="Arial" w:hAnsi="Arial" w:cs="Arial"/>
                <w:color w:val="000000"/>
                <w:sz w:val="15"/>
                <w:szCs w:val="15"/>
              </w:rPr>
              <w:t>Mazzini</w:t>
            </w:r>
            <w:proofErr w:type="spellEnd"/>
            <w:r w:rsidRPr="00D260ED">
              <w:rPr>
                <w:rFonts w:ascii="Arial" w:hAnsi="Arial" w:cs="Arial"/>
                <w:color w:val="000000"/>
                <w:sz w:val="15"/>
                <w:szCs w:val="15"/>
              </w:rPr>
              <w:t xml:space="preserve">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UNIDAD DE ADQUISICIONES</w:t>
            </w:r>
          </w:p>
        </w:tc>
        <w:tc>
          <w:tcPr>
            <w:tcW w:w="40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PREVISION NO:202</w:t>
            </w:r>
          </w:p>
        </w:tc>
      </w:tr>
      <w:tr w:rsidR="00D260ED" w:rsidRPr="00D260ED" w:rsidTr="00D260ED">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260ED" w:rsidRPr="00D260ED" w:rsidRDefault="00D260ED" w:rsidP="00D260ED">
            <w:pPr>
              <w:spacing w:after="0" w:line="240" w:lineRule="auto"/>
              <w:rPr>
                <w:rFonts w:ascii="Times New Roman" w:hAnsi="Times New Roman"/>
                <w:sz w:val="24"/>
                <w:szCs w:val="24"/>
              </w:rPr>
            </w:pPr>
          </w:p>
        </w:tc>
      </w:tr>
      <w:tr w:rsidR="00D260ED" w:rsidRPr="00D260ED" w:rsidTr="00D260ED">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260ED" w:rsidRPr="00D260ED" w:rsidRDefault="00D260ED" w:rsidP="00D260ED">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260ED" w:rsidRPr="00D260ED" w:rsidRDefault="00D260ED" w:rsidP="00D260ED">
            <w:pPr>
              <w:spacing w:after="0" w:line="240" w:lineRule="auto"/>
              <w:rPr>
                <w:rFonts w:ascii="Times New Roman" w:hAnsi="Times New Roman"/>
                <w:sz w:val="24"/>
                <w:szCs w:val="24"/>
              </w:rPr>
            </w:pPr>
          </w:p>
        </w:tc>
      </w:tr>
    </w:tbl>
    <w:p w:rsidR="00D260ED" w:rsidRPr="00D260ED" w:rsidRDefault="00D260ED" w:rsidP="00D260ED">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9201"/>
      </w:tblGrid>
      <w:tr w:rsidR="00D260ED" w:rsidRPr="00D260ED" w:rsidTr="00D260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27"/>
                <w:szCs w:val="27"/>
              </w:rPr>
              <w:t>ORDEN DE COMPRA DE BIENES Y SERVICIOS</w:t>
            </w:r>
          </w:p>
        </w:tc>
      </w:tr>
    </w:tbl>
    <w:p w:rsidR="00D260ED" w:rsidRPr="00D260ED" w:rsidRDefault="00D260ED" w:rsidP="00D260ED">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471"/>
        <w:gridCol w:w="5823"/>
        <w:gridCol w:w="1907"/>
      </w:tblGrid>
      <w:tr w:rsidR="00D260ED" w:rsidRPr="00D260ED" w:rsidTr="00D260ED">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r w:rsidRPr="00D260ED">
              <w:rPr>
                <w:rFonts w:ascii="Arial" w:hAnsi="Arial" w:cs="Arial"/>
                <w:b/>
                <w:bCs/>
                <w:color w:val="000000"/>
                <w:sz w:val="15"/>
                <w:szCs w:val="15"/>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Times New Roman" w:hAnsi="Times New Roman"/>
                <w:b/>
                <w:bCs/>
                <w:sz w:val="24"/>
                <w:szCs w:val="24"/>
              </w:rPr>
              <w:t>Sonsonate 19 de Marzo del 2015</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r w:rsidRPr="00D260ED">
              <w:rPr>
                <w:rFonts w:ascii="Arial" w:hAnsi="Arial" w:cs="Arial"/>
                <w:color w:val="FF0000"/>
                <w:sz w:val="20"/>
                <w:szCs w:val="20"/>
              </w:rPr>
              <w:t>No.Orden:110/2015</w:t>
            </w:r>
          </w:p>
        </w:tc>
      </w:tr>
    </w:tbl>
    <w:p w:rsidR="00D260ED" w:rsidRPr="00D260ED" w:rsidRDefault="00D260ED" w:rsidP="00D260ED">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7335"/>
        <w:gridCol w:w="1866"/>
      </w:tblGrid>
      <w:tr w:rsidR="00D260ED" w:rsidRPr="00D260ED" w:rsidTr="00D260ED">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b/>
                <w:bCs/>
                <w:color w:val="000000"/>
                <w:sz w:val="20"/>
                <w:szCs w:val="20"/>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413"/>
            </w:tblGrid>
            <w:tr w:rsidR="00D260ED" w:rsidRPr="00D260ED">
              <w:trPr>
                <w:tblCellSpacing w:w="15" w:type="dxa"/>
                <w:jc w:val="center"/>
              </w:trPr>
              <w:tc>
                <w:tcPr>
                  <w:tcW w:w="0" w:type="auto"/>
                  <w:vAlign w:val="center"/>
                  <w:hideMark/>
                </w:tcPr>
                <w:p w:rsidR="00D260ED" w:rsidRPr="00D260ED" w:rsidRDefault="00D260ED" w:rsidP="00D260ED">
                  <w:pPr>
                    <w:spacing w:after="0" w:line="240" w:lineRule="auto"/>
                    <w:rPr>
                      <w:rFonts w:ascii="Times New Roman" w:hAnsi="Times New Roman"/>
                      <w:sz w:val="24"/>
                      <w:szCs w:val="24"/>
                    </w:rPr>
                  </w:pPr>
                  <w:r w:rsidRPr="00D260ED">
                    <w:rPr>
                      <w:rFonts w:ascii="Arial" w:hAnsi="Arial" w:cs="Arial"/>
                      <w:b/>
                      <w:bCs/>
                      <w:color w:val="000000"/>
                      <w:sz w:val="20"/>
                      <w:szCs w:val="20"/>
                    </w:rPr>
                    <w:t>NIT</w:t>
                  </w:r>
                </w:p>
              </w:tc>
            </w:tr>
          </w:tbl>
          <w:p w:rsidR="00D260ED" w:rsidRPr="00D260ED" w:rsidRDefault="00D260ED" w:rsidP="00D260ED">
            <w:pPr>
              <w:spacing w:after="0" w:line="240" w:lineRule="auto"/>
              <w:jc w:val="center"/>
              <w:rPr>
                <w:rFonts w:ascii="Times New Roman" w:hAnsi="Times New Roman"/>
                <w:sz w:val="24"/>
                <w:szCs w:val="24"/>
              </w:rPr>
            </w:pPr>
          </w:p>
        </w:tc>
      </w:tr>
      <w:tr w:rsidR="00D260ED" w:rsidRPr="00D260ED" w:rsidTr="00D260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Times New Roman" w:hAnsi="Times New Roman"/>
                <w:sz w:val="24"/>
                <w:szCs w:val="24"/>
              </w:rPr>
              <w:t>AMAYA RUIZ, HECTOR MAURICIO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D260ED" w:rsidRPr="00D260ED">
              <w:trPr>
                <w:tblCellSpacing w:w="0" w:type="dxa"/>
                <w:jc w:val="center"/>
              </w:trPr>
              <w:tc>
                <w:tcPr>
                  <w:tcW w:w="0" w:type="auto"/>
                  <w:vAlign w:val="center"/>
                  <w:hideMark/>
                </w:tcPr>
                <w:p w:rsidR="00D260ED" w:rsidRPr="00D260ED" w:rsidRDefault="00D260ED" w:rsidP="00D260ED">
                  <w:pPr>
                    <w:spacing w:after="0" w:line="240" w:lineRule="auto"/>
                    <w:rPr>
                      <w:rFonts w:ascii="Times New Roman" w:hAnsi="Times New Roman"/>
                      <w:sz w:val="24"/>
                      <w:szCs w:val="24"/>
                    </w:rPr>
                  </w:pPr>
                </w:p>
              </w:tc>
            </w:tr>
          </w:tbl>
          <w:p w:rsidR="00D260ED" w:rsidRPr="00D260ED" w:rsidRDefault="00D260ED" w:rsidP="00D260ED">
            <w:pPr>
              <w:spacing w:after="0" w:line="240" w:lineRule="auto"/>
              <w:jc w:val="center"/>
              <w:rPr>
                <w:rFonts w:ascii="Times New Roman" w:hAnsi="Times New Roman"/>
                <w:sz w:val="24"/>
                <w:szCs w:val="24"/>
              </w:rPr>
            </w:pPr>
          </w:p>
        </w:tc>
      </w:tr>
    </w:tbl>
    <w:p w:rsidR="00D260ED" w:rsidRPr="00D260ED" w:rsidRDefault="00D260ED" w:rsidP="00D260ED">
      <w:pPr>
        <w:spacing w:after="0" w:line="240" w:lineRule="auto"/>
        <w:rPr>
          <w:rFonts w:ascii="Times New Roman" w:hAnsi="Times New Roman"/>
          <w:vanish/>
          <w:sz w:val="24"/>
          <w:szCs w:val="24"/>
        </w:rPr>
      </w:pPr>
    </w:p>
    <w:tbl>
      <w:tblPr>
        <w:tblW w:w="9233"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923"/>
        <w:gridCol w:w="1108"/>
        <w:gridCol w:w="4986"/>
        <w:gridCol w:w="1108"/>
        <w:gridCol w:w="1108"/>
      </w:tblGrid>
      <w:tr w:rsidR="00D260ED" w:rsidRPr="00D260ED" w:rsidTr="00030B94">
        <w:trPr>
          <w:trHeight w:val="211"/>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b/>
                <w:bCs/>
                <w:color w:val="000000"/>
                <w:sz w:val="15"/>
                <w:szCs w:val="15"/>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b/>
                <w:bCs/>
                <w:color w:val="000000"/>
                <w:sz w:val="15"/>
                <w:szCs w:val="15"/>
              </w:rPr>
              <w:t>UNIDAD DE</w:t>
            </w:r>
          </w:p>
        </w:tc>
        <w:tc>
          <w:tcPr>
            <w:tcW w:w="27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r w:rsidRPr="00D260ED">
              <w:rPr>
                <w:rFonts w:ascii="Arial" w:hAnsi="Arial" w:cs="Arial"/>
                <w:b/>
                <w:bCs/>
                <w:color w:val="000000"/>
                <w:sz w:val="15"/>
                <w:szCs w:val="15"/>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b/>
                <w:bCs/>
                <w:color w:val="000000"/>
                <w:sz w:val="15"/>
                <w:szCs w:val="15"/>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b/>
                <w:bCs/>
                <w:color w:val="000000"/>
                <w:sz w:val="15"/>
                <w:szCs w:val="15"/>
              </w:rPr>
              <w:t>VALOR</w:t>
            </w:r>
          </w:p>
        </w:tc>
      </w:tr>
      <w:tr w:rsidR="00D260ED" w:rsidRPr="00D260ED" w:rsidTr="00030B94">
        <w:trPr>
          <w:trHeight w:val="175"/>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TOTAL</w:t>
            </w:r>
          </w:p>
        </w:tc>
      </w:tr>
      <w:tr w:rsidR="00D260ED" w:rsidRPr="00D260ED" w:rsidTr="00030B94">
        <w:trPr>
          <w:trHeight w:val="211"/>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w:t>
            </w:r>
          </w:p>
        </w:tc>
        <w:tc>
          <w:tcPr>
            <w:tcW w:w="2700"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r w:rsidRPr="00D260ED">
              <w:rPr>
                <w:rFonts w:ascii="Arial" w:hAnsi="Arial" w:cs="Arial"/>
                <w:color w:val="000000"/>
                <w:sz w:val="15"/>
                <w:szCs w:val="15"/>
                <w:u w:val="single"/>
              </w:rPr>
              <w:t>LINEA:0202 Atención Hospitalaria--</w:t>
            </w:r>
            <w:r w:rsidRPr="00D260ED">
              <w:rPr>
                <w:rFonts w:ascii="Arial" w:hAnsi="Arial" w:cs="Arial"/>
                <w:color w:val="000000"/>
                <w:sz w:val="15"/>
                <w:szCs w:val="15"/>
              </w:rPr>
              <w:t>TRANSPORTE - FONDO GENERAL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w:t>
            </w:r>
          </w:p>
        </w:tc>
      </w:tr>
      <w:tr w:rsidR="00D260ED" w:rsidRPr="00D260ED" w:rsidTr="00030B94">
        <w:trPr>
          <w:trHeight w:val="423"/>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r w:rsidRPr="00D260ED">
              <w:rPr>
                <w:rFonts w:ascii="Arial" w:hAnsi="Arial" w:cs="Arial"/>
                <w:color w:val="000000"/>
                <w:sz w:val="15"/>
                <w:szCs w:val="15"/>
              </w:rPr>
              <w:t>SERVICIO DE UN CAMION GRUA PLATAFORMA HIDRAULICA PARA TRASLADO DE AMBULANCIA NISSAN PATROL AÑO 2008, DEL HOSPITAL DE SONSONATE DR. JORGE MAZZINI VILLACORTA, HACIA TALLERES AGROMOTORES EN SANTA ANA UBICADOS EN AV. STA. CALIFORNIA Y 23 CALLE PTE. FREN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right"/>
              <w:rPr>
                <w:rFonts w:ascii="Times New Roman" w:hAnsi="Times New Roman"/>
                <w:sz w:val="24"/>
                <w:szCs w:val="24"/>
              </w:rPr>
            </w:pPr>
            <w:r w:rsidRPr="00D260ED">
              <w:rPr>
                <w:rFonts w:ascii="Arial" w:hAnsi="Arial" w:cs="Arial"/>
                <w:color w:val="000000"/>
                <w:sz w:val="15"/>
                <w:szCs w:val="15"/>
              </w:rPr>
              <w:t>$95.00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right"/>
              <w:rPr>
                <w:rFonts w:ascii="Times New Roman" w:hAnsi="Times New Roman"/>
                <w:sz w:val="24"/>
                <w:szCs w:val="24"/>
              </w:rPr>
            </w:pPr>
            <w:r w:rsidRPr="00D260ED">
              <w:rPr>
                <w:rFonts w:ascii="Arial" w:hAnsi="Arial" w:cs="Arial"/>
                <w:color w:val="000000"/>
                <w:sz w:val="15"/>
                <w:szCs w:val="15"/>
              </w:rPr>
              <w:t>$95.00</w:t>
            </w:r>
          </w:p>
        </w:tc>
      </w:tr>
      <w:tr w:rsidR="00D260ED" w:rsidRPr="00D260ED" w:rsidTr="00030B94">
        <w:trPr>
          <w:trHeight w:val="271"/>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20"/>
                <w:szCs w:val="20"/>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center"/>
              <w:rPr>
                <w:rFonts w:ascii="Times New Roman" w:hAnsi="Times New Roman"/>
                <w:sz w:val="24"/>
                <w:szCs w:val="24"/>
              </w:rPr>
            </w:pPr>
            <w:r w:rsidRPr="00D260ED">
              <w:rPr>
                <w:rFonts w:ascii="Arial" w:hAnsi="Arial" w:cs="Arial"/>
                <w:color w:val="000000"/>
                <w:sz w:val="15"/>
                <w:szCs w:val="15"/>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jc w:val="right"/>
              <w:rPr>
                <w:rFonts w:ascii="Times New Roman" w:hAnsi="Times New Roman"/>
                <w:sz w:val="24"/>
                <w:szCs w:val="24"/>
              </w:rPr>
            </w:pPr>
            <w:r w:rsidRPr="00D260ED">
              <w:rPr>
                <w:rFonts w:ascii="Arial" w:hAnsi="Arial" w:cs="Arial"/>
                <w:color w:val="000000"/>
                <w:sz w:val="15"/>
                <w:szCs w:val="15"/>
              </w:rPr>
              <w:t>$95.00</w:t>
            </w:r>
          </w:p>
        </w:tc>
      </w:tr>
    </w:tbl>
    <w:p w:rsidR="00D260ED" w:rsidRPr="00D260ED" w:rsidRDefault="00D260ED" w:rsidP="00D260ED">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9201"/>
      </w:tblGrid>
      <w:tr w:rsidR="00D260ED" w:rsidRPr="00D260ED" w:rsidTr="00D260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r w:rsidRPr="00D260ED">
              <w:rPr>
                <w:rFonts w:ascii="Arial" w:hAnsi="Arial" w:cs="Arial"/>
                <w:color w:val="000000"/>
                <w:sz w:val="15"/>
                <w:szCs w:val="15"/>
              </w:rPr>
              <w:t>SON:</w:t>
            </w:r>
            <w:r w:rsidRPr="00D260ED">
              <w:rPr>
                <w:rFonts w:ascii="Arial" w:hAnsi="Arial" w:cs="Arial"/>
                <w:color w:val="000000"/>
                <w:sz w:val="15"/>
              </w:rPr>
              <w:t> </w:t>
            </w:r>
            <w:r w:rsidRPr="00D260ED">
              <w:rPr>
                <w:rFonts w:ascii="Arial" w:hAnsi="Arial" w:cs="Arial"/>
                <w:b/>
                <w:bCs/>
                <w:color w:val="000000"/>
                <w:sz w:val="15"/>
                <w:szCs w:val="15"/>
              </w:rPr>
              <w:t xml:space="preserve">noventa y cinco 00/100 </w:t>
            </w:r>
            <w:proofErr w:type="spellStart"/>
            <w:r w:rsidRPr="00D260ED">
              <w:rPr>
                <w:rFonts w:ascii="Arial" w:hAnsi="Arial" w:cs="Arial"/>
                <w:b/>
                <w:bCs/>
                <w:color w:val="000000"/>
                <w:sz w:val="15"/>
                <w:szCs w:val="15"/>
              </w:rPr>
              <w:t>dolares</w:t>
            </w:r>
            <w:proofErr w:type="spellEnd"/>
          </w:p>
        </w:tc>
      </w:tr>
      <w:tr w:rsidR="00D260ED" w:rsidRPr="00D260ED" w:rsidTr="00D260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D260ED" w:rsidRPr="00D260ED">
              <w:trPr>
                <w:tblCellSpacing w:w="0" w:type="dxa"/>
              </w:trPr>
              <w:tc>
                <w:tcPr>
                  <w:tcW w:w="0" w:type="auto"/>
                  <w:vAlign w:val="center"/>
                  <w:hideMark/>
                </w:tcPr>
                <w:p w:rsidR="00D260ED" w:rsidRPr="00D260ED" w:rsidRDefault="00D260ED" w:rsidP="00D260ED">
                  <w:pPr>
                    <w:spacing w:after="0" w:line="240" w:lineRule="auto"/>
                    <w:rPr>
                      <w:rFonts w:ascii="Times New Roman" w:hAnsi="Times New Roman"/>
                      <w:sz w:val="24"/>
                      <w:szCs w:val="24"/>
                    </w:rPr>
                  </w:pPr>
                  <w:r w:rsidRPr="00D260ED">
                    <w:rPr>
                      <w:rFonts w:ascii="Arial" w:hAnsi="Arial" w:cs="Arial"/>
                      <w:color w:val="000000"/>
                      <w:sz w:val="15"/>
                      <w:szCs w:val="15"/>
                    </w:rPr>
                    <w:t>OBSERVACION: VERIFICAR AL REVERSO DE LA ORDEN DE COMPRA LAS CONDICIONES DEL SUMINISTRO. FORMA DE PAGO CREDITO 60 DIAS, ESPECIFICO PRESUPUESTARIO 54302, SOLICITUD DE COMPRA No. 106 CODIGO DEL PROCESO 61</w:t>
                  </w:r>
                </w:p>
              </w:tc>
            </w:tr>
          </w:tbl>
          <w:p w:rsidR="00D260ED" w:rsidRPr="00D260ED" w:rsidRDefault="00D260ED" w:rsidP="00D260ED">
            <w:pPr>
              <w:spacing w:after="0" w:line="240" w:lineRule="auto"/>
              <w:rPr>
                <w:rFonts w:ascii="Times New Roman" w:hAnsi="Times New Roman"/>
                <w:sz w:val="24"/>
                <w:szCs w:val="24"/>
              </w:rPr>
            </w:pPr>
          </w:p>
        </w:tc>
      </w:tr>
      <w:tr w:rsidR="00D260ED" w:rsidRPr="00D260ED" w:rsidTr="00D260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r w:rsidRPr="00D260ED">
              <w:rPr>
                <w:rFonts w:ascii="Arial" w:hAnsi="Arial" w:cs="Arial"/>
                <w:color w:val="000000"/>
                <w:sz w:val="15"/>
                <w:szCs w:val="15"/>
              </w:rPr>
              <w:t>LUGAR DE ENTREGA:TERAPIA RESPIRATORIA - HOSPITAL DE SONSONATE- TIEMPO ESTIMADO DE MANIOBRA APROXIMADO 3 HORAS</w:t>
            </w:r>
          </w:p>
        </w:tc>
      </w:tr>
      <w:tr w:rsidR="00D260ED" w:rsidRPr="00D260ED" w:rsidTr="00D260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p>
        </w:tc>
      </w:tr>
      <w:tr w:rsidR="00D260ED" w:rsidRPr="00D260ED" w:rsidTr="00D260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2376"/>
            </w:tblGrid>
            <w:tr w:rsidR="00D260ED" w:rsidRPr="00D260ED">
              <w:trPr>
                <w:tblCellSpacing w:w="0" w:type="dxa"/>
              </w:trPr>
              <w:tc>
                <w:tcPr>
                  <w:tcW w:w="0" w:type="auto"/>
                  <w:vAlign w:val="center"/>
                  <w:hideMark/>
                </w:tcPr>
                <w:p w:rsidR="00D260ED" w:rsidRPr="00D260ED" w:rsidRDefault="00D260ED" w:rsidP="00D260ED">
                  <w:pPr>
                    <w:spacing w:after="0" w:line="240" w:lineRule="auto"/>
                    <w:rPr>
                      <w:rFonts w:ascii="Times New Roman" w:hAnsi="Times New Roman"/>
                      <w:sz w:val="24"/>
                      <w:szCs w:val="24"/>
                    </w:rPr>
                  </w:pPr>
                  <w:r w:rsidRPr="00D260ED">
                    <w:rPr>
                      <w:rFonts w:ascii="Arial" w:hAnsi="Arial" w:cs="Arial"/>
                      <w:color w:val="000000"/>
                      <w:sz w:val="15"/>
                      <w:szCs w:val="15"/>
                    </w:rPr>
                    <w:t>LUGAR DE NOTIFICACIONES:N/A</w:t>
                  </w:r>
                </w:p>
              </w:tc>
            </w:tr>
          </w:tbl>
          <w:p w:rsidR="00D260ED" w:rsidRPr="00D260ED" w:rsidRDefault="00D260ED" w:rsidP="00D260ED">
            <w:pPr>
              <w:spacing w:after="0" w:line="240" w:lineRule="auto"/>
              <w:rPr>
                <w:rFonts w:ascii="Times New Roman" w:hAnsi="Times New Roman"/>
                <w:sz w:val="24"/>
                <w:szCs w:val="24"/>
              </w:rPr>
            </w:pPr>
          </w:p>
        </w:tc>
      </w:tr>
    </w:tbl>
    <w:p w:rsidR="00D260ED" w:rsidRPr="00D260ED" w:rsidRDefault="00D260ED" w:rsidP="00D260ED">
      <w:pPr>
        <w:spacing w:after="0" w:line="240" w:lineRule="auto"/>
        <w:rPr>
          <w:rFonts w:ascii="Times New Roman" w:hAnsi="Times New Roman"/>
          <w:vanish/>
          <w:sz w:val="24"/>
          <w:szCs w:val="24"/>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4388"/>
        <w:gridCol w:w="4813"/>
      </w:tblGrid>
      <w:tr w:rsidR="00D260ED" w:rsidRPr="00D260ED" w:rsidTr="00D260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p>
        </w:tc>
      </w:tr>
      <w:tr w:rsidR="00D260ED" w:rsidRPr="00D260ED" w:rsidTr="00D260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p>
        </w:tc>
      </w:tr>
      <w:tr w:rsidR="00D260ED" w:rsidRPr="00D260ED" w:rsidTr="00D260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260ED" w:rsidRPr="00D260ED" w:rsidRDefault="00D260ED" w:rsidP="00D260ED">
            <w:pPr>
              <w:spacing w:after="0" w:line="240" w:lineRule="auto"/>
              <w:rPr>
                <w:rFonts w:ascii="Times New Roman" w:hAnsi="Times New Roman"/>
                <w:sz w:val="24"/>
                <w:szCs w:val="24"/>
              </w:rPr>
            </w:pPr>
          </w:p>
        </w:tc>
        <w:tc>
          <w:tcPr>
            <w:tcW w:w="0" w:type="auto"/>
            <w:shd w:val="clear" w:color="auto" w:fill="FFFFFF"/>
            <w:vAlign w:val="center"/>
            <w:hideMark/>
          </w:tcPr>
          <w:p w:rsidR="00D260ED" w:rsidRPr="00D260ED" w:rsidRDefault="00D260ED" w:rsidP="00D260ED">
            <w:pPr>
              <w:spacing w:after="0" w:line="240" w:lineRule="auto"/>
              <w:rPr>
                <w:rFonts w:ascii="Times New Roman" w:hAnsi="Times New Roman"/>
                <w:sz w:val="20"/>
                <w:szCs w:val="20"/>
              </w:rPr>
            </w:pPr>
          </w:p>
        </w:tc>
      </w:tr>
      <w:tr w:rsidR="00661290" w:rsidRPr="00D260ED" w:rsidTr="00080FAE">
        <w:trPr>
          <w:tblCellSpacing w:w="0" w:type="dxa"/>
        </w:trPr>
        <w:tc>
          <w:tcPr>
            <w:tcW w:w="0" w:type="auto"/>
            <w:gridSpan w:val="2"/>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61290" w:rsidRPr="00D260ED" w:rsidRDefault="009C600D" w:rsidP="009C600D">
            <w:pPr>
              <w:spacing w:after="0" w:line="240" w:lineRule="auto"/>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2008505</wp:posOffset>
                  </wp:positionH>
                  <wp:positionV relativeFrom="paragraph">
                    <wp:posOffset>-901065</wp:posOffset>
                  </wp:positionV>
                  <wp:extent cx="1863090" cy="898525"/>
                  <wp:effectExtent l="19050" t="0" r="3810" b="0"/>
                  <wp:wrapSquare wrapText="bothSides"/>
                  <wp:docPr id="6" name="Imagen 2" descr="C:\Users\UACI_05\Desktop\escanea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5\Desktop\escanear0001.jpg"/>
                          <pic:cNvPicPr>
                            <a:picLocks noChangeAspect="1" noChangeArrowheads="1"/>
                          </pic:cNvPicPr>
                        </pic:nvPicPr>
                        <pic:blipFill>
                          <a:blip r:embed="rId5" cstate="print"/>
                          <a:srcRect l="10404" t="6405" r="49558" b="79503"/>
                          <a:stretch>
                            <a:fillRect/>
                          </a:stretch>
                        </pic:blipFill>
                        <pic:spPr bwMode="auto">
                          <a:xfrm>
                            <a:off x="0" y="0"/>
                            <a:ext cx="1863090" cy="898525"/>
                          </a:xfrm>
                          <a:prstGeom prst="rect">
                            <a:avLst/>
                          </a:prstGeom>
                          <a:noFill/>
                          <a:ln w="9525">
                            <a:noFill/>
                            <a:miter lim="800000"/>
                            <a:headEnd/>
                            <a:tailEnd/>
                          </a:ln>
                        </pic:spPr>
                      </pic:pic>
                    </a:graphicData>
                  </a:graphic>
                </wp:anchor>
              </w:drawing>
            </w:r>
            <w:r w:rsidR="00661290" w:rsidRPr="00D260ED">
              <w:rPr>
                <w:rFonts w:ascii="Times New Roman" w:hAnsi="Times New Roman"/>
                <w:sz w:val="24"/>
                <w:szCs w:val="24"/>
              </w:rPr>
              <w:br/>
            </w:r>
            <w:r w:rsidR="00661290" w:rsidRPr="00D260ED">
              <w:rPr>
                <w:rFonts w:ascii="Times New Roman" w:hAnsi="Times New Roman"/>
                <w:sz w:val="24"/>
                <w:szCs w:val="24"/>
              </w:rPr>
              <w:br/>
            </w:r>
            <w:r w:rsidR="00661290" w:rsidRPr="00D260ED">
              <w:rPr>
                <w:rFonts w:ascii="Times New Roman" w:hAnsi="Times New Roman"/>
                <w:sz w:val="24"/>
                <w:szCs w:val="24"/>
              </w:rPr>
              <w:br/>
            </w:r>
          </w:p>
        </w:tc>
      </w:tr>
    </w:tbl>
    <w:p w:rsidR="008E198E" w:rsidRDefault="008E198E"/>
    <w:p w:rsidR="00030B94" w:rsidRDefault="00030B94"/>
    <w:p w:rsidR="00030B94" w:rsidRDefault="00030B94"/>
    <w:p w:rsidR="00030B94" w:rsidRDefault="00030B94"/>
    <w:p w:rsidR="00030B94" w:rsidRDefault="00030B94"/>
    <w:p w:rsidR="00030B94" w:rsidRDefault="00030B94"/>
    <w:p w:rsidR="002617DB" w:rsidRDefault="002617DB"/>
    <w:p w:rsidR="002617DB" w:rsidRDefault="002617DB"/>
    <w:p w:rsidR="002617DB" w:rsidRDefault="002617DB"/>
    <w:p w:rsidR="00030B94" w:rsidRDefault="00030B94"/>
    <w:p w:rsidR="00030B94" w:rsidRDefault="00030B94"/>
    <w:p w:rsidR="00030B94" w:rsidRDefault="00030B94" w:rsidP="00030B94">
      <w:pPr>
        <w:spacing w:after="0" w:line="240" w:lineRule="auto"/>
        <w:jc w:val="center"/>
        <w:rPr>
          <w:b/>
          <w:sz w:val="24"/>
          <w:szCs w:val="24"/>
        </w:rPr>
      </w:pPr>
      <w:r>
        <w:rPr>
          <w:b/>
          <w:sz w:val="24"/>
          <w:szCs w:val="24"/>
        </w:rPr>
        <w:t>M I N I S T E R I O   D E   S A L U D</w:t>
      </w:r>
    </w:p>
    <w:p w:rsidR="00030B94" w:rsidRDefault="00030B94" w:rsidP="00030B94">
      <w:pPr>
        <w:spacing w:after="0" w:line="240" w:lineRule="auto"/>
        <w:jc w:val="center"/>
        <w:rPr>
          <w:b/>
          <w:sz w:val="24"/>
          <w:szCs w:val="24"/>
        </w:rPr>
      </w:pPr>
      <w:r>
        <w:rPr>
          <w:b/>
          <w:sz w:val="24"/>
          <w:szCs w:val="24"/>
        </w:rPr>
        <w:t>H O S P I T AL     N A C I O N A L    D E    S O N S O N A T E</w:t>
      </w:r>
    </w:p>
    <w:p w:rsidR="00030B94" w:rsidRDefault="00030B94" w:rsidP="00030B94"/>
    <w:p w:rsidR="00030B94" w:rsidRDefault="00030B94" w:rsidP="00030B94"/>
    <w:p w:rsidR="00030B94" w:rsidRDefault="00030B94" w:rsidP="00030B94">
      <w:pPr>
        <w:spacing w:line="360" w:lineRule="auto"/>
        <w:jc w:val="center"/>
      </w:pPr>
      <w:r>
        <w:rPr>
          <w:rFonts w:ascii="Arial Black" w:eastAsia="Arial Unicode MS" w:hAnsi="Arial Black" w:cs="Copperplate Gothic Light"/>
          <w:b/>
          <w:bCs/>
          <w:sz w:val="40"/>
          <w:szCs w:val="40"/>
          <w:lang w:val="es-SV"/>
        </w:rPr>
        <w:t>VERSIÓN PÚBLICA</w:t>
      </w:r>
    </w:p>
    <w:p w:rsidR="00030B94" w:rsidRDefault="00030B94" w:rsidP="00030B94">
      <w:pPr>
        <w:spacing w:line="360" w:lineRule="auto"/>
        <w:jc w:val="center"/>
        <w:rPr>
          <w:rFonts w:ascii="Arial Black" w:eastAsia="Arial Unicode MS" w:hAnsi="Arial Black" w:cs="Copperplate Gothic Light"/>
          <w:b/>
          <w:bCs/>
          <w:sz w:val="40"/>
          <w:szCs w:val="40"/>
          <w:lang w:val="es-SV"/>
        </w:rPr>
      </w:pPr>
    </w:p>
    <w:p w:rsidR="00030B94" w:rsidRDefault="00030B94" w:rsidP="00030B94">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030B94" w:rsidRDefault="00030B94" w:rsidP="00030B94">
      <w:pPr>
        <w:spacing w:line="360" w:lineRule="auto"/>
        <w:jc w:val="both"/>
        <w:rPr>
          <w:rFonts w:ascii="Century Gothic" w:hAnsi="Century Gothic" w:cs="Century Gothic"/>
          <w:bCs/>
          <w:sz w:val="28"/>
          <w:szCs w:val="28"/>
          <w:lang w:val="es-SV"/>
        </w:rPr>
      </w:pPr>
    </w:p>
    <w:p w:rsidR="00030B94" w:rsidRDefault="00030B94" w:rsidP="00030B94">
      <w:pPr>
        <w:spacing w:line="360" w:lineRule="auto"/>
        <w:jc w:val="both"/>
      </w:pPr>
      <w:bookmarkStart w:id="0" w:name="__DdeLink__5537_241882717"/>
      <w:bookmarkStart w:id="1" w:name="__DdeLink__2193_263163150"/>
      <w:bookmarkEnd w:id="0"/>
      <w:bookmarkEnd w:id="1"/>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030B94" w:rsidRDefault="00030B94"/>
    <w:sectPr w:rsidR="00030B94" w:rsidSect="00030B94">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D260ED"/>
    <w:rsid w:val="00030B94"/>
    <w:rsid w:val="00156CCB"/>
    <w:rsid w:val="002617DB"/>
    <w:rsid w:val="003E409B"/>
    <w:rsid w:val="003E6D8C"/>
    <w:rsid w:val="00661290"/>
    <w:rsid w:val="007D2D33"/>
    <w:rsid w:val="008E198E"/>
    <w:rsid w:val="009A3332"/>
    <w:rsid w:val="009C600D"/>
    <w:rsid w:val="00A10AD7"/>
    <w:rsid w:val="00D260ED"/>
    <w:rsid w:val="00EC10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9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qFormat/>
    <w:rsid w:val="003E409B"/>
    <w:pPr>
      <w:keepNext/>
      <w:spacing w:before="240" w:after="120"/>
    </w:pPr>
    <w:rPr>
      <w:rFonts w:ascii="Liberation Sans" w:eastAsia="Droid Sans Fallback" w:hAnsi="Liberation Sans" w:cs="FreeSans"/>
      <w:sz w:val="28"/>
      <w:szCs w:val="28"/>
    </w:rPr>
  </w:style>
  <w:style w:type="character" w:customStyle="1" w:styleId="EncabezadoCar">
    <w:name w:val="Encabezado Car"/>
    <w:basedOn w:val="Fuentedeprrafopredeter"/>
    <w:link w:val="Encabezado"/>
    <w:rsid w:val="003E409B"/>
    <w:rPr>
      <w:rFonts w:ascii="Liberation Sans" w:eastAsia="Droid Sans Fallback" w:hAnsi="Liberation Sans" w:cs="FreeSans"/>
      <w:sz w:val="28"/>
      <w:szCs w:val="28"/>
    </w:rPr>
  </w:style>
  <w:style w:type="paragraph" w:styleId="Textoindependiente">
    <w:name w:val="Body Text"/>
    <w:basedOn w:val="Normal"/>
    <w:link w:val="TextoindependienteCar"/>
    <w:uiPriority w:val="99"/>
    <w:semiHidden/>
    <w:unhideWhenUsed/>
    <w:rsid w:val="003E409B"/>
    <w:pPr>
      <w:spacing w:after="120"/>
    </w:pPr>
  </w:style>
  <w:style w:type="character" w:customStyle="1" w:styleId="TextoindependienteCar">
    <w:name w:val="Texto independiente Car"/>
    <w:basedOn w:val="Fuentedeprrafopredeter"/>
    <w:link w:val="Textoindependiente"/>
    <w:uiPriority w:val="99"/>
    <w:semiHidden/>
    <w:rsid w:val="003E409B"/>
    <w:rPr>
      <w:sz w:val="22"/>
      <w:szCs w:val="22"/>
    </w:rPr>
  </w:style>
  <w:style w:type="paragraph" w:customStyle="1" w:styleId="Caption">
    <w:name w:val="Caption"/>
    <w:basedOn w:val="Normal"/>
    <w:qFormat/>
    <w:rsid w:val="003E409B"/>
    <w:pPr>
      <w:suppressLineNumbers/>
      <w:spacing w:before="120" w:after="120"/>
    </w:pPr>
    <w:rPr>
      <w:rFonts w:cs="FreeSans"/>
      <w:i/>
      <w:iCs/>
      <w:sz w:val="24"/>
      <w:szCs w:val="24"/>
    </w:rPr>
  </w:style>
  <w:style w:type="paragraph" w:customStyle="1" w:styleId="ndice">
    <w:name w:val="Índice"/>
    <w:basedOn w:val="Normal"/>
    <w:qFormat/>
    <w:rsid w:val="003E409B"/>
    <w:pPr>
      <w:suppressLineNumbers/>
    </w:pPr>
    <w:rPr>
      <w:rFonts w:cs="FreeSans"/>
    </w:rPr>
  </w:style>
  <w:style w:type="paragraph" w:customStyle="1" w:styleId="Estilo">
    <w:name w:val="Estilo"/>
    <w:qFormat/>
    <w:rsid w:val="003E409B"/>
    <w:pPr>
      <w:widowControl w:val="0"/>
    </w:pPr>
    <w:rPr>
      <w:rFonts w:ascii="Arial" w:hAnsi="Arial" w:cs="Arial"/>
      <w:sz w:val="24"/>
      <w:szCs w:val="24"/>
    </w:rPr>
  </w:style>
  <w:style w:type="paragraph" w:customStyle="1" w:styleId="Contenidodelmarco">
    <w:name w:val="Contenido del marco"/>
    <w:basedOn w:val="Normal"/>
    <w:qFormat/>
    <w:rsid w:val="003E409B"/>
  </w:style>
  <w:style w:type="character" w:customStyle="1" w:styleId="apple-converted-space">
    <w:name w:val="apple-converted-space"/>
    <w:basedOn w:val="Fuentedeprrafopredeter"/>
    <w:rsid w:val="00D260ED"/>
  </w:style>
  <w:style w:type="paragraph" w:styleId="Textodeglobo">
    <w:name w:val="Balloon Text"/>
    <w:basedOn w:val="Normal"/>
    <w:link w:val="TextodegloboCar"/>
    <w:uiPriority w:val="99"/>
    <w:semiHidden/>
    <w:unhideWhenUsed/>
    <w:rsid w:val="00D260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0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3225441">
      <w:bodyDiv w:val="1"/>
      <w:marLeft w:val="0"/>
      <w:marRight w:val="0"/>
      <w:marTop w:val="0"/>
      <w:marBottom w:val="0"/>
      <w:divBdr>
        <w:top w:val="none" w:sz="0" w:space="0" w:color="auto"/>
        <w:left w:val="none" w:sz="0" w:space="0" w:color="auto"/>
        <w:bottom w:val="none" w:sz="0" w:space="0" w:color="auto"/>
        <w:right w:val="none" w:sz="0" w:space="0" w:color="auto"/>
      </w:divBdr>
    </w:div>
    <w:div w:id="134134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301</Words>
  <Characters>1660</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Admini-Inform</dc:creator>
  <cp:lastModifiedBy>Admini-Inform</cp:lastModifiedBy>
  <cp:revision>6</cp:revision>
  <dcterms:created xsi:type="dcterms:W3CDTF">2016-09-16T13:54:00Z</dcterms:created>
  <dcterms:modified xsi:type="dcterms:W3CDTF">2017-02-24T16:55:00Z</dcterms:modified>
</cp:coreProperties>
</file>