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34690" w:rsidRPr="00034690" w:rsidTr="0003469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34690" w:rsidRPr="00034690" w:rsidTr="000346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34690" w:rsidRPr="00034690" w:rsidTr="0003469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690" w:rsidRPr="00034690" w:rsidTr="000346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4690" w:rsidRPr="00034690" w:rsidRDefault="00034690" w:rsidP="0003469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34690" w:rsidRPr="00034690" w:rsidTr="000346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34690" w:rsidRPr="00034690" w:rsidRDefault="00034690" w:rsidP="0003469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034690" w:rsidRPr="00034690" w:rsidTr="0003469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Times New Roman" w:hAnsi="Times New Roman"/>
                <w:b/>
                <w:bCs/>
                <w:sz w:val="24"/>
                <w:szCs w:val="24"/>
              </w:rPr>
              <w:t>Sonsonate 28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FF0000"/>
                <w:sz w:val="20"/>
                <w:szCs w:val="20"/>
              </w:rPr>
              <w:t>No.Orden:84/2015</w:t>
            </w:r>
          </w:p>
        </w:tc>
      </w:tr>
    </w:tbl>
    <w:p w:rsidR="00034690" w:rsidRPr="00034690" w:rsidRDefault="00034690" w:rsidP="0003469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34690" w:rsidRPr="00034690" w:rsidTr="0003469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34690" w:rsidRPr="0003469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34690" w:rsidRPr="00034690" w:rsidRDefault="00034690" w:rsidP="000346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46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690" w:rsidRPr="00034690" w:rsidTr="000346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Times New Roman" w:hAnsi="Times New Roman"/>
                <w:sz w:val="24"/>
                <w:szCs w:val="24"/>
              </w:rPr>
              <w:t>LIBRERIA CERVANTES,S.A.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34690" w:rsidRPr="000346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34690" w:rsidRPr="00034690" w:rsidRDefault="00034690" w:rsidP="000346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4690" w:rsidRPr="00034690" w:rsidRDefault="00034690" w:rsidP="0003469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1985"/>
      </w:tblGrid>
      <w:tr w:rsidR="00034690" w:rsidRPr="00034690" w:rsidTr="00DD3CBF">
        <w:trPr>
          <w:trHeight w:val="224"/>
        </w:trPr>
        <w:tc>
          <w:tcPr>
            <w:tcW w:w="44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9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34690" w:rsidRPr="00034690" w:rsidTr="00DD3CBF">
        <w:trPr>
          <w:trHeight w:val="21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34690" w:rsidRPr="00034690" w:rsidTr="00DD3CBF">
        <w:trPr>
          <w:trHeight w:val="262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ALMACEN- FONDO GENERAL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34690" w:rsidRPr="00034690" w:rsidTr="00DD3CBF">
        <w:trPr>
          <w:trHeight w:val="262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80101055-PAPEL BOND B-20, BLANCO TAMAÑO OFICIO. MARCA HAMMERMILL / BRAZIL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$3.80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$2,280.00</w:t>
            </w:r>
          </w:p>
        </w:tc>
      </w:tr>
      <w:tr w:rsidR="00034690" w:rsidRPr="00034690" w:rsidTr="00DD3CBF">
        <w:trPr>
          <w:trHeight w:val="224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80101065-PAPEL CARBON, TAMAÑO CARTA</w:t>
            </w:r>
            <w:proofErr w:type="gramStart"/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,(</w:t>
            </w:r>
            <w:proofErr w:type="gramEnd"/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CAJA DE 100). MARCA KORES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$2.15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$64.50</w:t>
            </w:r>
          </w:p>
        </w:tc>
      </w:tr>
      <w:tr w:rsidR="00034690" w:rsidRPr="00034690" w:rsidTr="00DD3CBF">
        <w:trPr>
          <w:trHeight w:val="262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80101122-SOBRE CORRIENTE, TAMAÑO CARTA.MARCA SOBRES/NACIONAL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$0.02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$40.00</w:t>
            </w:r>
          </w:p>
        </w:tc>
      </w:tr>
      <w:tr w:rsidR="00034690" w:rsidRPr="00034690" w:rsidTr="00DD3CBF">
        <w:trPr>
          <w:trHeight w:val="224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1600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80102003-BOLIGRAFO DESCARTABLE, COLOR, AZUL. MARCA BOLIK ULTRA/ GUATEMALA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$0.08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$128.00</w:t>
            </w:r>
          </w:p>
        </w:tc>
      </w:tr>
      <w:tr w:rsidR="00034690" w:rsidRPr="00034690" w:rsidTr="00DD3CBF">
        <w:trPr>
          <w:trHeight w:val="262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 xml:space="preserve">80103005-CORRECTOR </w:t>
            </w:r>
            <w:proofErr w:type="gramStart"/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LIQUIDO</w:t>
            </w:r>
            <w:proofErr w:type="gramEnd"/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 xml:space="preserve"> EN FORMA DE LAPIZ. MARCA CONQUISTADOR/ CHINO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$0.34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$102.00</w:t>
            </w:r>
          </w:p>
        </w:tc>
      </w:tr>
      <w:tr w:rsidR="00034690" w:rsidRPr="00034690" w:rsidTr="00DD3CBF">
        <w:trPr>
          <w:trHeight w:val="224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80103075-CLIPS TIPO JUMBO, CAJA. MARCA CONQUISTADOR/ CHINO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$0.41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$82.00</w:t>
            </w:r>
          </w:p>
        </w:tc>
      </w:tr>
      <w:tr w:rsidR="00034690" w:rsidRPr="00034690" w:rsidTr="00DD3CBF">
        <w:trPr>
          <w:trHeight w:val="262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80103105-BORRADOR TIPO LAPIZ CON ESCOBILLA, MARCA STAEDTLER / ALEMAN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$0.89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$89.00</w:t>
            </w:r>
          </w:p>
        </w:tc>
      </w:tr>
      <w:tr w:rsidR="00034690" w:rsidRPr="00034690" w:rsidTr="00DD3CBF">
        <w:trPr>
          <w:trHeight w:val="224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80103190-PERFORADORA DE DOS OJETES ESTANDAR. MARCA CONQUISTADOR/ NACIONA L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$1.92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$28.80</w:t>
            </w:r>
          </w:p>
        </w:tc>
      </w:tr>
      <w:tr w:rsidR="00034690" w:rsidRPr="00034690" w:rsidTr="00DD3CBF">
        <w:trPr>
          <w:trHeight w:val="374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$2,814.30</w:t>
            </w:r>
          </w:p>
        </w:tc>
      </w:tr>
    </w:tbl>
    <w:p w:rsidR="00034690" w:rsidRPr="00034690" w:rsidRDefault="00034690" w:rsidP="0003469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34690" w:rsidRPr="00034690" w:rsidTr="000346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34690">
              <w:rPr>
                <w:rFonts w:ascii="Arial" w:hAnsi="Arial" w:cs="Arial"/>
                <w:color w:val="000000"/>
                <w:sz w:val="15"/>
              </w:rPr>
              <w:t> </w:t>
            </w:r>
            <w:r w:rsidRPr="000346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ochocientos catorce 30/100 </w:t>
            </w:r>
            <w:proofErr w:type="spellStart"/>
            <w:r w:rsidRPr="000346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34690" w:rsidRPr="00034690" w:rsidTr="000346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34690" w:rsidRPr="000346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34690" w:rsidRPr="00034690" w:rsidRDefault="00034690" w:rsidP="000346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469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CREDITO 60 DIAS, LOS PLAZOS DE ENTREGA SE APEGARAN ESTRICTAMENTE AL ANEXO CORRESPONDIENTE, SOLI. 72 CORRELATIVO DE COMPRASAL 30 ESPECIFICO 54105, 54114</w:t>
                  </w:r>
                </w:p>
              </w:tc>
            </w:tr>
          </w:tbl>
          <w:p w:rsidR="00034690" w:rsidRPr="00034690" w:rsidRDefault="00034690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690" w:rsidRPr="00034690" w:rsidTr="000346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69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- ESTRICTAMENTE SEGUN PLAZOS DE ENTREGA ANEXOS</w:t>
            </w:r>
          </w:p>
        </w:tc>
      </w:tr>
      <w:tr w:rsidR="00034690" w:rsidRPr="00034690" w:rsidTr="000346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4690" w:rsidRPr="00034690" w:rsidRDefault="00034690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690" w:rsidRPr="00034690" w:rsidTr="000346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34690" w:rsidRPr="000346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34690" w:rsidRPr="00034690" w:rsidRDefault="00034690" w:rsidP="000346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469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034690" w:rsidRPr="00034690" w:rsidRDefault="00034690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4690" w:rsidRPr="00034690" w:rsidRDefault="00034690" w:rsidP="0003469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D82685" w:rsidRPr="00034690" w:rsidTr="00D8268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2685" w:rsidRPr="00034690" w:rsidRDefault="00D82685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685" w:rsidRPr="00034690" w:rsidTr="00D8268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2685" w:rsidRPr="00034690" w:rsidRDefault="00D82685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685" w:rsidRPr="00034690" w:rsidTr="00D8268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2685" w:rsidRPr="00034690" w:rsidRDefault="00D82685" w:rsidP="00034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685" w:rsidRPr="00034690" w:rsidTr="00D8268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2685" w:rsidRPr="00034690" w:rsidRDefault="000D4AA3" w:rsidP="000D4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2310765</wp:posOffset>
                  </wp:positionH>
                  <wp:positionV relativeFrom="paragraph">
                    <wp:posOffset>-1708150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82685" w:rsidRPr="00034690">
              <w:rPr>
                <w:rFonts w:ascii="Times New Roman" w:hAnsi="Times New Roman"/>
                <w:sz w:val="24"/>
                <w:szCs w:val="24"/>
              </w:rPr>
              <w:br/>
            </w:r>
            <w:r w:rsidR="00D82685" w:rsidRPr="00034690">
              <w:rPr>
                <w:rFonts w:ascii="Times New Roman" w:hAnsi="Times New Roman"/>
                <w:sz w:val="24"/>
                <w:szCs w:val="24"/>
              </w:rPr>
              <w:br/>
            </w:r>
            <w:r w:rsidR="00D82685" w:rsidRPr="0003469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B403B9" w:rsidRDefault="00B403B9"/>
    <w:p w:rsidR="00D82685" w:rsidRDefault="00D82685"/>
    <w:p w:rsidR="00D82685" w:rsidRDefault="00D82685"/>
    <w:p w:rsidR="00D82685" w:rsidRDefault="00D82685"/>
    <w:p w:rsidR="00D82685" w:rsidRDefault="00D82685"/>
    <w:p w:rsidR="00B403B9" w:rsidRDefault="00B403B9"/>
    <w:p w:rsidR="00B403B9" w:rsidRDefault="00B403B9" w:rsidP="00B403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403B9" w:rsidRDefault="00B403B9" w:rsidP="00B403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403B9" w:rsidRDefault="00B403B9" w:rsidP="00B403B9"/>
    <w:p w:rsidR="00B403B9" w:rsidRDefault="00B403B9" w:rsidP="00B403B9"/>
    <w:p w:rsidR="00B403B9" w:rsidRDefault="00B403B9" w:rsidP="00B403B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403B9" w:rsidRDefault="00B403B9" w:rsidP="00B403B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403B9" w:rsidRDefault="00B403B9" w:rsidP="00B403B9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403B9" w:rsidRDefault="00B403B9" w:rsidP="00B403B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403B9" w:rsidRDefault="00B403B9" w:rsidP="00B403B9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403B9" w:rsidRDefault="00B403B9"/>
    <w:sectPr w:rsidR="00B403B9" w:rsidSect="00B403B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4690"/>
    <w:rsid w:val="00034690"/>
    <w:rsid w:val="000D4AA3"/>
    <w:rsid w:val="00270457"/>
    <w:rsid w:val="003E409B"/>
    <w:rsid w:val="00566022"/>
    <w:rsid w:val="00827919"/>
    <w:rsid w:val="008E198E"/>
    <w:rsid w:val="00900EC5"/>
    <w:rsid w:val="009A3332"/>
    <w:rsid w:val="00B403B9"/>
    <w:rsid w:val="00D82685"/>
    <w:rsid w:val="00DD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34690"/>
  </w:style>
  <w:style w:type="paragraph" w:styleId="Textodeglobo">
    <w:name w:val="Balloon Text"/>
    <w:basedOn w:val="Normal"/>
    <w:link w:val="TextodegloboCar"/>
    <w:uiPriority w:val="99"/>
    <w:semiHidden/>
    <w:unhideWhenUsed/>
    <w:rsid w:val="0003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7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370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2016-09-16T13:04:00Z</dcterms:created>
  <dcterms:modified xsi:type="dcterms:W3CDTF">2017-02-24T16:33:00Z</dcterms:modified>
</cp:coreProperties>
</file>