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A4A1A" w:rsidRPr="007A4A1A" w:rsidTr="007A4A1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4A1A" w:rsidRPr="007A4A1A" w:rsidRDefault="007A4A1A" w:rsidP="007A4A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A4A1A" w:rsidRPr="007A4A1A" w:rsidRDefault="007A4A1A" w:rsidP="007A4A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7A4A1A" w:rsidRPr="007A4A1A" w:rsidTr="007A4A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FF0000"/>
                <w:sz w:val="20"/>
                <w:szCs w:val="20"/>
              </w:rPr>
              <w:t>No.Orden:67/2015</w:t>
            </w:r>
          </w:p>
        </w:tc>
      </w:tr>
    </w:tbl>
    <w:p w:rsidR="007A4A1A" w:rsidRPr="007A4A1A" w:rsidRDefault="007A4A1A" w:rsidP="007A4A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A4A1A" w:rsidRPr="007A4A1A" w:rsidTr="007A4A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A4A1A" w:rsidRPr="007A4A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A4A1A" w:rsidRPr="007A4A1A" w:rsidRDefault="007A4A1A" w:rsidP="007A4A1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4A1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Times New Roman" w:hAnsi="Times New Roman"/>
                <w:sz w:val="24"/>
                <w:szCs w:val="24"/>
              </w:rPr>
              <w:t>IMPORTADORA DE PRODUCTOS BÁSICOS,S,A,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4A1A" w:rsidRPr="007A4A1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A4A1A" w:rsidRPr="007A4A1A" w:rsidRDefault="007A4A1A" w:rsidP="007A4A1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4A1A" w:rsidRPr="007A4A1A" w:rsidRDefault="007A4A1A" w:rsidP="007A4A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7A4A1A" w:rsidRPr="007A4A1A" w:rsidTr="00055E6F">
        <w:trPr>
          <w:trHeight w:val="212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A4A1A" w:rsidRPr="007A4A1A" w:rsidTr="00055E6F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A4A1A" w:rsidRPr="007A4A1A" w:rsidTr="00055E6F">
        <w:trPr>
          <w:trHeight w:val="24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ALMACÉN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A4A1A" w:rsidRPr="007A4A1A" w:rsidTr="00055E6F">
        <w:trPr>
          <w:trHeight w:val="24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1400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CODIGO- 113-05200 HOJA PARA AFEITAR DE CARBON ‎,‎QUEBRADIZA‎, ‎EMPAQUE ‎INDIVIDUAL‎MARCA: GUILLETTE ORIGEN: VARIOS VENC: S/F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$0.27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$378.00</w:t>
            </w:r>
          </w:p>
        </w:tc>
      </w:tr>
      <w:tr w:rsidR="007A4A1A" w:rsidRPr="007A4A1A" w:rsidTr="00055E6F">
        <w:trPr>
          <w:trHeight w:val="31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$378.00</w:t>
            </w:r>
          </w:p>
        </w:tc>
      </w:tr>
    </w:tbl>
    <w:p w:rsidR="007A4A1A" w:rsidRPr="007A4A1A" w:rsidRDefault="007A4A1A" w:rsidP="007A4A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A4A1A">
              <w:rPr>
                <w:rFonts w:ascii="Arial" w:hAnsi="Arial" w:cs="Arial"/>
                <w:color w:val="000000"/>
                <w:sz w:val="15"/>
              </w:rPr>
              <w:t> </w:t>
            </w:r>
            <w:r w:rsidRPr="007A4A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setenta y ocho 00/100 </w:t>
            </w:r>
            <w:proofErr w:type="spellStart"/>
            <w:r w:rsidRPr="007A4A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A4A1A" w:rsidRPr="007A4A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4A1A" w:rsidRPr="007A4A1A" w:rsidRDefault="007A4A1A" w:rsidP="007A4A1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4A1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23 NUM. SOLIC. 64</w:t>
                  </w:r>
                </w:p>
              </w:tc>
            </w:tr>
          </w:tbl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2-5 DIAS HABILES DESPUES DE RECIBIR ORDEN DE COMPRA</w:t>
            </w: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A4A1A" w:rsidRPr="007A4A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4A1A" w:rsidRPr="007A4A1A" w:rsidRDefault="007A4A1A" w:rsidP="007A4A1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4A1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TEL:25645500</w:t>
                  </w:r>
                </w:p>
              </w:tc>
            </w:tr>
          </w:tbl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4A1A" w:rsidRPr="007A4A1A" w:rsidRDefault="007A4A1A" w:rsidP="007A4A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A1A" w:rsidRPr="007A4A1A" w:rsidTr="007A4A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A1A" w:rsidRPr="007A4A1A" w:rsidRDefault="007A4A1A" w:rsidP="007A4A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72F" w:rsidRPr="007A4A1A" w:rsidTr="004226A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572F" w:rsidRDefault="002A572F" w:rsidP="00C91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1A">
              <w:rPr>
                <w:rFonts w:ascii="Times New Roman" w:hAnsi="Times New Roman"/>
                <w:sz w:val="24"/>
                <w:szCs w:val="24"/>
              </w:rPr>
              <w:br/>
            </w:r>
            <w:r w:rsidRPr="007A4A1A">
              <w:rPr>
                <w:rFonts w:ascii="Times New Roman" w:hAnsi="Times New Roman"/>
                <w:sz w:val="24"/>
                <w:szCs w:val="24"/>
              </w:rPr>
              <w:br/>
            </w:r>
            <w:r w:rsidRPr="007A4A1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915C7" w:rsidRDefault="00C915C7" w:rsidP="00C91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C7" w:rsidRPr="007A4A1A" w:rsidRDefault="009124B7" w:rsidP="00C91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1945640</wp:posOffset>
                  </wp:positionH>
                  <wp:positionV relativeFrom="paragraph">
                    <wp:posOffset>-1506220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D61D78" w:rsidRDefault="00D61D78"/>
    <w:p w:rsidR="00D61D78" w:rsidRDefault="00D61D78"/>
    <w:p w:rsidR="00D61D78" w:rsidRDefault="00D61D78"/>
    <w:p w:rsidR="00D61D78" w:rsidRDefault="00D61D78"/>
    <w:p w:rsidR="002A572F" w:rsidRDefault="002A572F"/>
    <w:p w:rsidR="002A572F" w:rsidRDefault="002A572F"/>
    <w:p w:rsidR="002A572F" w:rsidRDefault="002A572F"/>
    <w:p w:rsidR="002A572F" w:rsidRDefault="002A572F"/>
    <w:p w:rsidR="00D61D78" w:rsidRDefault="00D61D78"/>
    <w:p w:rsidR="00D61D78" w:rsidRDefault="00D61D78"/>
    <w:p w:rsidR="00D61D78" w:rsidRDefault="00D61D78"/>
    <w:p w:rsidR="00D61D78" w:rsidRDefault="00D61D78" w:rsidP="00D61D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61D78" w:rsidRDefault="00D61D78" w:rsidP="00D61D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61D78" w:rsidRDefault="00D61D78" w:rsidP="00D61D78"/>
    <w:p w:rsidR="00D61D78" w:rsidRDefault="00D61D78" w:rsidP="00D61D78"/>
    <w:p w:rsidR="00D61D78" w:rsidRDefault="00D61D78" w:rsidP="00D61D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1D78" w:rsidRDefault="00D61D78" w:rsidP="00D61D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1D78" w:rsidRDefault="00D61D78" w:rsidP="00D61D78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1D78" w:rsidRDefault="00D61D78" w:rsidP="00D61D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1D78" w:rsidRDefault="00D61D78" w:rsidP="00D61D78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1D78" w:rsidRDefault="00D61D78"/>
    <w:sectPr w:rsidR="00D61D78" w:rsidSect="00D61D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A1A"/>
    <w:rsid w:val="00055E6F"/>
    <w:rsid w:val="002A572F"/>
    <w:rsid w:val="003E409B"/>
    <w:rsid w:val="00753F47"/>
    <w:rsid w:val="007A4A1A"/>
    <w:rsid w:val="008E198E"/>
    <w:rsid w:val="00901B29"/>
    <w:rsid w:val="009124B7"/>
    <w:rsid w:val="00AE2A07"/>
    <w:rsid w:val="00B01437"/>
    <w:rsid w:val="00C915C7"/>
    <w:rsid w:val="00D44B16"/>
    <w:rsid w:val="00D61D78"/>
    <w:rsid w:val="00E7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A4A1A"/>
  </w:style>
  <w:style w:type="paragraph" w:styleId="Textodeglobo">
    <w:name w:val="Balloon Text"/>
    <w:basedOn w:val="Normal"/>
    <w:link w:val="TextodegloboCar"/>
    <w:uiPriority w:val="99"/>
    <w:semiHidden/>
    <w:unhideWhenUsed/>
    <w:rsid w:val="007A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2016-09-14T19:00:00Z</dcterms:created>
  <dcterms:modified xsi:type="dcterms:W3CDTF">2017-02-24T15:52:00Z</dcterms:modified>
</cp:coreProperties>
</file>