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26995" w:rsidRPr="00F26995" w:rsidTr="00F2699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26995" w:rsidRPr="00F26995" w:rsidTr="00F269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26995" w:rsidRPr="00F26995" w:rsidTr="00F2699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995" w:rsidRPr="00F26995" w:rsidTr="00F26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6995" w:rsidRPr="00F26995" w:rsidRDefault="00F26995" w:rsidP="00F269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26995" w:rsidRPr="00F26995" w:rsidTr="00F269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26995" w:rsidRPr="00F26995" w:rsidRDefault="00F26995" w:rsidP="00F269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F26995" w:rsidRPr="00F26995" w:rsidTr="00F2699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Times New Roman" w:hAnsi="Times New Roman"/>
                <w:b/>
                <w:bCs/>
                <w:sz w:val="24"/>
                <w:szCs w:val="24"/>
              </w:rPr>
              <w:t>Sonsonate 10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FF0000"/>
                <w:sz w:val="20"/>
                <w:szCs w:val="20"/>
              </w:rPr>
              <w:t>No.Orden:36/2015</w:t>
            </w:r>
          </w:p>
        </w:tc>
      </w:tr>
    </w:tbl>
    <w:p w:rsidR="00F26995" w:rsidRPr="00F26995" w:rsidRDefault="00F26995" w:rsidP="00F269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26995" w:rsidRPr="00F26995" w:rsidTr="00F2699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26995" w:rsidRPr="00F2699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26995" w:rsidRPr="00F26995" w:rsidRDefault="00F26995" w:rsidP="00F269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699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995" w:rsidRPr="00F26995" w:rsidTr="00F269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Times New Roman" w:hAnsi="Times New Roman"/>
                <w:sz w:val="24"/>
                <w:szCs w:val="24"/>
              </w:rPr>
              <w:t>EQUIPOS COMERCIALES, INDUSTRIALES Y MEDICOS,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6995" w:rsidRPr="00F2699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26995" w:rsidRPr="00F26995" w:rsidRDefault="00F26995" w:rsidP="00F269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6995" w:rsidRPr="00F26995" w:rsidRDefault="00F26995" w:rsidP="00F269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F26995" w:rsidRPr="00F26995" w:rsidTr="00041666">
        <w:trPr>
          <w:trHeight w:val="217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26995" w:rsidRPr="00F26995" w:rsidTr="00041666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26995" w:rsidRPr="00F26995" w:rsidTr="00041666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26995" w:rsidRPr="00F26995" w:rsidTr="00041666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CODIGO- 70107039- CABLE DE PACIENTE P/ ECG DE 10 DERIVACIONES.TIPO FUKUDA DENSHI, MODELO:CARDIOMAX FX 7102)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$271.20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$271.20</w:t>
            </w:r>
          </w:p>
        </w:tc>
      </w:tr>
      <w:tr w:rsidR="00F26995" w:rsidRPr="00F26995" w:rsidTr="00041666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CODIGO - 70107175 - SENSOR DE SPO2 PARA ADULTO PARA MONITOR DE SIGNOS VITALES.TIPO WELCH ALLYN, MODELO: ATLAS)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$209.50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$209.50</w:t>
            </w:r>
          </w:p>
        </w:tc>
      </w:tr>
      <w:tr w:rsidR="00F26995" w:rsidRPr="00F26995" w:rsidTr="00041666">
        <w:trPr>
          <w:trHeight w:val="32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$480.70</w:t>
            </w:r>
          </w:p>
        </w:tc>
      </w:tr>
    </w:tbl>
    <w:p w:rsidR="00F26995" w:rsidRPr="00F26995" w:rsidRDefault="00F26995" w:rsidP="00F269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26995" w:rsidRPr="00F26995" w:rsidTr="00F269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26995">
              <w:rPr>
                <w:rFonts w:ascii="Arial" w:hAnsi="Arial" w:cs="Arial"/>
                <w:color w:val="000000"/>
                <w:sz w:val="15"/>
              </w:rPr>
              <w:t> </w:t>
            </w:r>
            <w:r w:rsidRPr="00F269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ochenta 70/100 </w:t>
            </w:r>
            <w:proofErr w:type="spellStart"/>
            <w:r w:rsidRPr="00F269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26995" w:rsidRPr="00F26995" w:rsidTr="00F269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26995" w:rsidRPr="00F269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995" w:rsidRPr="00F26995" w:rsidRDefault="00F26995" w:rsidP="00F269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699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54113, SOLICITUD DE COMPRA No. 15 CODIGO DEL PROCESO 14</w:t>
                  </w:r>
                </w:p>
              </w:tc>
            </w:tr>
          </w:tbl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995" w:rsidRPr="00F26995" w:rsidTr="00F269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F26995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- 20-30 DIAS HAB. DESPUES DE RECIBIDA LA ORDEN DE COPRA</w:t>
            </w:r>
          </w:p>
        </w:tc>
      </w:tr>
      <w:tr w:rsidR="00F26995" w:rsidRPr="00F26995" w:rsidTr="00F269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995" w:rsidRPr="00F26995" w:rsidTr="00F269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26995" w:rsidRPr="00F269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995" w:rsidRPr="00F26995" w:rsidRDefault="00F26995" w:rsidP="00F269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699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6995" w:rsidRPr="00F26995" w:rsidRDefault="00F26995" w:rsidP="00F269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F26995" w:rsidRPr="00F26995" w:rsidTr="00F269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995" w:rsidRPr="00F26995" w:rsidTr="00F269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995" w:rsidRPr="00F26995" w:rsidTr="00F269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995" w:rsidRPr="00F26995" w:rsidRDefault="00F26995" w:rsidP="00F26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1B9" w:rsidRPr="00F26995" w:rsidTr="00C44F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1B9" w:rsidRDefault="00DD51B9" w:rsidP="00E22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995">
              <w:rPr>
                <w:rFonts w:ascii="Times New Roman" w:hAnsi="Times New Roman"/>
                <w:sz w:val="24"/>
                <w:szCs w:val="24"/>
              </w:rPr>
              <w:br/>
            </w:r>
            <w:r w:rsidRPr="00F26995">
              <w:rPr>
                <w:rFonts w:ascii="Times New Roman" w:hAnsi="Times New Roman"/>
                <w:sz w:val="24"/>
                <w:szCs w:val="24"/>
              </w:rPr>
              <w:br/>
            </w:r>
            <w:r w:rsidRPr="00F2699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22560" w:rsidRDefault="00E22560" w:rsidP="00E22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2560" w:rsidRDefault="00E22560" w:rsidP="00E22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2560" w:rsidRPr="00F26995" w:rsidRDefault="00ED2F3C" w:rsidP="00E22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-2036445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8C0987" w:rsidRDefault="008C0987"/>
    <w:p w:rsidR="008C0987" w:rsidRDefault="008C0987"/>
    <w:p w:rsidR="008C0987" w:rsidRDefault="008C0987"/>
    <w:p w:rsidR="008C0987" w:rsidRDefault="008C0987"/>
    <w:p w:rsidR="00D8291D" w:rsidRDefault="00D8291D"/>
    <w:p w:rsidR="00D8291D" w:rsidRDefault="00D8291D"/>
    <w:p w:rsidR="00D8291D" w:rsidRDefault="00D8291D"/>
    <w:p w:rsidR="00D8291D" w:rsidRDefault="00D8291D"/>
    <w:p w:rsidR="008C0987" w:rsidRDefault="008C0987"/>
    <w:p w:rsidR="008C0987" w:rsidRDefault="008C0987" w:rsidP="008C09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C0987" w:rsidRDefault="008C0987" w:rsidP="008C09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C0987" w:rsidRDefault="008C0987" w:rsidP="008C0987"/>
    <w:p w:rsidR="008C0987" w:rsidRDefault="008C0987" w:rsidP="008C0987"/>
    <w:p w:rsidR="008C0987" w:rsidRDefault="008C0987" w:rsidP="008C098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C0987" w:rsidRDefault="008C0987" w:rsidP="008C098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C0987" w:rsidRDefault="008C0987" w:rsidP="008C0987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C0987" w:rsidRDefault="008C0987" w:rsidP="008C098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C0987" w:rsidRDefault="008C0987" w:rsidP="008C0987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C0987" w:rsidRDefault="008C0987"/>
    <w:sectPr w:rsidR="008C0987" w:rsidSect="008C09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6995"/>
    <w:rsid w:val="00041666"/>
    <w:rsid w:val="000D5401"/>
    <w:rsid w:val="003E409B"/>
    <w:rsid w:val="004043E9"/>
    <w:rsid w:val="005945FA"/>
    <w:rsid w:val="00753F47"/>
    <w:rsid w:val="00815E1C"/>
    <w:rsid w:val="008913B4"/>
    <w:rsid w:val="008C0987"/>
    <w:rsid w:val="008E198E"/>
    <w:rsid w:val="00D8291D"/>
    <w:rsid w:val="00DD51B9"/>
    <w:rsid w:val="00E22560"/>
    <w:rsid w:val="00ED2F3C"/>
    <w:rsid w:val="00F2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26995"/>
  </w:style>
  <w:style w:type="paragraph" w:styleId="Textodeglobo">
    <w:name w:val="Balloon Text"/>
    <w:basedOn w:val="Normal"/>
    <w:link w:val="TextodegloboCar"/>
    <w:uiPriority w:val="99"/>
    <w:semiHidden/>
    <w:unhideWhenUsed/>
    <w:rsid w:val="00F2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2016-09-14T18:05:00Z</dcterms:created>
  <dcterms:modified xsi:type="dcterms:W3CDTF">2017-02-24T15:42:00Z</dcterms:modified>
</cp:coreProperties>
</file>