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C61AB" w:rsidRPr="007C61AB" w:rsidTr="007C61A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C61AB" w:rsidRPr="007C61AB" w:rsidTr="007C61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C61AB" w:rsidRPr="007C61AB" w:rsidTr="007C61A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1AB" w:rsidRPr="007C61AB" w:rsidTr="007C61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61AB" w:rsidRPr="007C61AB" w:rsidRDefault="007C61AB" w:rsidP="007C61A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C61AB" w:rsidRPr="007C61AB" w:rsidTr="007C61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C61AB" w:rsidRPr="007C61AB" w:rsidRDefault="007C61AB" w:rsidP="007C61A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7C61AB" w:rsidRPr="007C61AB" w:rsidTr="007C61A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Times New Roman" w:hAnsi="Times New Roman"/>
                <w:b/>
                <w:bCs/>
                <w:sz w:val="24"/>
                <w:szCs w:val="24"/>
              </w:rPr>
              <w:t>Sonsonate 30 de Enero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FF0000"/>
                <w:sz w:val="20"/>
                <w:szCs w:val="20"/>
              </w:rPr>
              <w:t>No.Orden:18/2015</w:t>
            </w:r>
          </w:p>
        </w:tc>
      </w:tr>
    </w:tbl>
    <w:p w:rsidR="007C61AB" w:rsidRPr="007C61AB" w:rsidRDefault="007C61AB" w:rsidP="007C61A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C61AB" w:rsidRPr="007C61AB" w:rsidTr="007C61A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C61AB" w:rsidRPr="007C61A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C61AB" w:rsidRPr="007C61AB" w:rsidRDefault="007C61AB" w:rsidP="007C61A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61A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1AB" w:rsidRPr="007C61AB" w:rsidTr="007C61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Times New Roman" w:hAnsi="Times New Roman"/>
                <w:sz w:val="24"/>
                <w:szCs w:val="24"/>
              </w:rPr>
              <w:t>DROGUERIA SAIMED,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C61AB" w:rsidRPr="007C61A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C61AB" w:rsidRPr="007C61AB" w:rsidRDefault="007C61AB" w:rsidP="007C61A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61AB" w:rsidRPr="007C61AB" w:rsidRDefault="007C61AB" w:rsidP="007C61A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7C61AB" w:rsidRPr="007C61AB" w:rsidTr="00B93152">
        <w:trPr>
          <w:trHeight w:val="272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C61AB" w:rsidRPr="007C61AB" w:rsidTr="00B93152">
        <w:trPr>
          <w:trHeight w:val="26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C61AB" w:rsidRPr="007C61AB" w:rsidTr="00B93152">
        <w:trPr>
          <w:trHeight w:val="36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C61AB" w:rsidRPr="007C61AB" w:rsidTr="00B93152">
        <w:trPr>
          <w:trHeight w:val="636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CODIGO: 021-04015 RANITIDINA (CLORHIDRATO) 50 MG SOLUCION INYECTABLE I.M. - I.V. AMPOLLA (2 - 5)ml, PRESENTACION: CAJA X 100 AMP MARCA; SAIMED ORIGEN: INDIA VENC: 24 MESES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$0.16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$160.00</w:t>
            </w:r>
          </w:p>
        </w:tc>
      </w:tr>
      <w:tr w:rsidR="007C61AB" w:rsidRPr="007C61AB" w:rsidTr="00B93152">
        <w:trPr>
          <w:trHeight w:val="45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$160.00</w:t>
            </w:r>
          </w:p>
        </w:tc>
      </w:tr>
    </w:tbl>
    <w:p w:rsidR="007C61AB" w:rsidRPr="007C61AB" w:rsidRDefault="007C61AB" w:rsidP="007C61A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C61AB" w:rsidRPr="007C61AB" w:rsidTr="007C61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C61AB">
              <w:rPr>
                <w:rFonts w:ascii="Arial" w:hAnsi="Arial" w:cs="Arial"/>
                <w:color w:val="000000"/>
                <w:sz w:val="15"/>
              </w:rPr>
              <w:t> </w:t>
            </w:r>
            <w:r w:rsidRPr="007C61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sesenta 00/100 </w:t>
            </w:r>
            <w:proofErr w:type="spellStart"/>
            <w:r w:rsidRPr="007C61A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C61AB" w:rsidRPr="007C61AB" w:rsidTr="007C61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C61AB" w:rsidRPr="007C61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61AB" w:rsidRPr="007C61AB" w:rsidRDefault="007C61AB" w:rsidP="007C61A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61A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07 NUM. SOLIC. 46</w:t>
                  </w:r>
                </w:p>
              </w:tc>
            </w:tr>
          </w:tbl>
          <w:p w:rsidR="007C61AB" w:rsidRPr="007C61AB" w:rsidRDefault="007C61AB" w:rsidP="007C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1AB" w:rsidRPr="007C61AB" w:rsidTr="007C61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61AB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DÍAS CALENDARIO DESPUÉS DE RECIBIR ORDEN DE COMPRA</w:t>
            </w:r>
          </w:p>
        </w:tc>
      </w:tr>
      <w:tr w:rsidR="007C61AB" w:rsidRPr="007C61AB" w:rsidTr="007C61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1AB" w:rsidRPr="007C61AB" w:rsidTr="007C61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C61AB" w:rsidRPr="007C61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61AB" w:rsidRPr="007C61AB" w:rsidRDefault="007C61AB" w:rsidP="007C61A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61A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TEL:22438620</w:t>
                  </w:r>
                </w:p>
              </w:tc>
            </w:tr>
          </w:tbl>
          <w:p w:rsidR="007C61AB" w:rsidRPr="007C61AB" w:rsidRDefault="007C61AB" w:rsidP="007C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61AB" w:rsidRPr="007C61AB" w:rsidRDefault="007C61AB" w:rsidP="007C61A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7C61AB" w:rsidRPr="007C61AB" w:rsidTr="007C61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1AB" w:rsidRPr="007C61AB" w:rsidTr="007C61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61AB" w:rsidRPr="007C61AB" w:rsidTr="007C61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61AB" w:rsidRPr="007C61AB" w:rsidRDefault="007C61AB" w:rsidP="007C61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0453" w:rsidRPr="007C61AB" w:rsidTr="0032381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453" w:rsidRDefault="00447B70" w:rsidP="00E76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1787525</wp:posOffset>
                  </wp:positionH>
                  <wp:positionV relativeFrom="paragraph">
                    <wp:posOffset>299085</wp:posOffset>
                  </wp:positionV>
                  <wp:extent cx="1645920" cy="803910"/>
                  <wp:effectExtent l="19050" t="0" r="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30453" w:rsidRPr="007C61AB">
              <w:rPr>
                <w:rFonts w:ascii="Times New Roman" w:hAnsi="Times New Roman"/>
                <w:sz w:val="24"/>
                <w:szCs w:val="24"/>
              </w:rPr>
              <w:br/>
            </w:r>
            <w:r w:rsidR="00230453" w:rsidRPr="007C61AB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765C9" w:rsidRDefault="00E765C9" w:rsidP="00E76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5C9" w:rsidRDefault="00E765C9" w:rsidP="00E76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5C9" w:rsidRDefault="00E765C9" w:rsidP="00E76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65C9" w:rsidRPr="007C61AB" w:rsidRDefault="00E765C9" w:rsidP="00E76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98E" w:rsidRDefault="008E198E"/>
    <w:p w:rsidR="000A6BBF" w:rsidRDefault="000A6BBF"/>
    <w:p w:rsidR="000A6BBF" w:rsidRDefault="000A6BBF"/>
    <w:p w:rsidR="000A6BBF" w:rsidRDefault="000A6BBF"/>
    <w:p w:rsidR="000A6BBF" w:rsidRDefault="000A6BBF"/>
    <w:p w:rsidR="000A6BBF" w:rsidRDefault="000A6BBF"/>
    <w:p w:rsidR="00230453" w:rsidRDefault="00230453"/>
    <w:p w:rsidR="00230453" w:rsidRDefault="00230453"/>
    <w:p w:rsidR="00230453" w:rsidRDefault="00230453"/>
    <w:p w:rsidR="00230453" w:rsidRDefault="00230453"/>
    <w:p w:rsidR="000A6BBF" w:rsidRDefault="000A6BBF"/>
    <w:p w:rsidR="000A6BBF" w:rsidRDefault="000A6BBF" w:rsidP="000A6B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A6BBF" w:rsidRDefault="000A6BBF" w:rsidP="000A6B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A6BBF" w:rsidRDefault="000A6BBF" w:rsidP="000A6BBF"/>
    <w:p w:rsidR="000A6BBF" w:rsidRDefault="000A6BBF" w:rsidP="000A6BBF"/>
    <w:p w:rsidR="000A6BBF" w:rsidRDefault="000A6BBF" w:rsidP="000A6BB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A6BBF" w:rsidRDefault="000A6BBF" w:rsidP="000A6BB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A6BBF" w:rsidRDefault="000A6BBF" w:rsidP="000A6BBF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A6BBF" w:rsidRDefault="000A6BBF" w:rsidP="000A6BB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A6BBF" w:rsidRDefault="000A6BBF" w:rsidP="000A6BBF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A6BBF" w:rsidRDefault="000A6BBF"/>
    <w:sectPr w:rsidR="000A6BBF" w:rsidSect="000A6B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61AB"/>
    <w:rsid w:val="00085556"/>
    <w:rsid w:val="000A6BBF"/>
    <w:rsid w:val="00230453"/>
    <w:rsid w:val="00231776"/>
    <w:rsid w:val="003C099C"/>
    <w:rsid w:val="003E409B"/>
    <w:rsid w:val="00447B70"/>
    <w:rsid w:val="007C61AB"/>
    <w:rsid w:val="008E198E"/>
    <w:rsid w:val="00966135"/>
    <w:rsid w:val="00AC75C5"/>
    <w:rsid w:val="00B93152"/>
    <w:rsid w:val="00E23BD2"/>
    <w:rsid w:val="00E7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C61AB"/>
  </w:style>
  <w:style w:type="paragraph" w:styleId="Textodeglobo">
    <w:name w:val="Balloon Text"/>
    <w:basedOn w:val="Normal"/>
    <w:link w:val="TextodegloboCar"/>
    <w:uiPriority w:val="99"/>
    <w:semiHidden/>
    <w:unhideWhenUsed/>
    <w:rsid w:val="007C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2016-09-13T16:15:00Z</dcterms:created>
  <dcterms:modified xsi:type="dcterms:W3CDTF">2017-02-24T15:35:00Z</dcterms:modified>
</cp:coreProperties>
</file>