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BC" w:rsidRDefault="005D6BBC"/>
    <w:p w:rsidR="005D6BBC" w:rsidRDefault="005D6BBC"/>
    <w:p w:rsidR="005D6BBC" w:rsidRDefault="007A1359">
      <w:r>
        <w:rPr>
          <w:noProof/>
          <w:lang w:eastAsia="es-P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20.55pt;margin-top:19.9pt;width:487.5pt;height:150.75pt;z-index:251658240" fillcolor="#9bbb59 [3206]" strokecolor="black [3213]" strokeweight="3pt">
            <v:shadow on="t" type="perspective" color="#4e6128 [1606]" opacity=".5" offset="1pt" offset2="-1pt"/>
            <v:textbox>
              <w:txbxContent>
                <w:p w:rsidR="005D6BBC" w:rsidRDefault="005D6BBC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</w:p>
                <w:p w:rsidR="005D6BBC" w:rsidRDefault="005D6BBC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</w:p>
                <w:p w:rsidR="005D6BBC" w:rsidRPr="005D6BBC" w:rsidRDefault="005D6BBC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 w:rsidRPr="005D6BBC">
                    <w:rPr>
                      <w:rFonts w:ascii="Arial" w:hAnsi="Arial" w:cs="Arial"/>
                      <w:b/>
                      <w:sz w:val="48"/>
                      <w:szCs w:val="48"/>
                    </w:rPr>
                    <w:t>HOSPITAL NACIONAL DE SUCHITOTO</w:t>
                  </w:r>
                </w:p>
              </w:txbxContent>
            </v:textbox>
          </v:shape>
        </w:pict>
      </w:r>
    </w:p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7A1359" w:rsidP="005D6BBC">
      <w:r>
        <w:rPr>
          <w:noProof/>
          <w:lang w:eastAsia="es-PE"/>
        </w:rPr>
        <w:pict>
          <v:roundrect id="_x0000_s1027" style="position:absolute;margin-left:-29.55pt;margin-top:5.25pt;width:486pt;height:221.25pt;z-index:251659264" arcsize="10923f" fillcolor="#fabf8f [1945]" strokecolor="red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C16E0B" w:rsidRDefault="00C16E0B" w:rsidP="005D6BBC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</w:p>
                <w:p w:rsidR="005D6BBC" w:rsidRPr="005D6BBC" w:rsidRDefault="005D6BBC" w:rsidP="005D6BBC">
                  <w:pPr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  <w:r w:rsidRPr="005D6BBC">
                    <w:rPr>
                      <w:rFonts w:ascii="Arial" w:hAnsi="Arial" w:cs="Arial"/>
                      <w:b/>
                      <w:sz w:val="72"/>
                      <w:szCs w:val="72"/>
                    </w:rPr>
                    <w:t xml:space="preserve">MECANISMOS DE PARTICIPACION </w:t>
                  </w:r>
                  <w:r w:rsidR="00401EBD" w:rsidRPr="005D6BBC">
                    <w:rPr>
                      <w:rFonts w:ascii="Arial" w:hAnsi="Arial" w:cs="Arial"/>
                      <w:b/>
                      <w:sz w:val="72"/>
                      <w:szCs w:val="72"/>
                    </w:rPr>
                    <w:t>CIUDADANA</w:t>
                  </w:r>
                  <w:r w:rsidR="00401EBD" w:rsidRPr="005D6BBC">
                    <w:rPr>
                      <w:rFonts w:ascii="Arial" w:hAnsi="Arial" w:cs="Arial"/>
                      <w:sz w:val="72"/>
                      <w:szCs w:val="72"/>
                    </w:rPr>
                    <w:t>.</w:t>
                  </w:r>
                </w:p>
              </w:txbxContent>
            </v:textbox>
          </v:roundrect>
        </w:pict>
      </w:r>
    </w:p>
    <w:p w:rsidR="005D6BBC" w:rsidRPr="005D6BBC" w:rsidRDefault="005D6BBC" w:rsidP="005D6BBC"/>
    <w:p w:rsidR="005D6BBC" w:rsidRDefault="005D6BBC" w:rsidP="005D6BBC"/>
    <w:p w:rsidR="005D6BBC" w:rsidRDefault="005D6BBC" w:rsidP="005D6BBC">
      <w:pPr>
        <w:jc w:val="center"/>
      </w:pPr>
    </w:p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7A1359" w:rsidP="005D6BBC">
      <w:r>
        <w:rPr>
          <w:noProof/>
          <w:lang w:eastAsia="es-PE"/>
        </w:rPr>
        <w:pict>
          <v:shape id="_x0000_s1028" type="#_x0000_t109" style="position:absolute;margin-left:-45.3pt;margin-top:2.55pt;width:487.5pt;height:150.75pt;z-index:251660288" fillcolor="#9bbb59 [3206]" strokecolor="black [3213]" strokeweight="3pt">
            <v:shadow on="t" type="perspective" color="#4e6128 [1606]" opacity=".5" offset="1pt" offset2="-1pt"/>
            <v:textbox>
              <w:txbxContent>
                <w:p w:rsidR="005D6BBC" w:rsidRPr="005D6BBC" w:rsidRDefault="005D6BBC" w:rsidP="005D6BBC">
                  <w:pPr>
                    <w:jc w:val="center"/>
                    <w:rPr>
                      <w:rFonts w:ascii="Arial" w:hAnsi="Arial" w:cs="Arial"/>
                      <w:sz w:val="144"/>
                      <w:szCs w:val="144"/>
                    </w:rPr>
                  </w:pPr>
                  <w:r w:rsidRPr="005D6BBC">
                    <w:rPr>
                      <w:rFonts w:ascii="Arial" w:hAnsi="Arial" w:cs="Arial"/>
                      <w:sz w:val="144"/>
                      <w:szCs w:val="144"/>
                    </w:rPr>
                    <w:t>2015</w:t>
                  </w:r>
                </w:p>
              </w:txbxContent>
            </v:textbox>
          </v:shape>
        </w:pict>
      </w:r>
    </w:p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Default="005D6BBC" w:rsidP="005D6BBC"/>
    <w:p w:rsidR="005D6BBC" w:rsidRDefault="005D6BBC" w:rsidP="005D6BBC">
      <w:pPr>
        <w:tabs>
          <w:tab w:val="left" w:pos="2745"/>
        </w:tabs>
      </w:pPr>
      <w:r>
        <w:tab/>
      </w:r>
    </w:p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Pr="005D6BBC" w:rsidRDefault="005D6BBC" w:rsidP="005D6BBC"/>
    <w:p w:rsidR="005D6BBC" w:rsidRDefault="005D6BBC" w:rsidP="005D6BBC"/>
    <w:p w:rsidR="00956C74" w:rsidRDefault="005D6BBC" w:rsidP="005D6BBC">
      <w:pPr>
        <w:tabs>
          <w:tab w:val="left" w:pos="3495"/>
        </w:tabs>
      </w:pPr>
      <w:r>
        <w:tab/>
      </w:r>
    </w:p>
    <w:p w:rsidR="005D6BBC" w:rsidRDefault="005D6BBC" w:rsidP="005D6BBC">
      <w:pPr>
        <w:tabs>
          <w:tab w:val="left" w:pos="3495"/>
        </w:tabs>
      </w:pPr>
    </w:p>
    <w:p w:rsidR="009F1782" w:rsidRDefault="009F1782" w:rsidP="005D6BBC">
      <w:pPr>
        <w:tabs>
          <w:tab w:val="left" w:pos="3495"/>
        </w:tabs>
      </w:pPr>
    </w:p>
    <w:p w:rsidR="009F1782" w:rsidRDefault="009F1782" w:rsidP="005D6BBC">
      <w:pPr>
        <w:tabs>
          <w:tab w:val="left" w:pos="3495"/>
        </w:tabs>
      </w:pPr>
    </w:p>
    <w:p w:rsidR="00296F2D" w:rsidRDefault="00296F2D" w:rsidP="005D6BBC">
      <w:pPr>
        <w:tabs>
          <w:tab w:val="left" w:pos="3495"/>
        </w:tabs>
      </w:pPr>
    </w:p>
    <w:p w:rsidR="00296F2D" w:rsidRDefault="00296F2D" w:rsidP="005D6BBC">
      <w:pPr>
        <w:tabs>
          <w:tab w:val="left" w:pos="3495"/>
        </w:tabs>
      </w:pPr>
    </w:p>
    <w:p w:rsidR="00296F2D" w:rsidRDefault="00296F2D" w:rsidP="005D6BBC">
      <w:pPr>
        <w:tabs>
          <w:tab w:val="left" w:pos="3495"/>
        </w:tabs>
      </w:pPr>
    </w:p>
    <w:p w:rsidR="005D6BBC" w:rsidRPr="00B102C4" w:rsidRDefault="00C16E0B" w:rsidP="005D6BBC">
      <w:pPr>
        <w:tabs>
          <w:tab w:val="left" w:pos="3495"/>
        </w:tabs>
        <w:rPr>
          <w:rFonts w:ascii="Arial" w:hAnsi="Arial" w:cs="Arial"/>
          <w:sz w:val="36"/>
          <w:szCs w:val="36"/>
        </w:rPr>
      </w:pPr>
      <w:r w:rsidRPr="00B102C4">
        <w:rPr>
          <w:rFonts w:ascii="Arial" w:hAnsi="Arial" w:cs="Arial"/>
          <w:sz w:val="36"/>
          <w:szCs w:val="36"/>
        </w:rPr>
        <w:t xml:space="preserve">OBJETIVO </w:t>
      </w:r>
      <w:r w:rsidR="009F1782" w:rsidRPr="00B102C4">
        <w:rPr>
          <w:rFonts w:ascii="Arial" w:hAnsi="Arial" w:cs="Arial"/>
          <w:sz w:val="36"/>
          <w:szCs w:val="36"/>
        </w:rPr>
        <w:t>GENERAL:</w:t>
      </w:r>
    </w:p>
    <w:p w:rsidR="00B102C4" w:rsidRPr="00B102C4" w:rsidRDefault="007A1359" w:rsidP="005D6BBC">
      <w:pPr>
        <w:tabs>
          <w:tab w:val="left" w:pos="3495"/>
        </w:tabs>
        <w:rPr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25" style="width:0;height:1.5pt" o:hralign="center" o:hrstd="t" o:hr="t" fillcolor="gray" stroked="f"/>
        </w:pict>
      </w:r>
    </w:p>
    <w:p w:rsidR="009F1782" w:rsidRPr="00B102C4" w:rsidRDefault="009F1782" w:rsidP="005D6BBC">
      <w:pPr>
        <w:tabs>
          <w:tab w:val="left" w:pos="3495"/>
        </w:tabs>
        <w:rPr>
          <w:rFonts w:ascii="Arial" w:hAnsi="Arial" w:cs="Arial"/>
          <w:sz w:val="36"/>
          <w:szCs w:val="36"/>
        </w:rPr>
      </w:pPr>
    </w:p>
    <w:p w:rsidR="00B102C4" w:rsidRPr="00B102C4" w:rsidRDefault="00B102C4" w:rsidP="005D6BBC">
      <w:pPr>
        <w:tabs>
          <w:tab w:val="left" w:pos="3495"/>
        </w:tabs>
        <w:rPr>
          <w:rFonts w:ascii="Arial" w:hAnsi="Arial" w:cs="Arial"/>
          <w:sz w:val="36"/>
          <w:szCs w:val="36"/>
        </w:rPr>
      </w:pPr>
    </w:p>
    <w:p w:rsidR="00B102C4" w:rsidRDefault="00B102C4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5D6BBC" w:rsidRPr="00B102C4" w:rsidRDefault="00401EBD" w:rsidP="005D6BBC">
      <w:pPr>
        <w:tabs>
          <w:tab w:val="left" w:pos="34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Crear Herramientas A</w:t>
      </w:r>
      <w:r w:rsidR="00CE0396">
        <w:rPr>
          <w:rFonts w:ascii="Arial" w:hAnsi="Arial" w:cs="Arial"/>
          <w:sz w:val="28"/>
          <w:szCs w:val="28"/>
        </w:rPr>
        <w:t>ccesibles que Permitan al Ciudadano Expresar de Forma Escrita y Verbal sus O</w:t>
      </w:r>
      <w:r w:rsidR="00C16E0B" w:rsidRPr="00B102C4">
        <w:rPr>
          <w:rFonts w:ascii="Arial" w:hAnsi="Arial" w:cs="Arial"/>
          <w:sz w:val="28"/>
          <w:szCs w:val="28"/>
        </w:rPr>
        <w:t xml:space="preserve">piniones  y </w:t>
      </w:r>
      <w:r w:rsidR="00CE0396">
        <w:rPr>
          <w:rFonts w:ascii="Arial" w:hAnsi="Arial" w:cs="Arial"/>
          <w:sz w:val="28"/>
          <w:szCs w:val="28"/>
        </w:rPr>
        <w:t>S</w:t>
      </w:r>
      <w:r w:rsidR="009F1782" w:rsidRPr="00B102C4">
        <w:rPr>
          <w:rFonts w:ascii="Arial" w:hAnsi="Arial" w:cs="Arial"/>
          <w:sz w:val="28"/>
          <w:szCs w:val="28"/>
        </w:rPr>
        <w:t>ugerencias.</w:t>
      </w:r>
    </w:p>
    <w:p w:rsidR="009F1782" w:rsidRDefault="009F1782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9F1782" w:rsidRDefault="009F1782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9F1782" w:rsidRDefault="009F1782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296F2D" w:rsidRDefault="00296F2D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296F2D" w:rsidRDefault="00296F2D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9F1782" w:rsidRDefault="009F1782" w:rsidP="005D6BBC">
      <w:pPr>
        <w:tabs>
          <w:tab w:val="left" w:pos="3495"/>
        </w:tabs>
        <w:rPr>
          <w:rFonts w:ascii="Arial" w:hAnsi="Arial" w:cs="Arial"/>
          <w:sz w:val="24"/>
          <w:szCs w:val="24"/>
        </w:rPr>
      </w:pPr>
    </w:p>
    <w:p w:rsidR="009F1782" w:rsidRPr="00B102C4" w:rsidRDefault="009F1782" w:rsidP="005D6BBC">
      <w:pPr>
        <w:tabs>
          <w:tab w:val="left" w:pos="3495"/>
        </w:tabs>
        <w:rPr>
          <w:rFonts w:ascii="Arial" w:hAnsi="Arial" w:cs="Arial"/>
          <w:sz w:val="36"/>
          <w:szCs w:val="36"/>
        </w:rPr>
      </w:pPr>
      <w:r w:rsidRPr="00B102C4">
        <w:rPr>
          <w:rFonts w:ascii="Arial" w:hAnsi="Arial" w:cs="Arial"/>
          <w:sz w:val="36"/>
          <w:szCs w:val="36"/>
        </w:rPr>
        <w:t>OBJETIVOS ESPECIFICOS:</w:t>
      </w:r>
    </w:p>
    <w:p w:rsidR="00B102C4" w:rsidRDefault="007A1359" w:rsidP="005D6BBC">
      <w:pPr>
        <w:tabs>
          <w:tab w:val="left" w:pos="3495"/>
        </w:tabs>
        <w:rPr>
          <w:rFonts w:ascii="Arial" w:hAnsi="Arial" w:cs="Arial"/>
          <w:sz w:val="28"/>
          <w:szCs w:val="28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26" style="width:0;height:1.5pt" o:hralign="center" o:hrstd="t" o:hr="t" fillcolor="gray" stroked="f"/>
        </w:pict>
      </w:r>
    </w:p>
    <w:p w:rsidR="00B102C4" w:rsidRDefault="00B102C4" w:rsidP="005D6BBC">
      <w:pPr>
        <w:tabs>
          <w:tab w:val="left" w:pos="3495"/>
        </w:tabs>
        <w:rPr>
          <w:rFonts w:ascii="Arial" w:hAnsi="Arial" w:cs="Arial"/>
          <w:sz w:val="28"/>
          <w:szCs w:val="28"/>
        </w:rPr>
      </w:pPr>
    </w:p>
    <w:p w:rsidR="00C2457F" w:rsidRDefault="00C2457F" w:rsidP="005D6BBC">
      <w:pPr>
        <w:tabs>
          <w:tab w:val="left" w:pos="3495"/>
        </w:tabs>
        <w:rPr>
          <w:rFonts w:ascii="Arial" w:hAnsi="Arial" w:cs="Arial"/>
          <w:sz w:val="28"/>
          <w:szCs w:val="28"/>
        </w:rPr>
      </w:pPr>
    </w:p>
    <w:p w:rsidR="00C2457F" w:rsidRDefault="00C2457F" w:rsidP="005D6BBC">
      <w:pPr>
        <w:tabs>
          <w:tab w:val="left" w:pos="3495"/>
        </w:tabs>
        <w:rPr>
          <w:rFonts w:ascii="Arial" w:hAnsi="Arial" w:cs="Arial"/>
          <w:sz w:val="28"/>
          <w:szCs w:val="28"/>
        </w:rPr>
      </w:pPr>
    </w:p>
    <w:p w:rsidR="00B102C4" w:rsidRPr="00B102C4" w:rsidRDefault="00CE0396" w:rsidP="00B102C4">
      <w:pPr>
        <w:pStyle w:val="Prrafodelista"/>
        <w:numPr>
          <w:ilvl w:val="0"/>
          <w:numId w:val="1"/>
        </w:num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Mejorar la Atención a través de las Sugerencias que Realiza la Población en G</w:t>
      </w:r>
      <w:r w:rsidR="00B102C4" w:rsidRPr="00B102C4">
        <w:rPr>
          <w:rFonts w:ascii="Arial" w:hAnsi="Arial" w:cs="Arial"/>
          <w:sz w:val="28"/>
          <w:szCs w:val="28"/>
        </w:rPr>
        <w:t>eneral.</w:t>
      </w:r>
    </w:p>
    <w:p w:rsidR="00B102C4" w:rsidRDefault="00B102C4" w:rsidP="00B102C4">
      <w:p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</w:p>
    <w:p w:rsidR="00C2457F" w:rsidRDefault="00C2457F" w:rsidP="00B102C4">
      <w:p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</w:p>
    <w:p w:rsidR="00B102C4" w:rsidRPr="00B102C4" w:rsidRDefault="00CE0396" w:rsidP="00B102C4">
      <w:pPr>
        <w:pStyle w:val="Prrafodelista"/>
        <w:numPr>
          <w:ilvl w:val="0"/>
          <w:numId w:val="1"/>
        </w:num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Identificar los P</w:t>
      </w:r>
      <w:r w:rsidR="00B102C4" w:rsidRPr="00B102C4">
        <w:rPr>
          <w:rFonts w:ascii="Arial" w:hAnsi="Arial" w:cs="Arial"/>
          <w:sz w:val="28"/>
          <w:szCs w:val="28"/>
        </w:rPr>
        <w:t xml:space="preserve">roblemas que se </w:t>
      </w:r>
      <w:r>
        <w:rPr>
          <w:rFonts w:ascii="Arial" w:hAnsi="Arial" w:cs="Arial"/>
          <w:sz w:val="28"/>
          <w:szCs w:val="28"/>
        </w:rPr>
        <w:t>Presentan al Brindar el  Servicio  de Salud en las D</w:t>
      </w:r>
      <w:r w:rsidR="00B102C4" w:rsidRPr="00B102C4">
        <w:rPr>
          <w:rFonts w:ascii="Arial" w:hAnsi="Arial" w:cs="Arial"/>
          <w:sz w:val="28"/>
          <w:szCs w:val="28"/>
        </w:rPr>
        <w:t>iferentes Áreas Hospitalarias.</w:t>
      </w:r>
    </w:p>
    <w:p w:rsidR="00B102C4" w:rsidRDefault="00B102C4" w:rsidP="00B102C4">
      <w:p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</w:p>
    <w:p w:rsidR="00C2457F" w:rsidRDefault="00C2457F" w:rsidP="00B102C4">
      <w:p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</w:p>
    <w:p w:rsidR="00B102C4" w:rsidRDefault="00B102C4" w:rsidP="005D6BBC">
      <w:pPr>
        <w:tabs>
          <w:tab w:val="left" w:pos="3495"/>
        </w:tabs>
        <w:rPr>
          <w:rFonts w:ascii="Arial" w:hAnsi="Arial" w:cs="Arial"/>
          <w:sz w:val="28"/>
          <w:szCs w:val="28"/>
        </w:rPr>
      </w:pPr>
    </w:p>
    <w:p w:rsidR="00B102C4" w:rsidRPr="00B102C4" w:rsidRDefault="00CE0396" w:rsidP="00B102C4">
      <w:pPr>
        <w:pStyle w:val="Prrafodelista"/>
        <w:numPr>
          <w:ilvl w:val="0"/>
          <w:numId w:val="1"/>
        </w:numPr>
        <w:tabs>
          <w:tab w:val="left" w:pos="34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Encontrar Estrategias Idóneas para Solucionar los Problemas Señalados por la P</w:t>
      </w:r>
      <w:r w:rsidR="00B102C4" w:rsidRPr="00B102C4">
        <w:rPr>
          <w:rFonts w:ascii="Arial" w:hAnsi="Arial" w:cs="Arial"/>
          <w:sz w:val="28"/>
          <w:szCs w:val="28"/>
        </w:rPr>
        <w:t>oblación a través de los Mecanismos de Participación Ciudadana.</w:t>
      </w:r>
    </w:p>
    <w:p w:rsidR="00B102C4" w:rsidRDefault="00B102C4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24"/>
          <w:szCs w:val="24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296F2D">
        <w:rPr>
          <w:rFonts w:ascii="Arial" w:hAnsi="Arial" w:cs="Arial"/>
          <w:sz w:val="36"/>
          <w:szCs w:val="36"/>
        </w:rPr>
        <w:t>FORMAS DE ACCESO DE MECANISMOS DE PARTICIPACION CIUDADANA:</w:t>
      </w:r>
    </w:p>
    <w:p w:rsidR="00296F2D" w:rsidRDefault="007A1359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27" style="width:0;height:1.5pt" o:hralign="center" o:hrstd="t" o:hr="t" fillcolor="gray" stroked="f"/>
        </w:pic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Buzones de sugerencias ubicados en diferentes Áreas del Hospital.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Servicio  de Emergencia 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Servicio de Consulta Externa 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Servicio de Pediatría 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servicio de Archivo 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Servicio de Obstetricia 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Laboratorio Clínico </w:t>
      </w: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Buzón en Área </w:t>
      </w:r>
      <w:r w:rsidR="00D2324C">
        <w:rPr>
          <w:rFonts w:ascii="Arial" w:hAnsi="Arial" w:cs="Arial"/>
          <w:sz w:val="36"/>
          <w:szCs w:val="36"/>
        </w:rPr>
        <w:t>Administrativa.</w:t>
      </w: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7A1359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28" style="width:0;height:1.5pt" o:hralign="center" o:hrstd="t" o:hr="t" fillcolor="gray" stroked="f"/>
        </w:pict>
      </w: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7A1359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29" style="width:0;height:1.5pt" o:hralign="center" o:hrstd="t" o:hr="t" fillcolor="gray" stroked="f"/>
        </w:pict>
      </w: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D2324C">
      <w:pPr>
        <w:pStyle w:val="Prrafodelista"/>
        <w:numPr>
          <w:ilvl w:val="0"/>
          <w:numId w:val="2"/>
        </w:num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D2324C">
        <w:rPr>
          <w:rFonts w:ascii="Arial" w:hAnsi="Arial" w:cs="Arial"/>
          <w:sz w:val="36"/>
          <w:szCs w:val="36"/>
        </w:rPr>
        <w:t>Participación en la Dirección Institucional.</w:t>
      </w:r>
    </w:p>
    <w:p w:rsidR="00D2324C" w:rsidRDefault="002C5E5A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Oficina de Puertas A</w:t>
      </w:r>
      <w:r w:rsidR="00D2324C">
        <w:rPr>
          <w:rFonts w:ascii="Arial" w:hAnsi="Arial" w:cs="Arial"/>
          <w:sz w:val="36"/>
          <w:szCs w:val="36"/>
        </w:rPr>
        <w:t xml:space="preserve">biertas de la </w:t>
      </w:r>
      <w:r w:rsidR="004A23B1">
        <w:rPr>
          <w:rFonts w:ascii="Arial" w:hAnsi="Arial" w:cs="Arial"/>
          <w:sz w:val="36"/>
          <w:szCs w:val="36"/>
        </w:rPr>
        <w:t>Dirección.</w:t>
      </w:r>
    </w:p>
    <w:p w:rsidR="004A23B1" w:rsidRDefault="007A1359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30" style="width:0;height:1.5pt" o:hralign="center" o:hrstd="t" o:hr="t" fillcolor="gray" stroked="f"/>
        </w:pict>
      </w:r>
    </w:p>
    <w:p w:rsidR="004A23B1" w:rsidRDefault="004A23B1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4A23B1">
      <w:pPr>
        <w:pStyle w:val="Prrafodelista"/>
        <w:numPr>
          <w:ilvl w:val="0"/>
          <w:numId w:val="2"/>
        </w:num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Participación en Redes Sociales  :</w:t>
      </w:r>
    </w:p>
    <w:p w:rsidR="004A23B1" w:rsidRDefault="004A23B1" w:rsidP="004A23B1">
      <w:pPr>
        <w:pStyle w:val="Prrafodelista"/>
        <w:numPr>
          <w:ilvl w:val="0"/>
          <w:numId w:val="2"/>
        </w:num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Encuéntranos en facebook como :</w:t>
      </w:r>
    </w:p>
    <w:p w:rsidR="004A23B1" w:rsidRDefault="004A23B1" w:rsidP="004A23B1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Hospitalsuchitoto</w:t>
      </w:r>
    </w:p>
    <w:p w:rsidR="004A23B1" w:rsidRDefault="004A23B1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7A1359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31" style="width:0;height:1.5pt" o:hralign="center" o:hrstd="t" o:hr="t" fillcolor="gray" stroked="f"/>
        </w:pict>
      </w:r>
    </w:p>
    <w:p w:rsidR="004A23B1" w:rsidRDefault="004A23B1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Correo Electrónico:</w:t>
      </w:r>
    </w:p>
    <w:p w:rsidR="004A23B1" w:rsidRDefault="004A23B1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hospitalsuchitoto@yahoo.com</w:t>
      </w:r>
    </w:p>
    <w:p w:rsidR="004A23B1" w:rsidRDefault="004A23B1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7A1359" w:rsidP="00D2324C">
      <w:pPr>
        <w:pStyle w:val="Prrafodelista"/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32" style="width:0;height:1.5pt" o:hralign="center" o:hrstd="t" o:hr="t" fillcolor="gray" stroked="f"/>
        </w:pict>
      </w:r>
    </w:p>
    <w:p w:rsidR="00F91211" w:rsidRDefault="00F91211" w:rsidP="00F91211">
      <w:pPr>
        <w:pStyle w:val="Prrafodelista"/>
        <w:tabs>
          <w:tab w:val="left" w:pos="3495"/>
        </w:tabs>
        <w:ind w:left="1440"/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4A23B1">
      <w:pPr>
        <w:pStyle w:val="Prrafodelista"/>
        <w:numPr>
          <w:ilvl w:val="0"/>
          <w:numId w:val="3"/>
        </w:num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Encuesta de Satisfacción de </w:t>
      </w:r>
      <w:r w:rsidR="00401EBD">
        <w:rPr>
          <w:rFonts w:ascii="Arial" w:hAnsi="Arial" w:cs="Arial"/>
          <w:sz w:val="36"/>
          <w:szCs w:val="36"/>
        </w:rPr>
        <w:t>Atención.</w:t>
      </w:r>
    </w:p>
    <w:p w:rsidR="004A23B1" w:rsidRDefault="004A23B1" w:rsidP="004A23B1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4A23B1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4A23B1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4A23B1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4A23B1" w:rsidRDefault="004A23B1" w:rsidP="004A2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5"/>
        </w:tabs>
        <w:jc w:val="center"/>
        <w:rPr>
          <w:rFonts w:ascii="Arial" w:hAnsi="Arial" w:cs="Arial"/>
          <w:sz w:val="36"/>
          <w:szCs w:val="36"/>
        </w:rPr>
      </w:pPr>
    </w:p>
    <w:p w:rsidR="004A23B1" w:rsidRPr="004A23B1" w:rsidRDefault="000810C2" w:rsidP="004A2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5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“</w:t>
      </w:r>
      <w:r w:rsidR="004A23B1">
        <w:rPr>
          <w:rFonts w:ascii="Arial" w:hAnsi="Arial" w:cs="Arial"/>
          <w:sz w:val="36"/>
          <w:szCs w:val="36"/>
        </w:rPr>
        <w:t>PARA NOSOTROS TUS OPINIONES SON IMPORTANTES</w:t>
      </w:r>
      <w:r>
        <w:rPr>
          <w:rFonts w:ascii="Arial" w:hAnsi="Arial" w:cs="Arial"/>
          <w:sz w:val="36"/>
          <w:szCs w:val="36"/>
        </w:rPr>
        <w:t>”</w:t>
      </w:r>
    </w:p>
    <w:p w:rsidR="00D2324C" w:rsidRDefault="00D2324C" w:rsidP="004A2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5"/>
        </w:tabs>
        <w:jc w:val="center"/>
        <w:rPr>
          <w:rFonts w:ascii="Arial" w:hAnsi="Arial" w:cs="Arial"/>
          <w:sz w:val="36"/>
          <w:szCs w:val="36"/>
        </w:rPr>
      </w:pPr>
    </w:p>
    <w:p w:rsidR="00D2324C" w:rsidRDefault="00D2324C" w:rsidP="004A2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5"/>
        </w:tabs>
        <w:jc w:val="center"/>
        <w:rPr>
          <w:rFonts w:ascii="Arial" w:hAnsi="Arial" w:cs="Arial"/>
          <w:sz w:val="36"/>
          <w:szCs w:val="36"/>
        </w:rPr>
      </w:pPr>
    </w:p>
    <w:p w:rsidR="00D2324C" w:rsidRDefault="007A1359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  <w:r w:rsidRPr="007A1359">
        <w:rPr>
          <w:rFonts w:ascii="Arial" w:hAnsi="Arial" w:cs="Arial"/>
          <w:sz w:val="36"/>
          <w:szCs w:val="36"/>
          <w:highlight w:val="darkYellow"/>
        </w:rPr>
        <w:pict>
          <v:rect id="_x0000_i1033" style="width:0;height:1.5pt" o:hralign="center" o:hrstd="t" o:hr="t" fillcolor="gray" stroked="f"/>
        </w:pict>
      </w: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C5E5A" w:rsidRDefault="002C5E5A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D2324C" w:rsidRDefault="00D2324C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p w:rsidR="00296F2D" w:rsidRPr="00296F2D" w:rsidRDefault="00296F2D" w:rsidP="00B102C4">
      <w:pPr>
        <w:tabs>
          <w:tab w:val="left" w:pos="3495"/>
        </w:tabs>
        <w:jc w:val="both"/>
        <w:rPr>
          <w:rFonts w:ascii="Arial" w:hAnsi="Arial" w:cs="Arial"/>
          <w:sz w:val="36"/>
          <w:szCs w:val="36"/>
        </w:rPr>
      </w:pPr>
    </w:p>
    <w:sectPr w:rsidR="00296F2D" w:rsidRPr="00296F2D" w:rsidSect="00956C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261"/>
    <w:multiLevelType w:val="hybridMultilevel"/>
    <w:tmpl w:val="9144762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C02A1"/>
    <w:multiLevelType w:val="hybridMultilevel"/>
    <w:tmpl w:val="26D07BB4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FB40F4"/>
    <w:multiLevelType w:val="hybridMultilevel"/>
    <w:tmpl w:val="CE9E141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BBC"/>
    <w:rsid w:val="000810C2"/>
    <w:rsid w:val="00296F2D"/>
    <w:rsid w:val="002C5E5A"/>
    <w:rsid w:val="00401EBD"/>
    <w:rsid w:val="00411AAD"/>
    <w:rsid w:val="004A23B1"/>
    <w:rsid w:val="005D6BBC"/>
    <w:rsid w:val="007A1359"/>
    <w:rsid w:val="008C63A2"/>
    <w:rsid w:val="00956C74"/>
    <w:rsid w:val="009F1782"/>
    <w:rsid w:val="00B102C4"/>
    <w:rsid w:val="00C16E0B"/>
    <w:rsid w:val="00C2457F"/>
    <w:rsid w:val="00CE0396"/>
    <w:rsid w:val="00D2324C"/>
    <w:rsid w:val="00E0348B"/>
    <w:rsid w:val="00F9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10AA-B841-418C-834E-BE245913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</dc:creator>
  <cp:keywords/>
  <dc:description/>
  <cp:lastModifiedBy>LEONIC</cp:lastModifiedBy>
  <cp:revision>2</cp:revision>
  <dcterms:created xsi:type="dcterms:W3CDTF">2015-04-10T21:38:00Z</dcterms:created>
  <dcterms:modified xsi:type="dcterms:W3CDTF">2015-04-10T21:38:00Z</dcterms:modified>
</cp:coreProperties>
</file>