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21F8471F" w14:textId="0C59D878" w:rsidR="00A76F1E" w:rsidRPr="00E2328D" w:rsidRDefault="009D535C">
      <w:pPr>
        <w:rPr>
          <w:lang w:val="es-SV"/>
        </w:rPr>
      </w:pPr>
      <w:r w:rsidRPr="00E2328D">
        <w:rPr>
          <w:noProof/>
          <w:sz w:val="24"/>
          <w:lang w:val="es-SV" w:eastAsia="es-SV"/>
        </w:rPr>
        <mc:AlternateContent>
          <mc:Choice Requires="wps">
            <w:drawing>
              <wp:anchor distT="0" distB="0" distL="114300" distR="114300" simplePos="0" relativeHeight="251635199" behindDoc="0" locked="0" layoutInCell="1" allowOverlap="1" wp14:anchorId="6911B891" wp14:editId="76810319">
                <wp:simplePos x="0" y="0"/>
                <wp:positionH relativeFrom="column">
                  <wp:posOffset>-1405255</wp:posOffset>
                </wp:positionH>
                <wp:positionV relativeFrom="paragraph">
                  <wp:posOffset>346710</wp:posOffset>
                </wp:positionV>
                <wp:extent cx="7719695" cy="7105650"/>
                <wp:effectExtent l="76200" t="76200" r="71755" b="76200"/>
                <wp:wrapNone/>
                <wp:docPr id="17" name="Óvalo 17"/>
                <wp:cNvGraphicFramePr/>
                <a:graphic xmlns:a="http://schemas.openxmlformats.org/drawingml/2006/main">
                  <a:graphicData uri="http://schemas.microsoft.com/office/word/2010/wordprocessingShape">
                    <wps:wsp>
                      <wps:cNvSpPr/>
                      <wps:spPr>
                        <a:xfrm>
                          <a:off x="0" y="0"/>
                          <a:ext cx="7719695" cy="7105650"/>
                        </a:xfrm>
                        <a:prstGeom prst="ellipse">
                          <a:avLst/>
                        </a:prstGeom>
                        <a:noFill/>
                        <a:ln w="152400" cap="sq" cmpd="thickThin">
                          <a:gradFill>
                            <a:gsLst>
                              <a:gs pos="0">
                                <a:schemeClr val="accent1">
                                  <a:lumMod val="5000"/>
                                  <a:lumOff val="95000"/>
                                </a:schemeClr>
                              </a:gs>
                              <a:gs pos="48000">
                                <a:schemeClr val="accent1">
                                  <a:lumMod val="75000"/>
                                </a:schemeClr>
                              </a:gs>
                              <a:gs pos="87000">
                                <a:schemeClr val="accent5">
                                  <a:lumMod val="75000"/>
                                </a:schemeClr>
                              </a:gs>
                              <a:gs pos="67000">
                                <a:schemeClr val="accent6">
                                  <a:lumMod val="60000"/>
                                  <a:lumOff val="4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oel="http://schemas.microsoft.com/office/2019/extlst" xmlns:w16du="http://schemas.microsoft.com/office/word/2023/wordml/word16du">
            <w:pict>
              <v:oval w14:anchorId="5312ED64" id="Óvalo 17" o:spid="_x0000_s1026" style="position:absolute;margin-left:-110.65pt;margin-top:27.3pt;width:607.85pt;height:559.5pt;z-index:251635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" filled="f" strokeweight="12pt">
                <v:stroke linestyle="thickThin" endcap="square"/>
              </v:oval>
            </w:pict>
          </mc:Fallback>
        </mc:AlternateContent>
      </w:r>
      <w:r w:rsidR="00330833" w:rsidRPr="00E2328D">
        <w:rPr>
          <w:noProof/>
          <w:lang w:val="es-SV" w:eastAsia="es-SV"/>
        </w:rPr>
        <mc:AlternateContent>
          <mc:Choice Requires="wps">
            <w:drawing>
              <wp:anchor distT="0" distB="0" distL="114300" distR="114300" simplePos="0" relativeHeight="251658752" behindDoc="0" locked="0" layoutInCell="1" allowOverlap="1" wp14:anchorId="5C725175" wp14:editId="6DD21C47">
                <wp:simplePos x="0" y="0"/>
                <wp:positionH relativeFrom="column">
                  <wp:posOffset>-179705</wp:posOffset>
                </wp:positionH>
                <wp:positionV relativeFrom="paragraph">
                  <wp:posOffset>-367030</wp:posOffset>
                </wp:positionV>
                <wp:extent cx="368935" cy="357505"/>
                <wp:effectExtent l="0" t="0" r="12065" b="4445"/>
                <wp:wrapNone/>
                <wp:docPr id="56" name="Óvalo 56"/>
                <wp:cNvGraphicFramePr/>
                <a:graphic xmlns:a="http://schemas.openxmlformats.org/drawingml/2006/main">
                  <a:graphicData uri="http://schemas.microsoft.com/office/word/2010/wordprocessingShape">
                    <wps:wsp>
                      <wps:cNvSpPr/>
                      <wps:spPr>
                        <a:xfrm>
                          <a:off x="424815" y="619125"/>
                          <a:ext cx="368935" cy="35750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oval w14:anchorId="1770CCE2" id="Óvalo 56" o:spid="_x0000_s1026" style="position:absolute;margin-left:-14.15pt;margin-top:-28.9pt;width:29.05pt;height:28.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" fillcolor="#deeaf6 [660]" stroked="f" strokeweight="2pt"/>
            </w:pict>
          </mc:Fallback>
        </mc:AlternateContent>
      </w:r>
    </w:p>
    <w:p w14:paraId="4CCD3F3C" w14:textId="77777777" w:rsidR="00A76F1E" w:rsidRPr="00E2328D" w:rsidRDefault="00A76F1E">
      <w:pPr>
        <w:rPr>
          <w:lang w:val="es-SV"/>
        </w:rPr>
      </w:pPr>
    </w:p>
    <w:p w14:paraId="78FFCBDE" w14:textId="77777777" w:rsidR="00A76F1E" w:rsidRPr="00E2328D" w:rsidRDefault="009D535C">
      <w:pPr>
        <w:rPr>
          <w:lang w:val="es-SV"/>
        </w:rPr>
      </w:pPr>
      <w:r w:rsidRPr="00E2328D">
        <w:rPr>
          <w:noProof/>
          <w:lang w:val="es-SV" w:eastAsia="es-SV"/>
        </w:rPr>
        <w:drawing>
          <wp:anchor distT="0" distB="0" distL="114300" distR="114300" simplePos="0" relativeHeight="251656192" behindDoc="1" locked="0" layoutInCell="1" allowOverlap="1" wp14:anchorId="63C802EC" wp14:editId="0B24FBFE">
            <wp:simplePos x="0" y="0"/>
            <wp:positionH relativeFrom="column">
              <wp:posOffset>2173605</wp:posOffset>
            </wp:positionH>
            <wp:positionV relativeFrom="paragraph">
              <wp:posOffset>83820</wp:posOffset>
            </wp:positionV>
            <wp:extent cx="1040130" cy="822325"/>
            <wp:effectExtent l="0" t="0" r="7620" b="15875"/>
            <wp:wrapTight wrapText="bothSides">
              <wp:wrapPolygon edited="0">
                <wp:start x="6725" y="0"/>
                <wp:lineTo x="3560" y="1451"/>
                <wp:lineTo x="0" y="5804"/>
                <wp:lineTo x="0" y="16446"/>
                <wp:lineTo x="4747" y="20799"/>
                <wp:lineTo x="5538" y="20799"/>
                <wp:lineTo x="15824" y="20799"/>
                <wp:lineTo x="16615" y="20799"/>
                <wp:lineTo x="21363" y="16446"/>
                <wp:lineTo x="21363" y="5804"/>
                <wp:lineTo x="17802" y="1451"/>
                <wp:lineTo x="14637" y="0"/>
                <wp:lineTo x="6725"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9"/>
                    <a:srcRect l="26794" t="50425" r="52249" b="28886"/>
                    <a:stretch>
                      <a:fillRect/>
                    </a:stretch>
                  </pic:blipFill>
                  <pic:spPr>
                    <a:xfrm>
                      <a:off x="0" y="0"/>
                      <a:ext cx="1040130" cy="822325"/>
                    </a:xfrm>
                    <a:prstGeom prst="ellipse">
                      <a:avLst/>
                    </a:prstGeom>
                    <a:solidFill>
                      <a:schemeClr val="accent1">
                        <a:lumMod val="75000"/>
                      </a:schemeClr>
                    </a:solidFill>
                    <a:ln>
                      <a:noFill/>
                    </a:ln>
                  </pic:spPr>
                </pic:pic>
              </a:graphicData>
            </a:graphic>
          </wp:anchor>
        </w:drawing>
      </w:r>
    </w:p>
    <w:p w14:paraId="083CF325" w14:textId="77777777" w:rsidR="00A76F1E" w:rsidRPr="00E2328D" w:rsidRDefault="008C71FE">
      <w:pPr>
        <w:rPr>
          <w:lang w:val="es-SV"/>
        </w:rPr>
      </w:pPr>
      <w:r w:rsidRPr="00E2328D">
        <w:rPr>
          <w:noProof/>
          <w:lang w:val="es-SV" w:eastAsia="es-SV"/>
        </w:rPr>
        <w:drawing>
          <wp:anchor distT="0" distB="0" distL="114300" distR="114300" simplePos="0" relativeHeight="251684352" behindDoc="1" locked="0" layoutInCell="1" allowOverlap="1" wp14:anchorId="24E3F41A" wp14:editId="58183F18">
            <wp:simplePos x="0" y="0"/>
            <wp:positionH relativeFrom="column">
              <wp:posOffset>800100</wp:posOffset>
            </wp:positionH>
            <wp:positionV relativeFrom="paragraph">
              <wp:posOffset>2540</wp:posOffset>
            </wp:positionV>
            <wp:extent cx="1042670" cy="791845"/>
            <wp:effectExtent l="0" t="0" r="43180" b="46355"/>
            <wp:wrapTight wrapText="bothSides">
              <wp:wrapPolygon edited="0">
                <wp:start x="6709" y="0"/>
                <wp:lineTo x="0" y="3118"/>
                <wp:lineTo x="0" y="14030"/>
                <wp:lineTo x="789" y="17668"/>
                <wp:lineTo x="5525" y="21306"/>
                <wp:lineTo x="6709" y="21306"/>
                <wp:lineTo x="14602" y="21306"/>
                <wp:lineTo x="15391" y="21306"/>
                <wp:lineTo x="20521" y="17148"/>
                <wp:lineTo x="21311" y="14030"/>
                <wp:lineTo x="21311" y="3118"/>
                <wp:lineTo x="14602" y="0"/>
                <wp:lineTo x="6709"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pic:cNvPicPr>
                  </pic:nvPicPr>
                  <pic:blipFill>
                    <a:blip r:embed="rId10"/>
                    <a:srcRect l="13354" t="14477" r="14111" b="18162"/>
                    <a:stretch>
                      <a:fillRect/>
                    </a:stretch>
                  </pic:blipFill>
                  <pic:spPr>
                    <a:xfrm>
                      <a:off x="0" y="0"/>
                      <a:ext cx="1042670" cy="791845"/>
                    </a:xfrm>
                    <a:prstGeom prst="ellipse">
                      <a:avLst/>
                    </a:prstGeom>
                    <a:noFill/>
                    <a:ln>
                      <a:noFill/>
                    </a:ln>
                  </pic:spPr>
                </pic:pic>
              </a:graphicData>
            </a:graphic>
          </wp:anchor>
        </w:drawing>
      </w:r>
    </w:p>
    <w:p w14:paraId="254890B5" w14:textId="4AEA568C" w:rsidR="00A76F1E" w:rsidRPr="00E2328D" w:rsidRDefault="009D535C" w:rsidP="008C71FE">
      <w:pPr>
        <w:tabs>
          <w:tab w:val="center" w:pos="1621"/>
        </w:tabs>
        <w:rPr>
          <w:lang w:val="es-SV"/>
        </w:rPr>
      </w:pPr>
      <w:r w:rsidRPr="00E2328D">
        <w:rPr>
          <w:noProof/>
          <w:lang w:val="es-SV" w:eastAsia="es-SV"/>
        </w:rPr>
        <w:drawing>
          <wp:anchor distT="0" distB="0" distL="114300" distR="114300" simplePos="0" relativeHeight="251647488" behindDoc="1" locked="0" layoutInCell="1" allowOverlap="1" wp14:anchorId="2467E217" wp14:editId="1B071181">
            <wp:simplePos x="0" y="0"/>
            <wp:positionH relativeFrom="column">
              <wp:posOffset>3395980</wp:posOffset>
            </wp:positionH>
            <wp:positionV relativeFrom="paragraph">
              <wp:posOffset>12700</wp:posOffset>
            </wp:positionV>
            <wp:extent cx="930275" cy="772160"/>
            <wp:effectExtent l="0" t="0" r="3175" b="8890"/>
            <wp:wrapThrough wrapText="bothSides">
              <wp:wrapPolygon edited="0">
                <wp:start x="6635" y="0"/>
                <wp:lineTo x="0" y="3730"/>
                <wp:lineTo x="0" y="14388"/>
                <wp:lineTo x="885" y="17586"/>
                <wp:lineTo x="5750" y="21316"/>
                <wp:lineTo x="6635" y="21316"/>
                <wp:lineTo x="14597" y="21316"/>
                <wp:lineTo x="15481" y="21316"/>
                <wp:lineTo x="20347" y="17586"/>
                <wp:lineTo x="21231" y="14388"/>
                <wp:lineTo x="21231" y="3730"/>
                <wp:lineTo x="14597" y="0"/>
                <wp:lineTo x="6635"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a:srcRect l="27950" t="28421" r="54402" b="50090"/>
                    <a:stretch>
                      <a:fillRect/>
                    </a:stretch>
                  </pic:blipFill>
                  <pic:spPr>
                    <a:xfrm>
                      <a:off x="0" y="0"/>
                      <a:ext cx="930275" cy="772160"/>
                    </a:xfrm>
                    <a:prstGeom prst="ellipse">
                      <a:avLst/>
                    </a:prstGeom>
                    <a:noFill/>
                    <a:ln>
                      <a:noFill/>
                    </a:ln>
                  </pic:spPr>
                </pic:pic>
              </a:graphicData>
            </a:graphic>
          </wp:anchor>
        </w:drawing>
      </w:r>
      <w:r w:rsidR="008C71FE">
        <w:rPr>
          <w:lang w:val="es-SV"/>
        </w:rPr>
        <w:tab/>
      </w:r>
    </w:p>
    <w:p w14:paraId="6BE4476B" w14:textId="77777777" w:rsidR="00A76F1E" w:rsidRPr="00E2328D" w:rsidRDefault="008C71FE">
      <w:pPr>
        <w:rPr>
          <w:lang w:val="es-SV"/>
        </w:rPr>
      </w:pPr>
      <w:r w:rsidRPr="00E2328D">
        <w:rPr>
          <w:noProof/>
          <w:lang w:val="es-SV" w:eastAsia="es-SV"/>
        </w:rPr>
        <w:drawing>
          <wp:anchor distT="0" distB="0" distL="114300" distR="114300" simplePos="0" relativeHeight="251686400" behindDoc="0" locked="0" layoutInCell="1" allowOverlap="1" wp14:anchorId="408A1FA6" wp14:editId="0DECE9AA">
            <wp:simplePos x="0" y="0"/>
            <wp:positionH relativeFrom="column">
              <wp:posOffset>-299720</wp:posOffset>
            </wp:positionH>
            <wp:positionV relativeFrom="paragraph">
              <wp:posOffset>193040</wp:posOffset>
            </wp:positionV>
            <wp:extent cx="924560" cy="641416"/>
            <wp:effectExtent l="0" t="0" r="889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2"/>
                    <a:srcRect l="27080" t="60564" r="50965" b="20389"/>
                    <a:stretch>
                      <a:fillRect/>
                    </a:stretch>
                  </pic:blipFill>
                  <pic:spPr>
                    <a:xfrm>
                      <a:off x="0" y="0"/>
                      <a:ext cx="927231" cy="643269"/>
                    </a:xfrm>
                    <a:prstGeom prst="ellipse">
                      <a:avLst/>
                    </a:prstGeom>
                    <a:noFill/>
                    <a:ln>
                      <a:noFill/>
                    </a:ln>
                  </pic:spPr>
                </pic:pic>
              </a:graphicData>
            </a:graphic>
            <wp14:sizeRelH relativeFrom="margin">
              <wp14:pctWidth>0</wp14:pctWidth>
            </wp14:sizeRelH>
            <wp14:sizeRelV relativeFrom="margin">
              <wp14:pctHeight>0</wp14:pctHeight>
            </wp14:sizeRelV>
          </wp:anchor>
        </w:drawing>
      </w:r>
    </w:p>
    <w:p w14:paraId="2F94C1A4" w14:textId="77777777" w:rsidR="00A76F1E" w:rsidRPr="00E2328D" w:rsidRDefault="00A76F1E">
      <w:pPr>
        <w:rPr>
          <w:lang w:val="es-SV"/>
        </w:rPr>
      </w:pPr>
    </w:p>
    <w:p w14:paraId="78D58E76" w14:textId="77777777" w:rsidR="00A76F1E" w:rsidRPr="00E2328D" w:rsidRDefault="009D535C">
      <w:pPr>
        <w:rPr>
          <w:lang w:val="es-SV"/>
        </w:rPr>
      </w:pPr>
      <w:r w:rsidRPr="00E2328D">
        <w:rPr>
          <w:noProof/>
          <w:lang w:val="es-SV" w:eastAsia="es-SV"/>
        </w:rPr>
        <w:drawing>
          <wp:anchor distT="0" distB="0" distL="114300" distR="114300" simplePos="0" relativeHeight="251638272" behindDoc="1" locked="0" layoutInCell="1" allowOverlap="1" wp14:anchorId="54CCE7BD" wp14:editId="53E3145A">
            <wp:simplePos x="0" y="0"/>
            <wp:positionH relativeFrom="column">
              <wp:posOffset>4050030</wp:posOffset>
            </wp:positionH>
            <wp:positionV relativeFrom="paragraph">
              <wp:posOffset>15875</wp:posOffset>
            </wp:positionV>
            <wp:extent cx="1119505" cy="845820"/>
            <wp:effectExtent l="12700" t="12700" r="29845" b="17780"/>
            <wp:wrapTight wrapText="bothSides">
              <wp:wrapPolygon edited="0">
                <wp:start x="6739" y="-324"/>
                <wp:lineTo x="3798" y="1135"/>
                <wp:lineTo x="-245" y="5514"/>
                <wp:lineTo x="-245" y="16703"/>
                <wp:lineTo x="5268" y="21568"/>
                <wp:lineTo x="6739" y="21568"/>
                <wp:lineTo x="14825" y="21568"/>
                <wp:lineTo x="16295" y="21568"/>
                <wp:lineTo x="21441" y="16703"/>
                <wp:lineTo x="21441" y="2595"/>
                <wp:lineTo x="14825" y="-324"/>
                <wp:lineTo x="6739" y="-324"/>
              </wp:wrapPolygon>
            </wp:wrapTight>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0"/>
                    <pic:cNvPicPr>
                      <a:picLocks noChangeAspect="1"/>
                    </pic:cNvPicPr>
                  </pic:nvPicPr>
                  <pic:blipFill>
                    <a:blip r:embed="rId13"/>
                    <a:srcRect l="29888" t="40460" r="53507" b="41698"/>
                    <a:stretch>
                      <a:fillRect/>
                    </a:stretch>
                  </pic:blipFill>
                  <pic:spPr>
                    <a:xfrm>
                      <a:off x="0" y="0"/>
                      <a:ext cx="1119505" cy="845820"/>
                    </a:xfrm>
                    <a:prstGeom prst="ellipse">
                      <a:avLst/>
                    </a:prstGeom>
                    <a:noFill/>
                    <a:ln w="12700" cmpd="sng">
                      <a:solidFill>
                        <a:schemeClr val="accent1">
                          <a:shade val="50000"/>
                        </a:schemeClr>
                      </a:solidFill>
                      <a:prstDash val="solid"/>
                    </a:ln>
                  </pic:spPr>
                </pic:pic>
              </a:graphicData>
            </a:graphic>
          </wp:anchor>
        </w:drawing>
      </w:r>
      <w:r w:rsidRPr="00E2328D">
        <w:rPr>
          <w:noProof/>
          <w:sz w:val="24"/>
          <w:lang w:val="es-SV" w:eastAsia="es-SV"/>
        </w:rPr>
        <mc:AlternateContent>
          <mc:Choice Requires="wps">
            <w:drawing>
              <wp:anchor distT="0" distB="0" distL="114300" distR="114300" simplePos="0" relativeHeight="251634174" behindDoc="1" locked="0" layoutInCell="1" allowOverlap="1" wp14:anchorId="4990A09A" wp14:editId="4C6E20F7">
                <wp:simplePos x="0" y="0"/>
                <wp:positionH relativeFrom="column">
                  <wp:posOffset>-1087120</wp:posOffset>
                </wp:positionH>
                <wp:positionV relativeFrom="paragraph">
                  <wp:posOffset>322580</wp:posOffset>
                </wp:positionV>
                <wp:extent cx="6068695" cy="4968240"/>
                <wp:effectExtent l="104775" t="104775" r="113030" b="108585"/>
                <wp:wrapNone/>
                <wp:docPr id="16" name="Óvalo 16"/>
                <wp:cNvGraphicFramePr/>
                <a:graphic xmlns:a="http://schemas.openxmlformats.org/drawingml/2006/main">
                  <a:graphicData uri="http://schemas.microsoft.com/office/word/2010/wordprocessingShape">
                    <wps:wsp>
                      <wps:cNvSpPr/>
                      <wps:spPr>
                        <a:xfrm>
                          <a:off x="0" y="0"/>
                          <a:ext cx="6068695" cy="4968240"/>
                        </a:xfrm>
                        <a:prstGeom prst="ellipse">
                          <a:avLst/>
                        </a:prstGeom>
                        <a:noFill/>
                        <a:ln w="209550" cap="sq" cmpd="thickThin">
                          <a:gradFill>
                            <a:gsLst>
                              <a:gs pos="0">
                                <a:schemeClr val="accent1">
                                  <a:lumMod val="5000"/>
                                  <a:lumOff val="95000"/>
                                </a:schemeClr>
                              </a:gs>
                              <a:gs pos="54000">
                                <a:schemeClr val="accent1">
                                  <a:lumMod val="75000"/>
                                </a:schemeClr>
                              </a:gs>
                              <a:gs pos="72000">
                                <a:schemeClr val="accent6">
                                  <a:lumMod val="60000"/>
                                  <a:lumOff val="40000"/>
                                </a:schemeClr>
                              </a:gs>
                              <a:gs pos="34000">
                                <a:srgbClr val="93B8DA">
                                  <a:alpha val="100000"/>
                                </a:srgbClr>
                              </a:gs>
                              <a:gs pos="90000">
                                <a:schemeClr val="accent1">
                                  <a:lumMod val="30000"/>
                                  <a:lumOff val="7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oval w14:anchorId="0B450386" id="Óvalo 16" o:spid="_x0000_s1026" style="position:absolute;margin-left:-85.6pt;margin-top:25.4pt;width:477.85pt;height:391.2pt;z-index:-251682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" filled="f" strokeweight="16.5pt">
                <v:stroke linestyle="thickThin" endcap="square"/>
              </v:oval>
            </w:pict>
          </mc:Fallback>
        </mc:AlternateContent>
      </w:r>
    </w:p>
    <w:p w14:paraId="33C7358F" w14:textId="77777777" w:rsidR="00A76F1E" w:rsidRPr="00E2328D" w:rsidRDefault="00A76F1E">
      <w:pPr>
        <w:rPr>
          <w:lang w:val="es-SV"/>
        </w:rPr>
      </w:pPr>
    </w:p>
    <w:p w14:paraId="7C5E8FFA" w14:textId="77777777" w:rsidR="00A76F1E" w:rsidRPr="00E2328D" w:rsidRDefault="00A76F1E">
      <w:pPr>
        <w:rPr>
          <w:lang w:val="es-SV"/>
        </w:rPr>
      </w:pPr>
    </w:p>
    <w:p w14:paraId="52C672A3" w14:textId="77777777" w:rsidR="00A76F1E" w:rsidRPr="00E2328D" w:rsidRDefault="00A76F1E">
      <w:pPr>
        <w:rPr>
          <w:rFonts w:ascii="SimSun" w:eastAsia="SimSun" w:hAnsi="SimSun" w:cs="SimSun"/>
          <w:sz w:val="24"/>
          <w:szCs w:val="24"/>
          <w:lang w:val="es-SV" w:bidi="ar"/>
        </w:rPr>
      </w:pPr>
    </w:p>
    <w:p w14:paraId="2228CB22" w14:textId="77777777" w:rsidR="00A76F1E" w:rsidRPr="00E2328D" w:rsidRDefault="009D535C">
      <w:pPr>
        <w:rPr>
          <w:rFonts w:ascii="SimSun" w:eastAsia="SimSun" w:hAnsi="SimSun" w:cs="SimSun"/>
          <w:sz w:val="24"/>
          <w:szCs w:val="24"/>
          <w:lang w:val="es-SV" w:bidi="ar"/>
        </w:rPr>
      </w:pPr>
      <w:r w:rsidRPr="00E2328D">
        <w:rPr>
          <w:noProof/>
          <w:lang w:val="es-SV" w:eastAsia="es-SV"/>
        </w:rPr>
        <w:drawing>
          <wp:anchor distT="0" distB="0" distL="114300" distR="114300" simplePos="0" relativeHeight="251639296" behindDoc="1" locked="0" layoutInCell="1" allowOverlap="1" wp14:anchorId="37F38896" wp14:editId="14CBA8B4">
            <wp:simplePos x="0" y="0"/>
            <wp:positionH relativeFrom="column">
              <wp:posOffset>4981575</wp:posOffset>
            </wp:positionH>
            <wp:positionV relativeFrom="paragraph">
              <wp:posOffset>21590</wp:posOffset>
            </wp:positionV>
            <wp:extent cx="1052830" cy="852805"/>
            <wp:effectExtent l="9525" t="9525" r="23495" b="13970"/>
            <wp:wrapTight wrapText="bothSides">
              <wp:wrapPolygon edited="0">
                <wp:start x="6840" y="-241"/>
                <wp:lineTo x="4104" y="724"/>
                <wp:lineTo x="-195" y="5549"/>
                <wp:lineTo x="-195" y="16164"/>
                <wp:lineTo x="4885" y="21471"/>
                <wp:lineTo x="5667" y="21471"/>
                <wp:lineTo x="15829" y="21471"/>
                <wp:lineTo x="21300" y="18576"/>
                <wp:lineTo x="21300" y="2654"/>
                <wp:lineTo x="14656" y="-241"/>
                <wp:lineTo x="6840" y="-241"/>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4"/>
                    <a:srcRect l="37472" t="50592" r="51845" b="43820"/>
                    <a:stretch>
                      <a:fillRect/>
                    </a:stretch>
                  </pic:blipFill>
                  <pic:spPr>
                    <a:xfrm>
                      <a:off x="0" y="0"/>
                      <a:ext cx="1052830" cy="852805"/>
                    </a:xfrm>
                    <a:prstGeom prst="ellipse">
                      <a:avLst/>
                    </a:prstGeom>
                    <a:noFill/>
                    <a:ln>
                      <a:solidFill>
                        <a:schemeClr val="accent1"/>
                      </a:solidFill>
                    </a:ln>
                  </pic:spPr>
                </pic:pic>
              </a:graphicData>
            </a:graphic>
          </wp:anchor>
        </w:drawing>
      </w:r>
    </w:p>
    <w:p w14:paraId="12058AC1" w14:textId="77777777" w:rsidR="00A76F1E" w:rsidRPr="00E2328D" w:rsidRDefault="00A76F1E">
      <w:pPr>
        <w:rPr>
          <w:rFonts w:ascii="SimSun" w:eastAsia="SimSun" w:hAnsi="SimSun" w:cs="SimSun"/>
          <w:sz w:val="24"/>
          <w:szCs w:val="24"/>
          <w:lang w:val="es-SV" w:bidi="ar"/>
        </w:rPr>
      </w:pPr>
    </w:p>
    <w:p w14:paraId="79A8D8D0" w14:textId="77777777" w:rsidR="00A76F1E" w:rsidRPr="00E2328D" w:rsidRDefault="00A76F1E">
      <w:pPr>
        <w:rPr>
          <w:rFonts w:ascii="SimSun" w:eastAsia="SimSun" w:hAnsi="SimSun" w:cs="SimSun"/>
          <w:sz w:val="24"/>
          <w:szCs w:val="24"/>
          <w:lang w:val="es-SV" w:bidi="ar"/>
        </w:rPr>
      </w:pPr>
    </w:p>
    <w:p w14:paraId="0989AE63" w14:textId="77777777" w:rsidR="00672C25" w:rsidRPr="00AD17D2" w:rsidRDefault="00672C25" w:rsidP="00672C25">
      <w:pPr>
        <w:rPr>
          <w:rFonts w:ascii="Museo Sans 500" w:eastAsia="SimSun" w:hAnsi="Museo Sans 500" w:cs="SimSun"/>
          <w:b/>
          <w:bCs/>
          <w:color w:val="1F3864" w:themeColor="accent5" w:themeShade="80"/>
          <w:sz w:val="32"/>
          <w:szCs w:val="32"/>
          <w:lang w:val="es-SV" w:bidi="ar"/>
        </w:rPr>
      </w:pPr>
      <w:r w:rsidRPr="00AD17D2">
        <w:rPr>
          <w:rFonts w:ascii="Museo Sans 500" w:eastAsia="SimSun" w:hAnsi="Museo Sans 500" w:cs="SimSun"/>
          <w:b/>
          <w:bCs/>
          <w:color w:val="1F3864" w:themeColor="accent5" w:themeShade="80"/>
          <w:sz w:val="32"/>
          <w:szCs w:val="32"/>
          <w:lang w:val="es-SV" w:bidi="ar"/>
        </w:rPr>
        <w:t>INFORME DE RESULTADOS</w:t>
      </w:r>
    </w:p>
    <w:p w14:paraId="01F3BCAC" w14:textId="24B5E772" w:rsidR="00672C25" w:rsidRPr="00AD17D2" w:rsidRDefault="007D5A4A" w:rsidP="00672C25">
      <w:pPr>
        <w:rPr>
          <w:rFonts w:ascii="Museo Sans 500" w:eastAsia="SimSun" w:hAnsi="Museo Sans 500" w:cs="SimSun"/>
          <w:b/>
          <w:bCs/>
          <w:color w:val="1F3864" w:themeColor="accent5" w:themeShade="80"/>
          <w:sz w:val="32"/>
          <w:szCs w:val="32"/>
          <w:lang w:val="es-SV" w:bidi="ar"/>
        </w:rPr>
      </w:pPr>
      <w:r w:rsidRPr="00E2328D">
        <w:rPr>
          <w:noProof/>
          <w:lang w:val="es-SV" w:eastAsia="es-SV"/>
        </w:rPr>
        <w:drawing>
          <wp:anchor distT="0" distB="0" distL="114300" distR="114300" simplePos="0" relativeHeight="251645440" behindDoc="1" locked="0" layoutInCell="1" allowOverlap="1" wp14:anchorId="3F3F3C23" wp14:editId="23B41FE2">
            <wp:simplePos x="0" y="0"/>
            <wp:positionH relativeFrom="margin">
              <wp:posOffset>4970145</wp:posOffset>
            </wp:positionH>
            <wp:positionV relativeFrom="paragraph">
              <wp:posOffset>207645</wp:posOffset>
            </wp:positionV>
            <wp:extent cx="1056005" cy="885825"/>
            <wp:effectExtent l="0" t="0" r="0" b="9525"/>
            <wp:wrapThrough wrapText="bothSides">
              <wp:wrapPolygon edited="0">
                <wp:start x="7403" y="0"/>
                <wp:lineTo x="5066" y="465"/>
                <wp:lineTo x="0" y="5574"/>
                <wp:lineTo x="0" y="16258"/>
                <wp:lineTo x="5455" y="21368"/>
                <wp:lineTo x="7014" y="21368"/>
                <wp:lineTo x="14417" y="21368"/>
                <wp:lineTo x="15976" y="21368"/>
                <wp:lineTo x="21041" y="16258"/>
                <wp:lineTo x="21041" y="5574"/>
                <wp:lineTo x="15976" y="465"/>
                <wp:lineTo x="13638" y="0"/>
                <wp:lineTo x="7403"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5"/>
                    <a:srcRect l="20576" t="35202" r="52448" b="39075"/>
                    <a:stretch>
                      <a:fillRect/>
                    </a:stretch>
                  </pic:blipFill>
                  <pic:spPr>
                    <a:xfrm>
                      <a:off x="0" y="0"/>
                      <a:ext cx="1056005" cy="8858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672C25" w:rsidRPr="00AD17D2">
        <w:rPr>
          <w:rFonts w:ascii="Museo Sans 500" w:eastAsia="SimSun" w:hAnsi="Museo Sans 500" w:cs="SimSun"/>
          <w:b/>
          <w:bCs/>
          <w:color w:val="1F3864" w:themeColor="accent5" w:themeShade="80"/>
          <w:sz w:val="32"/>
          <w:szCs w:val="32"/>
          <w:lang w:val="es-SV" w:bidi="ar"/>
        </w:rPr>
        <w:t>MECANISMOS DE PARTICIPACIÓN CIUDADANA</w:t>
      </w:r>
    </w:p>
    <w:p w14:paraId="21631075" w14:textId="6EC5E918" w:rsidR="007D5A4A" w:rsidRPr="007D5A4A" w:rsidRDefault="00672C25" w:rsidP="00672C25">
      <w:pPr>
        <w:rPr>
          <w:rFonts w:ascii="Museo Sans 500" w:eastAsia="SimSun" w:hAnsi="Museo Sans 500" w:cs="SimSun"/>
          <w:b/>
          <w:bCs/>
          <w:color w:val="1F3864" w:themeColor="accent5" w:themeShade="80"/>
          <w:sz w:val="32"/>
          <w:szCs w:val="32"/>
          <w:lang w:val="es-SV" w:bidi="ar"/>
        </w:rPr>
      </w:pPr>
      <w:r w:rsidRPr="007D5A4A">
        <w:rPr>
          <w:rFonts w:ascii="Museo Sans 500" w:eastAsia="SimSun" w:hAnsi="Museo Sans 500" w:cs="SimSun"/>
          <w:b/>
          <w:bCs/>
          <w:color w:val="1F3864" w:themeColor="accent5" w:themeShade="80"/>
          <w:sz w:val="32"/>
          <w:szCs w:val="32"/>
          <w:lang w:val="es-SV" w:bidi="ar"/>
        </w:rPr>
        <w:t>202</w:t>
      </w:r>
      <w:r w:rsidR="0095782C">
        <w:rPr>
          <w:rFonts w:ascii="Museo Sans 500" w:eastAsia="SimSun" w:hAnsi="Museo Sans 500" w:cs="SimSun"/>
          <w:b/>
          <w:bCs/>
          <w:color w:val="1F3864" w:themeColor="accent5" w:themeShade="80"/>
          <w:sz w:val="32"/>
          <w:szCs w:val="32"/>
          <w:lang w:val="es-SV" w:bidi="ar"/>
        </w:rPr>
        <w:t>3</w:t>
      </w:r>
    </w:p>
    <w:p w14:paraId="3FD73C32" w14:textId="446DAA0E" w:rsidR="007D5A4A" w:rsidRPr="007D5A4A" w:rsidRDefault="007D5A4A" w:rsidP="00672C25">
      <w:pPr>
        <w:rPr>
          <w:rFonts w:ascii="Museo Sans 500" w:eastAsia="SimSun" w:hAnsi="Museo Sans 500" w:cs="SimSun"/>
          <w:b/>
          <w:bCs/>
          <w:color w:val="1F3864" w:themeColor="accent5" w:themeShade="80"/>
          <w:sz w:val="32"/>
          <w:szCs w:val="32"/>
          <w:lang w:val="es-SV" w:bidi="ar"/>
        </w:rPr>
      </w:pPr>
    </w:p>
    <w:p w14:paraId="5D92A76F" w14:textId="6EA1B3F0" w:rsidR="00A76F1E" w:rsidRPr="00E2328D" w:rsidRDefault="00A76F1E" w:rsidP="00672C25">
      <w:pPr>
        <w:rPr>
          <w:lang w:val="es-SV"/>
        </w:rPr>
      </w:pPr>
    </w:p>
    <w:p w14:paraId="5E2E4189" w14:textId="77777777" w:rsidR="00A76F1E" w:rsidRPr="00E2328D" w:rsidRDefault="00A76F1E">
      <w:pPr>
        <w:rPr>
          <w:lang w:val="es-SV"/>
        </w:rPr>
      </w:pPr>
    </w:p>
    <w:p w14:paraId="2F951A69" w14:textId="74F3952F" w:rsidR="00A76F1E" w:rsidRDefault="007D5A4A">
      <w:pPr>
        <w:rPr>
          <w:lang w:val="es-SV"/>
        </w:rPr>
      </w:pPr>
      <w:r w:rsidRPr="00E2328D">
        <w:rPr>
          <w:noProof/>
          <w:lang w:val="es-SV" w:eastAsia="es-SV"/>
        </w:rPr>
        <w:drawing>
          <wp:anchor distT="0" distB="0" distL="114300" distR="114300" simplePos="0" relativeHeight="251697664" behindDoc="1" locked="0" layoutInCell="1" allowOverlap="1" wp14:anchorId="7AE85FCE" wp14:editId="49C75BAA">
            <wp:simplePos x="0" y="0"/>
            <wp:positionH relativeFrom="column">
              <wp:posOffset>4248150</wp:posOffset>
            </wp:positionH>
            <wp:positionV relativeFrom="paragraph">
              <wp:posOffset>87630</wp:posOffset>
            </wp:positionV>
            <wp:extent cx="944880" cy="807720"/>
            <wp:effectExtent l="0" t="0" r="7620" b="11430"/>
            <wp:wrapTight wrapText="bothSides">
              <wp:wrapPolygon edited="0">
                <wp:start x="6532" y="0"/>
                <wp:lineTo x="0" y="3566"/>
                <wp:lineTo x="0" y="13755"/>
                <wp:lineTo x="435" y="16811"/>
                <wp:lineTo x="5661" y="20887"/>
                <wp:lineTo x="6532" y="20887"/>
                <wp:lineTo x="14806" y="20887"/>
                <wp:lineTo x="15677" y="20887"/>
                <wp:lineTo x="20903" y="16811"/>
                <wp:lineTo x="21339" y="13755"/>
                <wp:lineTo x="21339" y="3566"/>
                <wp:lineTo x="14806" y="0"/>
                <wp:lineTo x="6532"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pic:cNvPicPr>
                  </pic:nvPicPr>
                  <pic:blipFill>
                    <a:blip r:embed="rId16"/>
                    <a:srcRect l="34902" t="29708" r="57918" b="61400"/>
                    <a:stretch>
                      <a:fillRect/>
                    </a:stretch>
                  </pic:blipFill>
                  <pic:spPr>
                    <a:xfrm>
                      <a:off x="0" y="0"/>
                      <a:ext cx="944880" cy="807720"/>
                    </a:xfrm>
                    <a:prstGeom prst="ellipse">
                      <a:avLst/>
                    </a:prstGeom>
                    <a:solidFill>
                      <a:schemeClr val="accent1">
                        <a:lumMod val="20000"/>
                        <a:lumOff val="80000"/>
                      </a:schemeClr>
                    </a:solidFill>
                    <a:ln>
                      <a:noFill/>
                    </a:ln>
                    <a:effectLst/>
                  </pic:spPr>
                </pic:pic>
              </a:graphicData>
            </a:graphic>
          </wp:anchor>
        </w:drawing>
      </w:r>
    </w:p>
    <w:p w14:paraId="65434702" w14:textId="6603E5FB" w:rsidR="007D5A4A" w:rsidRDefault="007D5A4A">
      <w:pPr>
        <w:rPr>
          <w:lang w:val="es-SV"/>
        </w:rPr>
      </w:pPr>
    </w:p>
    <w:p w14:paraId="2215FEC5" w14:textId="77899A5B" w:rsidR="007D5A4A" w:rsidRDefault="007D5A4A">
      <w:pPr>
        <w:rPr>
          <w:lang w:val="es-SV"/>
        </w:rPr>
      </w:pPr>
    </w:p>
    <w:p w14:paraId="00146CA4" w14:textId="77777777" w:rsidR="007D5A4A" w:rsidRDefault="007D5A4A" w:rsidP="007D5A4A">
      <w:pPr>
        <w:jc w:val="right"/>
        <w:rPr>
          <w:sz w:val="24"/>
          <w:szCs w:val="24"/>
          <w:lang w:val="es-SV"/>
        </w:rPr>
      </w:pPr>
      <w:r>
        <w:rPr>
          <w:sz w:val="24"/>
          <w:szCs w:val="24"/>
          <w:lang w:val="es-SV"/>
        </w:rPr>
        <w:t xml:space="preserve">     </w:t>
      </w:r>
    </w:p>
    <w:p w14:paraId="40DBA1CF" w14:textId="13F3E245" w:rsidR="007D5A4A" w:rsidRPr="009C1C51" w:rsidRDefault="009C1C51" w:rsidP="007D5A4A">
      <w:pPr>
        <w:jc w:val="right"/>
        <w:rPr>
          <w:b/>
          <w:bCs/>
          <w:color w:val="1F3864" w:themeColor="accent5" w:themeShade="80"/>
          <w:sz w:val="24"/>
          <w:szCs w:val="24"/>
          <w:lang w:val="es-SV"/>
        </w:rPr>
      </w:pPr>
      <w:r w:rsidRPr="009C1C51">
        <w:rPr>
          <w:b/>
          <w:bCs/>
          <w:color w:val="1F3864" w:themeColor="accent5" w:themeShade="80"/>
          <w:sz w:val="24"/>
          <w:szCs w:val="24"/>
          <w:lang w:val="es-SV"/>
        </w:rPr>
        <w:t>ACTUALIZADO A ABRIL</w:t>
      </w:r>
      <w:r w:rsidR="00886C7D" w:rsidRPr="009C1C51">
        <w:rPr>
          <w:b/>
          <w:bCs/>
          <w:color w:val="1F3864" w:themeColor="accent5" w:themeShade="80"/>
          <w:sz w:val="24"/>
          <w:szCs w:val="24"/>
          <w:lang w:val="es-SV"/>
        </w:rPr>
        <w:t xml:space="preserve"> </w:t>
      </w:r>
      <w:r w:rsidR="007D5A4A" w:rsidRPr="009C1C51">
        <w:rPr>
          <w:b/>
          <w:bCs/>
          <w:color w:val="1F3864" w:themeColor="accent5" w:themeShade="80"/>
          <w:sz w:val="24"/>
          <w:szCs w:val="24"/>
          <w:lang w:val="es-SV"/>
        </w:rPr>
        <w:t>202</w:t>
      </w:r>
      <w:r w:rsidR="0095782C" w:rsidRPr="009C1C51">
        <w:rPr>
          <w:b/>
          <w:bCs/>
          <w:color w:val="1F3864" w:themeColor="accent5" w:themeShade="80"/>
          <w:sz w:val="24"/>
          <w:szCs w:val="24"/>
          <w:lang w:val="es-SV"/>
        </w:rPr>
        <w:t>3</w:t>
      </w:r>
    </w:p>
    <w:p w14:paraId="1D2C4FE0" w14:textId="77777777" w:rsidR="00A76F1E" w:rsidRPr="008708EA" w:rsidRDefault="008708EA" w:rsidP="008708EA">
      <w:pPr>
        <w:tabs>
          <w:tab w:val="left" w:pos="1920"/>
        </w:tabs>
        <w:rPr>
          <w:lang w:val="es-SV"/>
        </w:rPr>
      </w:pPr>
      <w:r>
        <w:rPr>
          <w:lang w:val="es-SV"/>
        </w:rPr>
        <w:lastRenderedPageBreak/>
        <w:tab/>
      </w:r>
    </w:p>
    <w:p w14:paraId="4E77CA19" w14:textId="320BF11E" w:rsidR="00A76F1E" w:rsidRPr="007D5A4A" w:rsidRDefault="00330833" w:rsidP="007D5A4A">
      <w:pPr>
        <w:spacing w:line="276" w:lineRule="auto"/>
        <w:rPr>
          <w:rFonts w:ascii="Museo Sans 500" w:eastAsia="SimSun" w:hAnsi="Museo Sans 500" w:cs="DejaVu Math TeX Gyre"/>
          <w:sz w:val="28"/>
          <w:szCs w:val="28"/>
          <w:lang w:val="es-SV" w:bidi="ar"/>
        </w:rPr>
      </w:pPr>
      <w:r w:rsidRPr="007D5A4A">
        <w:rPr>
          <w:rFonts w:ascii="Museo Sans 500" w:hAnsi="Museo Sans 500"/>
          <w:noProof/>
          <w:lang w:val="es-SV" w:eastAsia="es-SV"/>
        </w:rPr>
        <mc:AlternateContent>
          <mc:Choice Requires="wps">
            <w:drawing>
              <wp:anchor distT="0" distB="0" distL="114300" distR="114300" simplePos="0" relativeHeight="251655680" behindDoc="0" locked="0" layoutInCell="1" allowOverlap="1" wp14:anchorId="2A795183" wp14:editId="7A2329EA">
                <wp:simplePos x="0" y="0"/>
                <wp:positionH relativeFrom="column">
                  <wp:posOffset>6119495</wp:posOffset>
                </wp:positionH>
                <wp:positionV relativeFrom="paragraph">
                  <wp:posOffset>1247775</wp:posOffset>
                </wp:positionV>
                <wp:extent cx="171450" cy="228600"/>
                <wp:effectExtent l="12700" t="12700" r="25400" b="25400"/>
                <wp:wrapNone/>
                <wp:docPr id="47" name="Óvalo 47"/>
                <wp:cNvGraphicFramePr/>
                <a:graphic xmlns:a="http://schemas.openxmlformats.org/drawingml/2006/main">
                  <a:graphicData uri="http://schemas.microsoft.com/office/word/2010/wordprocessingShape">
                    <wps:wsp>
                      <wps:cNvSpPr/>
                      <wps:spPr>
                        <a:xfrm>
                          <a:off x="6714490" y="8870950"/>
                          <a:ext cx="171450" cy="228600"/>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oval w14:anchorId="6C29C638" id="Óvalo 47" o:spid="_x0000_s1026" style="position:absolute;margin-left:481.85pt;margin-top:98.25pt;width:13.5pt;height:1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" fillcolor="#deeaf6 [660]" strokecolor="#deeaf6 [660]" strokeweight="2pt"/>
            </w:pict>
          </mc:Fallback>
        </mc:AlternateContent>
      </w:r>
      <w:r w:rsidR="00091FD9" w:rsidRPr="007D5A4A">
        <w:rPr>
          <w:rFonts w:ascii="Museo Sans 500" w:eastAsia="SimSun" w:hAnsi="Museo Sans 500" w:cs="DejaVu Math TeX Gyre"/>
          <w:sz w:val="24"/>
          <w:szCs w:val="24"/>
          <w:lang w:val="es-SV" w:bidi="ar"/>
        </w:rPr>
        <w:t xml:space="preserve">La </w:t>
      </w:r>
      <w:r w:rsidRPr="007D5A4A">
        <w:rPr>
          <w:rFonts w:ascii="Museo Sans 500" w:eastAsia="SimSun" w:hAnsi="Museo Sans 500" w:cs="DejaVu Math TeX Gyre"/>
          <w:sz w:val="24"/>
          <w:szCs w:val="24"/>
          <w:lang w:val="es-SV" w:bidi="ar"/>
        </w:rPr>
        <w:t>Ley de Acceso a la Información Pública define a la participación ciudadana como “el derecho por el cual la ciudadanía se involucra efectivamente en la gestión de las instituciones, conociendo, aportando y buscando incidir en la construcción y ejecución de las políticas públicas a nivel nacional o municipal.”</w:t>
      </w:r>
    </w:p>
    <w:p w14:paraId="64910C9A" w14:textId="77777777" w:rsidR="00A76F1E" w:rsidRPr="007D5A4A" w:rsidRDefault="00330833"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Debe interpretarse como el derecho de las personas para opinar e influir en la toma de decisiones y en la adopción de políticas públicas; y de exigir a los funcionarios la rendición de cuentas.</w:t>
      </w:r>
    </w:p>
    <w:p w14:paraId="2B9D62E3" w14:textId="77777777" w:rsidR="00AD17D2" w:rsidRPr="007D5A4A" w:rsidRDefault="00330833"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Para efectos de la evaluación de resultados, toma de decisiones y rendición de cuentas, la institución</w:t>
      </w:r>
      <w:r w:rsidR="00091FD9" w:rsidRPr="007D5A4A">
        <w:rPr>
          <w:rFonts w:ascii="Museo Sans 500" w:eastAsia="SimSun" w:hAnsi="Museo Sans 500" w:cs="DejaVu Math TeX Gyre"/>
          <w:sz w:val="24"/>
          <w:szCs w:val="24"/>
          <w:lang w:val="es-SV" w:bidi="ar"/>
        </w:rPr>
        <w:t xml:space="preserve"> Hospital Nacional Rosales (HNR)</w:t>
      </w:r>
      <w:r w:rsidRPr="007D5A4A">
        <w:rPr>
          <w:rFonts w:ascii="Museo Sans 500" w:eastAsia="SimSun" w:hAnsi="Museo Sans 500" w:cs="DejaVu Math TeX Gyre"/>
          <w:sz w:val="24"/>
          <w:szCs w:val="24"/>
          <w:lang w:val="es-SV" w:bidi="ar"/>
        </w:rPr>
        <w:t xml:space="preserve"> ha dividido los Mecanismos de Participación Ciudadana en </w:t>
      </w:r>
      <w:r w:rsidR="00091FD9" w:rsidRPr="007D5A4A">
        <w:rPr>
          <w:rFonts w:ascii="Museo Sans 500" w:eastAsia="SimSun" w:hAnsi="Museo Sans 500" w:cs="DejaVu Math TeX Gyre"/>
          <w:sz w:val="24"/>
          <w:szCs w:val="24"/>
          <w:lang w:val="es-SV" w:bidi="ar"/>
        </w:rPr>
        <w:t xml:space="preserve">Mecanismos de comunicación </w:t>
      </w:r>
      <w:r w:rsidR="002A7FF3" w:rsidRPr="007D5A4A">
        <w:rPr>
          <w:rFonts w:ascii="Museo Sans 500" w:eastAsia="SimSun" w:hAnsi="Museo Sans 500" w:cs="DejaVu Math TeX Gyre"/>
          <w:sz w:val="24"/>
          <w:szCs w:val="24"/>
          <w:lang w:val="es-SV" w:bidi="ar"/>
        </w:rPr>
        <w:t>hacia el exterior (que son los que alcanzan a los usuarios fuera de los muros del HNR)</w:t>
      </w:r>
      <w:r w:rsidR="00AD17D2" w:rsidRPr="007D5A4A">
        <w:rPr>
          <w:rFonts w:ascii="Museo Sans 500" w:eastAsia="SimSun" w:hAnsi="Museo Sans 500" w:cs="DejaVu Math TeX Gyre"/>
          <w:sz w:val="24"/>
          <w:szCs w:val="24"/>
          <w:lang w:val="es-SV" w:bidi="ar"/>
        </w:rPr>
        <w:t xml:space="preserve">, </w:t>
      </w:r>
      <w:r w:rsidR="002A7FF3" w:rsidRPr="007D5A4A">
        <w:rPr>
          <w:rFonts w:ascii="Museo Sans 500" w:eastAsia="SimSun" w:hAnsi="Museo Sans 500" w:cs="DejaVu Math TeX Gyre"/>
          <w:sz w:val="24"/>
          <w:szCs w:val="24"/>
          <w:lang w:val="es-SV" w:bidi="ar"/>
        </w:rPr>
        <w:t xml:space="preserve"> y los mecanismos de comunicación</w:t>
      </w:r>
      <w:r w:rsidRPr="007D5A4A">
        <w:rPr>
          <w:rFonts w:ascii="Museo Sans 500" w:eastAsia="SimSun" w:hAnsi="Museo Sans 500" w:cs="DejaVu Math TeX Gyre"/>
          <w:sz w:val="24"/>
          <w:szCs w:val="24"/>
          <w:lang w:val="es-SV" w:bidi="ar"/>
        </w:rPr>
        <w:t xml:space="preserve"> internos</w:t>
      </w:r>
      <w:r w:rsidR="002A7FF3" w:rsidRPr="007D5A4A">
        <w:rPr>
          <w:rFonts w:ascii="Museo Sans 500" w:eastAsia="SimSun" w:hAnsi="Museo Sans 500" w:cs="DejaVu Math TeX Gyre"/>
          <w:sz w:val="24"/>
          <w:szCs w:val="24"/>
          <w:lang w:val="es-SV" w:bidi="ar"/>
        </w:rPr>
        <w:t xml:space="preserve"> (que son los que pueden tener acceso al interior del hospital)</w:t>
      </w:r>
      <w:r w:rsidR="00AD17D2" w:rsidRPr="007D5A4A">
        <w:rPr>
          <w:rFonts w:ascii="Museo Sans 500" w:eastAsia="SimSun" w:hAnsi="Museo Sans 500" w:cs="DejaVu Math TeX Gyre"/>
          <w:sz w:val="24"/>
          <w:szCs w:val="24"/>
          <w:lang w:val="es-SV" w:bidi="ar"/>
        </w:rPr>
        <w:t xml:space="preserve">; así mismo, ambos mecanismos se pueden dividir por su alcance en directos, que son aquellos que se crearon con el fin de ser un canal de comunicación del usuario e indirectos que son aquellos que fueron creados para dar una atención al usuario pero que pueden recibir o canalizar sugerencias, recomendaciones y quejas </w:t>
      </w:r>
      <w:r w:rsidRPr="007D5A4A">
        <w:rPr>
          <w:rFonts w:ascii="Museo Sans 500" w:eastAsia="SimSun" w:hAnsi="Museo Sans 500" w:cs="DejaVu Math TeX Gyre"/>
          <w:sz w:val="24"/>
          <w:szCs w:val="24"/>
          <w:lang w:val="es-SV" w:bidi="ar"/>
        </w:rPr>
        <w:t xml:space="preserve">como a continuación se presenta. </w:t>
      </w:r>
    </w:p>
    <w:p w14:paraId="0F2DD029" w14:textId="77777777" w:rsidR="007D5A4A" w:rsidRDefault="007D5A4A" w:rsidP="00EC018C">
      <w:pPr>
        <w:jc w:val="center"/>
        <w:rPr>
          <w:rFonts w:ascii="DejaVu Math TeX Gyre" w:eastAsia="SimSun" w:hAnsi="DejaVu Math TeX Gyre" w:cs="DejaVu Math TeX Gyre"/>
          <w:b/>
          <w:sz w:val="24"/>
          <w:szCs w:val="24"/>
          <w:lang w:val="es-SV" w:bidi="ar"/>
        </w:rPr>
      </w:pPr>
    </w:p>
    <w:p w14:paraId="4FE76A5E" w14:textId="77777777" w:rsidR="00EC018C" w:rsidRDefault="00EC018C" w:rsidP="00EC018C">
      <w:pPr>
        <w:jc w:val="center"/>
        <w:rPr>
          <w:rFonts w:ascii="DejaVu Math TeX Gyre" w:eastAsia="SimSun" w:hAnsi="DejaVu Math TeX Gyre" w:cs="DejaVu Math TeX Gyre"/>
          <w:b/>
          <w:sz w:val="24"/>
          <w:szCs w:val="24"/>
          <w:lang w:val="es-SV" w:bidi="ar"/>
        </w:rPr>
      </w:pPr>
      <w:r w:rsidRPr="00EC018C">
        <w:rPr>
          <w:rFonts w:ascii="DejaVu Math TeX Gyre" w:eastAsia="SimSun" w:hAnsi="DejaVu Math TeX Gyre" w:cs="DejaVu Math TeX Gyre"/>
          <w:b/>
          <w:sz w:val="24"/>
          <w:szCs w:val="24"/>
          <w:lang w:val="es-SV" w:bidi="ar"/>
        </w:rPr>
        <w:t>Tabla 1. Mecanismos de participación ciudadana y su clasificación y enlace en los que es pertinente.</w:t>
      </w:r>
    </w:p>
    <w:tbl>
      <w:tblPr>
        <w:tblStyle w:val="Tablaconcuadrcula"/>
        <w:tblW w:w="0" w:type="auto"/>
        <w:shd w:val="clear" w:color="auto" w:fill="FFFFFF" w:themeFill="background1"/>
        <w:tblLook w:val="04A0" w:firstRow="1" w:lastRow="0" w:firstColumn="1" w:lastColumn="0" w:noHBand="0" w:noVBand="1"/>
      </w:tblPr>
      <w:tblGrid>
        <w:gridCol w:w="1980"/>
        <w:gridCol w:w="1984"/>
        <w:gridCol w:w="2127"/>
        <w:gridCol w:w="3221"/>
      </w:tblGrid>
      <w:tr w:rsidR="00177565" w14:paraId="42BA039C" w14:textId="77777777" w:rsidTr="00177565">
        <w:tc>
          <w:tcPr>
            <w:tcW w:w="1980" w:type="dxa"/>
            <w:shd w:val="clear" w:color="auto" w:fill="FFFFFF" w:themeFill="background1"/>
          </w:tcPr>
          <w:p w14:paraId="204CE580" w14:textId="227B1EB4"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Alcance</w:t>
            </w:r>
          </w:p>
        </w:tc>
        <w:tc>
          <w:tcPr>
            <w:tcW w:w="1984" w:type="dxa"/>
            <w:shd w:val="clear" w:color="auto" w:fill="FFFFFF" w:themeFill="background1"/>
          </w:tcPr>
          <w:p w14:paraId="410D1659" w14:textId="6855950A"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Directo</w:t>
            </w:r>
          </w:p>
        </w:tc>
        <w:tc>
          <w:tcPr>
            <w:tcW w:w="2127" w:type="dxa"/>
            <w:shd w:val="clear" w:color="auto" w:fill="FFFFFF" w:themeFill="background1"/>
          </w:tcPr>
          <w:p w14:paraId="2E1F2CAD" w14:textId="36437C92"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Indirecto</w:t>
            </w:r>
          </w:p>
        </w:tc>
        <w:tc>
          <w:tcPr>
            <w:tcW w:w="3221" w:type="dxa"/>
            <w:shd w:val="clear" w:color="auto" w:fill="FFFFFF" w:themeFill="background1"/>
          </w:tcPr>
          <w:p w14:paraId="7D01A23D" w14:textId="30E988D1"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Enlace del canal</w:t>
            </w:r>
          </w:p>
        </w:tc>
      </w:tr>
      <w:tr w:rsidR="00E94485" w14:paraId="0D25DFED" w14:textId="77777777" w:rsidTr="00177565">
        <w:tc>
          <w:tcPr>
            <w:tcW w:w="1980" w:type="dxa"/>
            <w:vMerge w:val="restart"/>
            <w:shd w:val="clear" w:color="auto" w:fill="FFFFFF" w:themeFill="background1"/>
          </w:tcPr>
          <w:p w14:paraId="75293E7A" w14:textId="7CFF9DD8"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Externo</w:t>
            </w:r>
          </w:p>
        </w:tc>
        <w:tc>
          <w:tcPr>
            <w:tcW w:w="1984" w:type="dxa"/>
            <w:shd w:val="clear" w:color="auto" w:fill="FFFFFF" w:themeFill="background1"/>
          </w:tcPr>
          <w:p w14:paraId="4A4EC11C" w14:textId="63AEC7E5"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Facebook</w:t>
            </w:r>
          </w:p>
        </w:tc>
        <w:tc>
          <w:tcPr>
            <w:tcW w:w="2127" w:type="dxa"/>
            <w:shd w:val="clear" w:color="auto" w:fill="FFFFFF" w:themeFill="background1"/>
          </w:tcPr>
          <w:p w14:paraId="4A533380"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74EB97A7" w14:textId="1BC3B31E"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 xml:space="preserve">H Nacional Rosales </w:t>
            </w:r>
            <w:proofErr w:type="spellStart"/>
            <w:r w:rsidRPr="007D5A4A">
              <w:rPr>
                <w:rFonts w:eastAsia="SimSun" w:cs="DejaVu Math TeX Gyre"/>
                <w:sz w:val="24"/>
                <w:szCs w:val="24"/>
                <w:lang w:val="es-SV" w:bidi="ar"/>
              </w:rPr>
              <w:t>Jose</w:t>
            </w:r>
            <w:proofErr w:type="spellEnd"/>
          </w:p>
        </w:tc>
      </w:tr>
      <w:tr w:rsidR="00E94485" w14:paraId="2DD5AC78" w14:textId="77777777" w:rsidTr="00177565">
        <w:tc>
          <w:tcPr>
            <w:tcW w:w="1980" w:type="dxa"/>
            <w:vMerge/>
            <w:shd w:val="clear" w:color="auto" w:fill="FFFFFF" w:themeFill="background1"/>
          </w:tcPr>
          <w:p w14:paraId="010C3D2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4D91A6AD" w14:textId="3DBB39F9" w:rsidR="00E94485" w:rsidRPr="007D5A4A" w:rsidRDefault="00E94485" w:rsidP="00EC018C">
            <w:pPr>
              <w:jc w:val="center"/>
              <w:rPr>
                <w:rFonts w:eastAsia="SimSun" w:cs="DejaVu Math TeX Gyre"/>
                <w:sz w:val="24"/>
                <w:szCs w:val="24"/>
                <w:lang w:val="es-SV" w:bidi="ar"/>
              </w:rPr>
            </w:pPr>
            <w:proofErr w:type="spellStart"/>
            <w:r w:rsidRPr="007D5A4A">
              <w:rPr>
                <w:rFonts w:eastAsia="SimSun" w:cs="DejaVu Math TeX Gyre"/>
                <w:sz w:val="24"/>
                <w:szCs w:val="24"/>
                <w:lang w:val="es-SV" w:bidi="ar"/>
              </w:rPr>
              <w:t>Fanpage</w:t>
            </w:r>
            <w:proofErr w:type="spellEnd"/>
          </w:p>
        </w:tc>
        <w:tc>
          <w:tcPr>
            <w:tcW w:w="2127" w:type="dxa"/>
            <w:shd w:val="clear" w:color="auto" w:fill="FFFFFF" w:themeFill="background1"/>
          </w:tcPr>
          <w:p w14:paraId="67B42193"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0478EAD5" w14:textId="52ABE883"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Hospital Nacional Rosales</w:t>
            </w:r>
          </w:p>
        </w:tc>
      </w:tr>
      <w:tr w:rsidR="00E94485" w14:paraId="74073665" w14:textId="77777777" w:rsidTr="00177565">
        <w:tc>
          <w:tcPr>
            <w:tcW w:w="1980" w:type="dxa"/>
            <w:vMerge/>
            <w:shd w:val="clear" w:color="auto" w:fill="FFFFFF" w:themeFill="background1"/>
          </w:tcPr>
          <w:p w14:paraId="79464F2F"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1958A4E1" w14:textId="2803C860"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Twitter</w:t>
            </w:r>
          </w:p>
        </w:tc>
        <w:tc>
          <w:tcPr>
            <w:tcW w:w="2127" w:type="dxa"/>
            <w:shd w:val="clear" w:color="auto" w:fill="FFFFFF" w:themeFill="background1"/>
          </w:tcPr>
          <w:p w14:paraId="78BA074E"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13B724B0" w14:textId="342ADC19"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@HRosalesSV</w:t>
            </w:r>
          </w:p>
        </w:tc>
      </w:tr>
      <w:tr w:rsidR="00E94485" w14:paraId="53762FD5" w14:textId="77777777" w:rsidTr="00177565">
        <w:tc>
          <w:tcPr>
            <w:tcW w:w="1980" w:type="dxa"/>
            <w:vMerge/>
            <w:shd w:val="clear" w:color="auto" w:fill="FFFFFF" w:themeFill="background1"/>
          </w:tcPr>
          <w:p w14:paraId="53BEC55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58A47B6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391E38F7" w14:textId="7F34DDA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Correo electrónico</w:t>
            </w:r>
          </w:p>
        </w:tc>
        <w:tc>
          <w:tcPr>
            <w:tcW w:w="3221" w:type="dxa"/>
            <w:shd w:val="clear" w:color="auto" w:fill="FFFFFF" w:themeFill="background1"/>
          </w:tcPr>
          <w:p w14:paraId="577C37D1" w14:textId="3A4D3DEE"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nelson.moran@salud.gob.sv</w:t>
            </w:r>
          </w:p>
        </w:tc>
      </w:tr>
      <w:tr w:rsidR="00E94485" w14:paraId="18531BDE" w14:textId="77777777" w:rsidTr="00177565">
        <w:tc>
          <w:tcPr>
            <w:tcW w:w="1980" w:type="dxa"/>
            <w:vMerge/>
            <w:shd w:val="clear" w:color="auto" w:fill="FFFFFF" w:themeFill="background1"/>
          </w:tcPr>
          <w:p w14:paraId="7815CF39"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77BBBD88"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863061C" w14:textId="6F8C642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Página web</w:t>
            </w:r>
          </w:p>
        </w:tc>
        <w:tc>
          <w:tcPr>
            <w:tcW w:w="3221" w:type="dxa"/>
            <w:shd w:val="clear" w:color="auto" w:fill="FFFFFF" w:themeFill="background1"/>
          </w:tcPr>
          <w:p w14:paraId="09EE5C2F" w14:textId="602D149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hnr.gob.sv</w:t>
            </w:r>
          </w:p>
        </w:tc>
      </w:tr>
      <w:tr w:rsidR="00E94485" w14:paraId="4024ABF4" w14:textId="77777777" w:rsidTr="00177565">
        <w:tc>
          <w:tcPr>
            <w:tcW w:w="1980" w:type="dxa"/>
            <w:vMerge/>
            <w:shd w:val="clear" w:color="auto" w:fill="FFFFFF" w:themeFill="background1"/>
          </w:tcPr>
          <w:p w14:paraId="4760CE3E"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67D4FC0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0D4D09C" w14:textId="19ECC20C"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Servicios telefónicos</w:t>
            </w:r>
          </w:p>
        </w:tc>
        <w:tc>
          <w:tcPr>
            <w:tcW w:w="3221" w:type="dxa"/>
            <w:shd w:val="clear" w:color="auto" w:fill="FFFFFF" w:themeFill="background1"/>
          </w:tcPr>
          <w:p w14:paraId="559CAB0D" w14:textId="77777777"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2267-0308</w:t>
            </w:r>
          </w:p>
          <w:p w14:paraId="2F53E27D" w14:textId="765AE8DC"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2267-0389</w:t>
            </w:r>
          </w:p>
        </w:tc>
      </w:tr>
    </w:tbl>
    <w:p w14:paraId="03D55573" w14:textId="77777777" w:rsidR="00177565" w:rsidRDefault="00177565" w:rsidP="00EC018C">
      <w:pPr>
        <w:jc w:val="center"/>
        <w:rPr>
          <w:rFonts w:ascii="DejaVu Math TeX Gyre" w:eastAsia="SimSun" w:hAnsi="DejaVu Math TeX Gyre" w:cs="DejaVu Math TeX Gyre"/>
          <w:b/>
          <w:sz w:val="24"/>
          <w:szCs w:val="24"/>
          <w:lang w:val="es-SV" w:bidi="ar"/>
        </w:rPr>
      </w:pPr>
    </w:p>
    <w:p w14:paraId="18A449A5" w14:textId="77777777" w:rsidR="00E94485" w:rsidRPr="00EC018C" w:rsidRDefault="00E94485" w:rsidP="00EC018C">
      <w:pPr>
        <w:jc w:val="center"/>
        <w:rPr>
          <w:rFonts w:ascii="DejaVu Math TeX Gyre" w:eastAsia="SimSun" w:hAnsi="DejaVu Math TeX Gyre" w:cs="DejaVu Math TeX Gyre"/>
          <w:b/>
          <w:sz w:val="24"/>
          <w:szCs w:val="24"/>
          <w:lang w:val="es-SV" w:bidi="ar"/>
        </w:rPr>
      </w:pPr>
    </w:p>
    <w:tbl>
      <w:tblPr>
        <w:tblStyle w:val="Tablaconcuadrcula"/>
        <w:tblW w:w="0" w:type="auto"/>
        <w:shd w:val="clear" w:color="auto" w:fill="FFFFFF" w:themeFill="background1"/>
        <w:tblLook w:val="04A0" w:firstRow="1" w:lastRow="0" w:firstColumn="1" w:lastColumn="0" w:noHBand="0" w:noVBand="1"/>
      </w:tblPr>
      <w:tblGrid>
        <w:gridCol w:w="1325"/>
        <w:gridCol w:w="2143"/>
        <w:gridCol w:w="2481"/>
        <w:gridCol w:w="3087"/>
      </w:tblGrid>
      <w:tr w:rsidR="005B4664" w:rsidRPr="007D5A4A" w14:paraId="39FD6A82" w14:textId="77777777" w:rsidTr="00E94485">
        <w:tc>
          <w:tcPr>
            <w:tcW w:w="1325" w:type="dxa"/>
            <w:shd w:val="clear" w:color="auto" w:fill="FFFFFF" w:themeFill="background1"/>
          </w:tcPr>
          <w:p w14:paraId="7BE8720F" w14:textId="77777777" w:rsidR="005B4664" w:rsidRPr="007D5A4A" w:rsidRDefault="005B4664" w:rsidP="005B4664">
            <w:pPr>
              <w:jc w:val="center"/>
              <w:rPr>
                <w:rFonts w:eastAsia="SimSun" w:cs="DejaVu Math TeX Gyre"/>
                <w:b/>
                <w:sz w:val="24"/>
                <w:szCs w:val="24"/>
                <w:lang w:val="es-SV" w:bidi="ar"/>
              </w:rPr>
            </w:pPr>
            <w:r w:rsidRPr="007D5A4A">
              <w:rPr>
                <w:rFonts w:eastAsia="SimSun" w:cs="DejaVu Math TeX Gyre"/>
                <w:b/>
                <w:sz w:val="24"/>
                <w:szCs w:val="24"/>
                <w:lang w:val="es-SV" w:bidi="ar"/>
              </w:rPr>
              <w:t>Alcance</w:t>
            </w:r>
          </w:p>
        </w:tc>
        <w:tc>
          <w:tcPr>
            <w:tcW w:w="2143" w:type="dxa"/>
            <w:shd w:val="clear" w:color="auto" w:fill="FFFFFF" w:themeFill="background1"/>
          </w:tcPr>
          <w:p w14:paraId="1F6CA874" w14:textId="77777777" w:rsidR="005B4664" w:rsidRPr="007D5A4A" w:rsidRDefault="005B4664" w:rsidP="005B4664">
            <w:pPr>
              <w:jc w:val="center"/>
              <w:rPr>
                <w:rFonts w:eastAsia="SimSun" w:cs="DejaVu Math TeX Gyre"/>
                <w:b/>
                <w:sz w:val="24"/>
                <w:szCs w:val="24"/>
                <w:lang w:val="es-SV" w:bidi="ar"/>
              </w:rPr>
            </w:pPr>
            <w:r w:rsidRPr="007D5A4A">
              <w:rPr>
                <w:rFonts w:eastAsia="SimSun" w:cs="DejaVu Math TeX Gyre"/>
                <w:b/>
                <w:sz w:val="24"/>
                <w:szCs w:val="24"/>
                <w:lang w:val="es-SV" w:bidi="ar"/>
              </w:rPr>
              <w:t>Directo</w:t>
            </w:r>
          </w:p>
        </w:tc>
        <w:tc>
          <w:tcPr>
            <w:tcW w:w="2481" w:type="dxa"/>
            <w:shd w:val="clear" w:color="auto" w:fill="FFFFFF" w:themeFill="background1"/>
          </w:tcPr>
          <w:p w14:paraId="26873F7C" w14:textId="77777777" w:rsidR="005B4664" w:rsidRPr="007D5A4A" w:rsidRDefault="005B4664" w:rsidP="005B4664">
            <w:pPr>
              <w:jc w:val="center"/>
              <w:rPr>
                <w:rFonts w:eastAsia="SimSun" w:cs="DejaVu Math TeX Gyre"/>
                <w:b/>
                <w:sz w:val="24"/>
                <w:szCs w:val="24"/>
                <w:lang w:val="es-SV" w:bidi="ar"/>
              </w:rPr>
            </w:pPr>
            <w:r w:rsidRPr="007D5A4A">
              <w:rPr>
                <w:rFonts w:eastAsia="SimSun" w:cs="DejaVu Math TeX Gyre"/>
                <w:b/>
                <w:sz w:val="24"/>
                <w:szCs w:val="24"/>
                <w:lang w:val="es-SV" w:bidi="ar"/>
              </w:rPr>
              <w:t>Indirecto</w:t>
            </w:r>
          </w:p>
        </w:tc>
        <w:tc>
          <w:tcPr>
            <w:tcW w:w="3087" w:type="dxa"/>
            <w:shd w:val="clear" w:color="auto" w:fill="FFFFFF" w:themeFill="background1"/>
          </w:tcPr>
          <w:p w14:paraId="2D9B4D9E" w14:textId="77777777" w:rsidR="005B4664" w:rsidRPr="007D5A4A" w:rsidRDefault="005B4664" w:rsidP="005B4664">
            <w:pPr>
              <w:jc w:val="center"/>
              <w:rPr>
                <w:rFonts w:eastAsia="SimSun" w:cs="DejaVu Math TeX Gyre"/>
                <w:b/>
                <w:sz w:val="24"/>
                <w:szCs w:val="24"/>
                <w:lang w:val="es-SV" w:bidi="ar"/>
              </w:rPr>
            </w:pPr>
            <w:r w:rsidRPr="007D5A4A">
              <w:rPr>
                <w:rFonts w:eastAsia="SimSun" w:cs="DejaVu Math TeX Gyre"/>
                <w:b/>
                <w:sz w:val="24"/>
                <w:szCs w:val="24"/>
                <w:lang w:val="es-SV" w:bidi="ar"/>
              </w:rPr>
              <w:t>Enlace del canal</w:t>
            </w:r>
          </w:p>
        </w:tc>
      </w:tr>
      <w:tr w:rsidR="005B4664" w:rsidRPr="007D5A4A" w14:paraId="54C90769" w14:textId="77777777" w:rsidTr="00E94485">
        <w:tc>
          <w:tcPr>
            <w:tcW w:w="1325" w:type="dxa"/>
            <w:vMerge w:val="restart"/>
            <w:shd w:val="clear" w:color="auto" w:fill="FFFFFF" w:themeFill="background1"/>
          </w:tcPr>
          <w:p w14:paraId="7CE066BB"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Internos</w:t>
            </w:r>
          </w:p>
        </w:tc>
        <w:tc>
          <w:tcPr>
            <w:tcW w:w="2143" w:type="dxa"/>
            <w:shd w:val="clear" w:color="auto" w:fill="FFFFFF" w:themeFill="background1"/>
          </w:tcPr>
          <w:p w14:paraId="47D20A3F"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Buzón de sugerencias</w:t>
            </w:r>
            <w:r w:rsidR="00EC018C" w:rsidRPr="007D5A4A">
              <w:rPr>
                <w:rFonts w:eastAsia="SimSun" w:cs="DejaVu Math TeX Gyre"/>
                <w:sz w:val="24"/>
                <w:szCs w:val="24"/>
                <w:lang w:val="es-SV" w:bidi="ar"/>
              </w:rPr>
              <w:t>*</w:t>
            </w:r>
          </w:p>
        </w:tc>
        <w:tc>
          <w:tcPr>
            <w:tcW w:w="2481" w:type="dxa"/>
            <w:shd w:val="clear" w:color="auto" w:fill="FFFFFF" w:themeFill="background1"/>
          </w:tcPr>
          <w:p w14:paraId="5FDFE588" w14:textId="77777777" w:rsidR="005B4664" w:rsidRPr="007D5A4A" w:rsidRDefault="005B4664">
            <w:pPr>
              <w:rPr>
                <w:rFonts w:eastAsia="SimSun" w:cs="DejaVu Math TeX Gyre"/>
                <w:sz w:val="24"/>
                <w:szCs w:val="24"/>
                <w:lang w:val="es-SV" w:bidi="ar"/>
              </w:rPr>
            </w:pPr>
          </w:p>
        </w:tc>
        <w:tc>
          <w:tcPr>
            <w:tcW w:w="3087" w:type="dxa"/>
            <w:shd w:val="clear" w:color="auto" w:fill="FFFFFF" w:themeFill="background1"/>
          </w:tcPr>
          <w:p w14:paraId="2B7579A9" w14:textId="77777777" w:rsidR="005B4664" w:rsidRPr="007D5A4A" w:rsidRDefault="005B4664">
            <w:pPr>
              <w:rPr>
                <w:rFonts w:eastAsia="SimSun" w:cs="DejaVu Math TeX Gyre"/>
                <w:sz w:val="24"/>
                <w:szCs w:val="24"/>
                <w:lang w:val="es-SV" w:bidi="ar"/>
              </w:rPr>
            </w:pPr>
          </w:p>
        </w:tc>
      </w:tr>
      <w:tr w:rsidR="005B4664" w:rsidRPr="007D5A4A" w14:paraId="527B260C" w14:textId="77777777" w:rsidTr="00E94485">
        <w:tc>
          <w:tcPr>
            <w:tcW w:w="1325" w:type="dxa"/>
            <w:vMerge/>
            <w:shd w:val="clear" w:color="auto" w:fill="FFFFFF" w:themeFill="background1"/>
          </w:tcPr>
          <w:p w14:paraId="3F2E17C5"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652A520"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Formulario para registro de trámites de quejas y avisos</w:t>
            </w:r>
          </w:p>
        </w:tc>
        <w:tc>
          <w:tcPr>
            <w:tcW w:w="2481" w:type="dxa"/>
            <w:shd w:val="clear" w:color="auto" w:fill="FFFFFF" w:themeFill="background1"/>
          </w:tcPr>
          <w:p w14:paraId="0B959E2F" w14:textId="77777777" w:rsidR="005B4664" w:rsidRPr="007D5A4A" w:rsidRDefault="005B4664">
            <w:pPr>
              <w:rPr>
                <w:rFonts w:eastAsia="SimSun" w:cs="DejaVu Math TeX Gyre"/>
                <w:sz w:val="24"/>
                <w:szCs w:val="24"/>
                <w:lang w:val="es-SV" w:bidi="ar"/>
              </w:rPr>
            </w:pPr>
          </w:p>
        </w:tc>
        <w:tc>
          <w:tcPr>
            <w:tcW w:w="3087" w:type="dxa"/>
            <w:shd w:val="clear" w:color="auto" w:fill="FFFFFF" w:themeFill="background1"/>
          </w:tcPr>
          <w:p w14:paraId="05E23796" w14:textId="77777777" w:rsidR="005B4664" w:rsidRPr="007D5A4A" w:rsidRDefault="005B4664">
            <w:pPr>
              <w:rPr>
                <w:rFonts w:eastAsia="SimSun" w:cs="DejaVu Math TeX Gyre"/>
                <w:sz w:val="24"/>
                <w:szCs w:val="24"/>
                <w:lang w:val="es-SV" w:bidi="ar"/>
              </w:rPr>
            </w:pPr>
          </w:p>
        </w:tc>
      </w:tr>
      <w:tr w:rsidR="005B4664" w:rsidRPr="007D5A4A" w14:paraId="7472D13F" w14:textId="77777777" w:rsidTr="00E94485">
        <w:tc>
          <w:tcPr>
            <w:tcW w:w="1325" w:type="dxa"/>
            <w:vMerge/>
            <w:shd w:val="clear" w:color="auto" w:fill="FFFFFF" w:themeFill="background1"/>
          </w:tcPr>
          <w:p w14:paraId="596F68CF"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2214ADDC"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E5E908A"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Oficina por el derecho a la salud</w:t>
            </w:r>
          </w:p>
        </w:tc>
        <w:tc>
          <w:tcPr>
            <w:tcW w:w="3087" w:type="dxa"/>
            <w:shd w:val="clear" w:color="auto" w:fill="FFFFFF" w:themeFill="background1"/>
          </w:tcPr>
          <w:p w14:paraId="5CDBB9C6" w14:textId="77777777" w:rsidR="005B4664" w:rsidRPr="007D5A4A" w:rsidRDefault="005B4664">
            <w:pPr>
              <w:rPr>
                <w:rFonts w:eastAsia="SimSun" w:cs="DejaVu Math TeX Gyre"/>
                <w:sz w:val="24"/>
                <w:szCs w:val="24"/>
                <w:lang w:val="es-SV" w:bidi="ar"/>
              </w:rPr>
            </w:pPr>
          </w:p>
        </w:tc>
      </w:tr>
      <w:tr w:rsidR="005B4664" w:rsidRPr="007D5A4A" w14:paraId="3056FB9D" w14:textId="77777777" w:rsidTr="00E94485">
        <w:tc>
          <w:tcPr>
            <w:tcW w:w="1325" w:type="dxa"/>
            <w:vMerge/>
            <w:shd w:val="clear" w:color="auto" w:fill="FFFFFF" w:themeFill="background1"/>
          </w:tcPr>
          <w:p w14:paraId="73D24270"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44BB9E6"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48278618"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Trabajo social</w:t>
            </w:r>
          </w:p>
        </w:tc>
        <w:tc>
          <w:tcPr>
            <w:tcW w:w="3087" w:type="dxa"/>
            <w:shd w:val="clear" w:color="auto" w:fill="FFFFFF" w:themeFill="background1"/>
          </w:tcPr>
          <w:p w14:paraId="2F5022E2" w14:textId="77777777" w:rsidR="005B4664" w:rsidRPr="007D5A4A" w:rsidRDefault="005B4664">
            <w:pPr>
              <w:rPr>
                <w:rFonts w:eastAsia="SimSun" w:cs="DejaVu Math TeX Gyre"/>
                <w:sz w:val="24"/>
                <w:szCs w:val="24"/>
                <w:lang w:val="es-SV" w:bidi="ar"/>
              </w:rPr>
            </w:pPr>
          </w:p>
        </w:tc>
      </w:tr>
      <w:tr w:rsidR="005B4664" w:rsidRPr="007D5A4A" w14:paraId="2AE8AB00" w14:textId="77777777" w:rsidTr="00E94485">
        <w:tc>
          <w:tcPr>
            <w:tcW w:w="1325" w:type="dxa"/>
            <w:vMerge/>
            <w:shd w:val="clear" w:color="auto" w:fill="FFFFFF" w:themeFill="background1"/>
          </w:tcPr>
          <w:p w14:paraId="13FF82C4"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4C484CAE"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CB280E3"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Unidad de Relaciones Publicas</w:t>
            </w:r>
          </w:p>
        </w:tc>
        <w:tc>
          <w:tcPr>
            <w:tcW w:w="3087" w:type="dxa"/>
            <w:shd w:val="clear" w:color="auto" w:fill="FFFFFF" w:themeFill="background1"/>
          </w:tcPr>
          <w:p w14:paraId="3707377E" w14:textId="77777777" w:rsidR="005B4664" w:rsidRPr="007D5A4A" w:rsidRDefault="005B4664">
            <w:pPr>
              <w:rPr>
                <w:rFonts w:eastAsia="SimSun" w:cs="DejaVu Math TeX Gyre"/>
                <w:sz w:val="24"/>
                <w:szCs w:val="24"/>
                <w:lang w:val="es-SV" w:bidi="ar"/>
              </w:rPr>
            </w:pPr>
          </w:p>
        </w:tc>
      </w:tr>
      <w:tr w:rsidR="005B4664" w:rsidRPr="007D5A4A" w14:paraId="22B3CDDB" w14:textId="77777777" w:rsidTr="00E94485">
        <w:tc>
          <w:tcPr>
            <w:tcW w:w="1325" w:type="dxa"/>
            <w:vMerge/>
            <w:shd w:val="clear" w:color="auto" w:fill="FFFFFF" w:themeFill="background1"/>
          </w:tcPr>
          <w:p w14:paraId="3AF4EAC1"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0DEBA17"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5B95E53D"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INFOCA</w:t>
            </w:r>
          </w:p>
        </w:tc>
        <w:tc>
          <w:tcPr>
            <w:tcW w:w="3087" w:type="dxa"/>
            <w:shd w:val="clear" w:color="auto" w:fill="FFFFFF" w:themeFill="background1"/>
          </w:tcPr>
          <w:p w14:paraId="208829AE" w14:textId="77777777" w:rsidR="005B4664" w:rsidRPr="007D5A4A" w:rsidRDefault="005B4664">
            <w:pPr>
              <w:rPr>
                <w:rFonts w:eastAsia="SimSun" w:cs="DejaVu Math TeX Gyre"/>
                <w:sz w:val="24"/>
                <w:szCs w:val="24"/>
                <w:lang w:val="es-SV" w:bidi="ar"/>
              </w:rPr>
            </w:pPr>
          </w:p>
        </w:tc>
      </w:tr>
      <w:tr w:rsidR="005B4664" w:rsidRPr="007D5A4A" w14:paraId="478E5447" w14:textId="77777777" w:rsidTr="00E94485">
        <w:tc>
          <w:tcPr>
            <w:tcW w:w="1325" w:type="dxa"/>
            <w:vMerge/>
            <w:shd w:val="clear" w:color="auto" w:fill="FFFFFF" w:themeFill="background1"/>
          </w:tcPr>
          <w:p w14:paraId="66ED15A2"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3063E834"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3CFF281"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Encuestas de satisfacción del usuario</w:t>
            </w:r>
          </w:p>
        </w:tc>
        <w:tc>
          <w:tcPr>
            <w:tcW w:w="3087" w:type="dxa"/>
            <w:shd w:val="clear" w:color="auto" w:fill="FFFFFF" w:themeFill="background1"/>
          </w:tcPr>
          <w:p w14:paraId="5B96E9A5" w14:textId="77777777" w:rsidR="005B4664" w:rsidRPr="007D5A4A" w:rsidRDefault="005B4664">
            <w:pPr>
              <w:rPr>
                <w:rFonts w:eastAsia="SimSun" w:cs="DejaVu Math TeX Gyre"/>
                <w:sz w:val="24"/>
                <w:szCs w:val="24"/>
                <w:lang w:val="es-SV" w:bidi="ar"/>
              </w:rPr>
            </w:pPr>
          </w:p>
        </w:tc>
      </w:tr>
    </w:tbl>
    <w:p w14:paraId="3A4412DE" w14:textId="77777777" w:rsidR="00A76F1E" w:rsidRDefault="00330833">
      <w:pPr>
        <w:jc w:val="both"/>
        <w:rPr>
          <w:rFonts w:ascii="DejaVu Math TeX Gyre" w:eastAsia="SimSun" w:hAnsi="DejaVu Math TeX Gyre" w:cs="DejaVu Math TeX Gyre"/>
          <w:sz w:val="24"/>
          <w:szCs w:val="24"/>
          <w:lang w:val="es-SV" w:bidi="ar"/>
        </w:rPr>
      </w:pPr>
      <w:r w:rsidRPr="00E2328D">
        <w:rPr>
          <w:rFonts w:ascii="DejaVu Math TeX Gyre" w:eastAsia="SimSun" w:hAnsi="DejaVu Math TeX Gyre" w:cs="DejaVu Math TeX Gyre"/>
          <w:sz w:val="24"/>
          <w:szCs w:val="24"/>
          <w:lang w:val="es-SV" w:bidi="ar"/>
        </w:rPr>
        <w:t xml:space="preserve"> </w:t>
      </w:r>
    </w:p>
    <w:p w14:paraId="609497C7" w14:textId="1A62128B" w:rsidR="00EC018C" w:rsidRPr="007D5A4A" w:rsidRDefault="00EC018C"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**El buzón de sugerencias había sido removido durante la pa</w:t>
      </w:r>
      <w:r w:rsidR="007D5A4A">
        <w:rPr>
          <w:rFonts w:ascii="Museo Sans 500" w:eastAsia="SimSun" w:hAnsi="Museo Sans 500" w:cs="DejaVu Math TeX Gyre"/>
          <w:sz w:val="24"/>
          <w:szCs w:val="24"/>
          <w:lang w:val="es-SV" w:bidi="ar"/>
        </w:rPr>
        <w:t>ndemia y se recolocaron ahora e</w:t>
      </w:r>
      <w:r w:rsidRPr="007D5A4A">
        <w:rPr>
          <w:rFonts w:ascii="Museo Sans 500" w:eastAsia="SimSun" w:hAnsi="Museo Sans 500" w:cs="DejaVu Math TeX Gyre"/>
          <w:sz w:val="24"/>
          <w:szCs w:val="24"/>
          <w:lang w:val="es-SV" w:bidi="ar"/>
        </w:rPr>
        <w:t xml:space="preserve">n el </w:t>
      </w:r>
      <w:r w:rsidR="007D5A4A">
        <w:rPr>
          <w:rFonts w:ascii="Museo Sans 500" w:eastAsia="SimSun" w:hAnsi="Museo Sans 500" w:cs="DejaVu Math TeX Gyre"/>
          <w:sz w:val="24"/>
          <w:szCs w:val="24"/>
          <w:lang w:val="es-SV" w:bidi="ar"/>
        </w:rPr>
        <w:t xml:space="preserve">año </w:t>
      </w:r>
      <w:r w:rsidRPr="007D5A4A">
        <w:rPr>
          <w:rFonts w:ascii="Museo Sans 500" w:eastAsia="SimSun" w:hAnsi="Museo Sans 500" w:cs="DejaVu Math TeX Gyre"/>
          <w:sz w:val="24"/>
          <w:szCs w:val="24"/>
          <w:lang w:val="es-SV" w:bidi="ar"/>
        </w:rPr>
        <w:t>2022. La primera apertura se dio en el mes de mayo 2</w:t>
      </w:r>
      <w:r w:rsidR="007D5A4A">
        <w:rPr>
          <w:rFonts w:ascii="Museo Sans 500" w:eastAsia="SimSun" w:hAnsi="Museo Sans 500" w:cs="DejaVu Math TeX Gyre"/>
          <w:sz w:val="24"/>
          <w:szCs w:val="24"/>
          <w:lang w:val="es-SV" w:bidi="ar"/>
        </w:rPr>
        <w:t xml:space="preserve">022 pero contiene quejas desde su recolocación en </w:t>
      </w:r>
      <w:r w:rsidR="000043CB" w:rsidRPr="007D5A4A">
        <w:rPr>
          <w:rFonts w:ascii="Museo Sans 500" w:eastAsia="SimSun" w:hAnsi="Museo Sans 500" w:cs="DejaVu Math TeX Gyre"/>
          <w:sz w:val="24"/>
          <w:szCs w:val="24"/>
          <w:lang w:val="es-SV" w:bidi="ar"/>
        </w:rPr>
        <w:t>febrero</w:t>
      </w:r>
      <w:r w:rsidRPr="007D5A4A">
        <w:rPr>
          <w:rFonts w:ascii="Museo Sans 500" w:eastAsia="SimSun" w:hAnsi="Museo Sans 500" w:cs="DejaVu Math TeX Gyre"/>
          <w:sz w:val="24"/>
          <w:szCs w:val="24"/>
          <w:lang w:val="es-SV" w:bidi="ar"/>
        </w:rPr>
        <w:t xml:space="preserve"> de </w:t>
      </w:r>
      <w:r w:rsidR="007D5A4A">
        <w:rPr>
          <w:rFonts w:ascii="Museo Sans 500" w:eastAsia="SimSun" w:hAnsi="Museo Sans 500" w:cs="DejaVu Math TeX Gyre"/>
          <w:sz w:val="24"/>
          <w:szCs w:val="24"/>
          <w:lang w:val="es-SV" w:bidi="ar"/>
        </w:rPr>
        <w:t>dicho</w:t>
      </w:r>
      <w:r w:rsidRPr="007D5A4A">
        <w:rPr>
          <w:rFonts w:ascii="Museo Sans 500" w:eastAsia="SimSun" w:hAnsi="Museo Sans 500" w:cs="DejaVu Math TeX Gyre"/>
          <w:sz w:val="24"/>
          <w:szCs w:val="24"/>
          <w:lang w:val="es-SV" w:bidi="ar"/>
        </w:rPr>
        <w:t xml:space="preserve"> año.</w:t>
      </w:r>
    </w:p>
    <w:p w14:paraId="3F8F91EC" w14:textId="2460FAB8" w:rsidR="00A76F1E" w:rsidRPr="007D5A4A" w:rsidRDefault="00330833" w:rsidP="007D5A4A">
      <w:pPr>
        <w:spacing w:line="276" w:lineRule="auto"/>
        <w:jc w:val="both"/>
        <w:rPr>
          <w:rFonts w:ascii="Museo Sans 500" w:eastAsia="SimSun" w:hAnsi="Museo Sans 500" w:cs="DejaVu Math TeX Gyre"/>
          <w:b/>
          <w:sz w:val="24"/>
          <w:szCs w:val="24"/>
          <w:lang w:val="es-SV" w:bidi="ar"/>
        </w:rPr>
      </w:pPr>
      <w:r w:rsidRPr="007D5A4A">
        <w:rPr>
          <w:rFonts w:ascii="Museo Sans 500" w:hAnsi="Museo Sans 500"/>
          <w:b/>
          <w:noProof/>
          <w:sz w:val="28"/>
          <w:lang w:val="es-SV" w:eastAsia="es-SV"/>
        </w:rPr>
        <mc:AlternateContent>
          <mc:Choice Requires="wps">
            <w:drawing>
              <wp:anchor distT="0" distB="0" distL="114300" distR="114300" simplePos="0" relativeHeight="251665920" behindDoc="0" locked="0" layoutInCell="1" allowOverlap="1" wp14:anchorId="1A1D1F47" wp14:editId="6A4596F8">
                <wp:simplePos x="0" y="0"/>
                <wp:positionH relativeFrom="column">
                  <wp:posOffset>-328295</wp:posOffset>
                </wp:positionH>
                <wp:positionV relativeFrom="paragraph">
                  <wp:posOffset>839470</wp:posOffset>
                </wp:positionV>
                <wp:extent cx="417195" cy="392430"/>
                <wp:effectExtent l="0" t="0" r="1905" b="7620"/>
                <wp:wrapNone/>
                <wp:docPr id="11" name="Rectángulo 1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rect w14:anchorId="11C504CD" id="Rectángulo 11" o:spid="_x0000_s1026" style="position:absolute;margin-left:-25.85pt;margin-top:66.1pt;width:32.85pt;height:30.9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" fillcolor="#deeaf6 [660]" stroked="f" strokeweight="2pt"/>
            </w:pict>
          </mc:Fallback>
        </mc:AlternateContent>
      </w:r>
      <w:r w:rsidRPr="007D5A4A">
        <w:rPr>
          <w:rFonts w:ascii="Museo Sans 500" w:eastAsia="SimSun" w:hAnsi="Museo Sans 500" w:cs="DejaVu Math TeX Gyre"/>
          <w:b/>
          <w:sz w:val="24"/>
          <w:szCs w:val="24"/>
          <w:lang w:val="es-SV" w:bidi="ar"/>
        </w:rPr>
        <w:t xml:space="preserve">Objetivos: </w:t>
      </w:r>
    </w:p>
    <w:p w14:paraId="01DDE268" w14:textId="6D20D34D" w:rsidR="00A76F1E" w:rsidRPr="007D5A4A" w:rsidRDefault="000043CB"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Establecer mecanismos</w:t>
      </w:r>
      <w:r w:rsidR="00330833" w:rsidRPr="007D5A4A">
        <w:rPr>
          <w:rFonts w:ascii="Museo Sans 500" w:eastAsia="SimSun" w:hAnsi="Museo Sans 500" w:cs="DejaVu Math TeX Gyre"/>
          <w:sz w:val="24"/>
          <w:szCs w:val="24"/>
          <w:lang w:val="es-SV" w:bidi="ar"/>
        </w:rPr>
        <w:t xml:space="preserve"> de </w:t>
      </w:r>
      <w:r w:rsidR="000F3ABC" w:rsidRPr="007D5A4A">
        <w:rPr>
          <w:rFonts w:ascii="Museo Sans 500" w:eastAsia="SimSun" w:hAnsi="Museo Sans 500" w:cs="DejaVu Math TeX Gyre"/>
          <w:sz w:val="24"/>
          <w:szCs w:val="24"/>
          <w:lang w:val="es-SV" w:bidi="ar"/>
        </w:rPr>
        <w:t>canalización</w:t>
      </w:r>
      <w:r w:rsidR="007D5A4A">
        <w:rPr>
          <w:rFonts w:ascii="Museo Sans 500" w:eastAsia="SimSun" w:hAnsi="Museo Sans 500" w:cs="DejaVu Math TeX Gyre"/>
          <w:sz w:val="24"/>
          <w:szCs w:val="24"/>
          <w:lang w:val="es-SV" w:bidi="ar"/>
        </w:rPr>
        <w:t xml:space="preserve"> que</w:t>
      </w:r>
      <w:r w:rsidR="000F3ABC" w:rsidRPr="007D5A4A">
        <w:rPr>
          <w:rFonts w:ascii="Museo Sans 500" w:eastAsia="SimSun" w:hAnsi="Museo Sans 500" w:cs="DejaVu Math TeX Gyre"/>
          <w:sz w:val="24"/>
          <w:szCs w:val="24"/>
          <w:lang w:val="es-SV" w:bidi="ar"/>
        </w:rPr>
        <w:t xml:space="preserve"> </w:t>
      </w:r>
      <w:r w:rsidR="00330833" w:rsidRPr="007D5A4A">
        <w:rPr>
          <w:rFonts w:ascii="Museo Sans 500" w:eastAsia="SimSun" w:hAnsi="Museo Sans 500" w:cs="DejaVu Math TeX Gyre"/>
          <w:sz w:val="24"/>
          <w:szCs w:val="24"/>
          <w:lang w:val="es-SV" w:bidi="ar"/>
        </w:rPr>
        <w:t xml:space="preserve">permitan obtener la opinión, quejas y sugerencias ciudadanas, para mejorar la atención que brinda la institución.  </w:t>
      </w:r>
    </w:p>
    <w:p w14:paraId="384350D3" w14:textId="0BF84FC5" w:rsidR="00A76F1E" w:rsidRPr="007D5A4A" w:rsidRDefault="00330833"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Propiciar en el Hospital Nacional Rosales un ambiente amigable e inclusivo que permita a la ciudadanía ser parte activa del análisis y búsqueda de soluc</w:t>
      </w:r>
      <w:r w:rsidR="007D5A4A">
        <w:rPr>
          <w:rFonts w:ascii="Museo Sans 500" w:eastAsia="SimSun" w:hAnsi="Museo Sans 500" w:cs="DejaVu Math TeX Gyre"/>
          <w:sz w:val="24"/>
          <w:szCs w:val="24"/>
          <w:lang w:val="es-SV" w:bidi="ar"/>
        </w:rPr>
        <w:t xml:space="preserve">ión de problemas. </w:t>
      </w:r>
    </w:p>
    <w:p w14:paraId="09808C78" w14:textId="6A1271E9" w:rsidR="00091FD9"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Conocer el nivel de satisfacción de los usuarios sobre los servicios que brinda</w:t>
      </w:r>
      <w:r w:rsidR="007D5A4A">
        <w:rPr>
          <w:rFonts w:ascii="Museo Sans 500" w:eastAsia="SimSun" w:hAnsi="Museo Sans 500" w:cs="DejaVu Math TeX Gyre"/>
          <w:sz w:val="24"/>
          <w:szCs w:val="24"/>
          <w:lang w:val="es-SV" w:bidi="ar"/>
        </w:rPr>
        <w:t xml:space="preserve"> el Hospital Nacional Rosales. </w:t>
      </w:r>
      <w:r w:rsidRPr="007D5A4A">
        <w:rPr>
          <w:rFonts w:ascii="Museo Sans 500" w:eastAsia="SimSun" w:hAnsi="Museo Sans 500" w:cs="DejaVu Math TeX Gyre"/>
          <w:sz w:val="24"/>
          <w:szCs w:val="24"/>
          <w:lang w:val="es-SV" w:bidi="ar"/>
        </w:rPr>
        <w:t xml:space="preserve"> </w:t>
      </w:r>
    </w:p>
    <w:p w14:paraId="23998B99" w14:textId="60A8F5F9" w:rsidR="00A76F1E"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Identificar y caracterizar los diferentes problemas o dificultades que afrontan los ciudadanos, con el propósito de tener insumo</w:t>
      </w:r>
      <w:r w:rsidR="007D5A4A">
        <w:rPr>
          <w:rFonts w:ascii="Museo Sans 500" w:eastAsia="SimSun" w:hAnsi="Museo Sans 500" w:cs="DejaVu Math TeX Gyre"/>
          <w:sz w:val="24"/>
          <w:szCs w:val="24"/>
          <w:lang w:val="es-SV" w:bidi="ar"/>
        </w:rPr>
        <w:t>s</w:t>
      </w:r>
      <w:r w:rsidRPr="007D5A4A">
        <w:rPr>
          <w:rFonts w:ascii="Museo Sans 500" w:eastAsia="SimSun" w:hAnsi="Museo Sans 500" w:cs="DejaVu Math TeX Gyre"/>
          <w:sz w:val="24"/>
          <w:szCs w:val="24"/>
          <w:lang w:val="es-SV" w:bidi="ar"/>
        </w:rPr>
        <w:t xml:space="preserve"> para hacer proyectos de mejora de la calidad de atención.</w:t>
      </w:r>
    </w:p>
    <w:p w14:paraId="548D224E" w14:textId="77777777" w:rsidR="00EC018C" w:rsidRDefault="00EC018C" w:rsidP="00EC018C">
      <w:pPr>
        <w:jc w:val="both"/>
        <w:rPr>
          <w:sz w:val="24"/>
          <w:szCs w:val="24"/>
          <w:lang w:val="es-SV"/>
        </w:rPr>
      </w:pPr>
    </w:p>
    <w:p w14:paraId="5CBB7E15" w14:textId="77777777" w:rsidR="00EC018C" w:rsidRDefault="00EC018C" w:rsidP="008708EA">
      <w:pPr>
        <w:jc w:val="center"/>
        <w:rPr>
          <w:b/>
          <w:sz w:val="24"/>
          <w:szCs w:val="24"/>
          <w:lang w:val="es-SV"/>
        </w:rPr>
      </w:pPr>
      <w:r>
        <w:rPr>
          <w:b/>
          <w:sz w:val="24"/>
          <w:szCs w:val="24"/>
          <w:lang w:val="es-SV"/>
        </w:rPr>
        <w:t>INFORME DE RESULTADOS</w:t>
      </w:r>
    </w:p>
    <w:p w14:paraId="1FE0DE59" w14:textId="77777777" w:rsidR="008708EA" w:rsidRDefault="008708EA" w:rsidP="008708EA">
      <w:pPr>
        <w:jc w:val="center"/>
        <w:rPr>
          <w:b/>
          <w:sz w:val="24"/>
          <w:szCs w:val="24"/>
          <w:lang w:val="es-SV"/>
        </w:rPr>
      </w:pPr>
      <w:r>
        <w:rPr>
          <w:b/>
          <w:sz w:val="24"/>
          <w:szCs w:val="24"/>
          <w:lang w:val="es-SV"/>
        </w:rPr>
        <w:t>PARTE I</w:t>
      </w:r>
    </w:p>
    <w:p w14:paraId="10BEB355" w14:textId="2164F7CF" w:rsidR="008708EA" w:rsidRPr="008708EA" w:rsidRDefault="008708EA" w:rsidP="008708EA">
      <w:pPr>
        <w:jc w:val="center"/>
        <w:rPr>
          <w:b/>
          <w:sz w:val="24"/>
          <w:szCs w:val="24"/>
          <w:lang w:val="es-SV"/>
        </w:rPr>
      </w:pPr>
      <w:r w:rsidRPr="008708EA">
        <w:rPr>
          <w:b/>
          <w:sz w:val="24"/>
          <w:szCs w:val="24"/>
          <w:lang w:val="es-SV"/>
        </w:rPr>
        <w:t xml:space="preserve">CANALES DE COMUNICACIÓN </w:t>
      </w:r>
      <w:r w:rsidR="007D5A4A">
        <w:rPr>
          <w:b/>
          <w:sz w:val="24"/>
          <w:szCs w:val="24"/>
          <w:lang w:val="es-SV"/>
        </w:rPr>
        <w:t xml:space="preserve">DESDE EL </w:t>
      </w:r>
      <w:r w:rsidRPr="008708EA">
        <w:rPr>
          <w:b/>
          <w:sz w:val="24"/>
          <w:szCs w:val="24"/>
          <w:lang w:val="es-SV"/>
        </w:rPr>
        <w:t>EXTER</w:t>
      </w:r>
      <w:r w:rsidR="007D5A4A">
        <w:rPr>
          <w:b/>
          <w:sz w:val="24"/>
          <w:szCs w:val="24"/>
          <w:lang w:val="es-SV"/>
        </w:rPr>
        <w:t>IOR</w:t>
      </w:r>
      <w:r w:rsidRPr="008708EA">
        <w:rPr>
          <w:b/>
          <w:sz w:val="24"/>
          <w:szCs w:val="24"/>
          <w:lang w:val="es-SV"/>
        </w:rPr>
        <w:t xml:space="preserve"> </w:t>
      </w:r>
      <w:r w:rsidR="007D5A4A">
        <w:rPr>
          <w:b/>
          <w:sz w:val="24"/>
          <w:szCs w:val="24"/>
          <w:lang w:val="es-SV"/>
        </w:rPr>
        <w:t xml:space="preserve">DEL HOSPITAL PARA </w:t>
      </w:r>
      <w:r w:rsidRPr="008708EA">
        <w:rPr>
          <w:b/>
          <w:sz w:val="24"/>
          <w:szCs w:val="24"/>
          <w:lang w:val="es-SV"/>
        </w:rPr>
        <w:t>EL PACIENTE</w:t>
      </w:r>
      <w:r w:rsidR="007D5A4A">
        <w:rPr>
          <w:b/>
          <w:sz w:val="24"/>
          <w:szCs w:val="24"/>
          <w:lang w:val="es-SV"/>
        </w:rPr>
        <w:t>, SU FAMILIA Y LA SOCIEDAD</w:t>
      </w:r>
    </w:p>
    <w:tbl>
      <w:tblPr>
        <w:tblStyle w:val="Tablaconcuadrcula"/>
        <w:tblW w:w="0" w:type="auto"/>
        <w:tblInd w:w="988" w:type="dxa"/>
        <w:shd w:val="clear" w:color="auto" w:fill="FFFFFF" w:themeFill="background1"/>
        <w:tblLook w:val="04A0" w:firstRow="1" w:lastRow="0" w:firstColumn="1" w:lastColumn="0" w:noHBand="0" w:noVBand="1"/>
      </w:tblPr>
      <w:tblGrid>
        <w:gridCol w:w="3118"/>
        <w:gridCol w:w="4394"/>
      </w:tblGrid>
      <w:tr w:rsidR="005B4664" w:rsidRPr="00672C25" w14:paraId="05A5AA0A" w14:textId="77777777" w:rsidTr="005B4664">
        <w:trPr>
          <w:trHeight w:val="780"/>
        </w:trPr>
        <w:tc>
          <w:tcPr>
            <w:tcW w:w="3118" w:type="dxa"/>
            <w:shd w:val="clear" w:color="auto" w:fill="FFFFFF" w:themeFill="background1"/>
          </w:tcPr>
          <w:p w14:paraId="7EF283CA" w14:textId="77777777" w:rsidR="005B4664" w:rsidRPr="005B4664" w:rsidRDefault="005B4664" w:rsidP="00D838C8">
            <w:pPr>
              <w:spacing w:after="120" w:line="240" w:lineRule="auto"/>
              <w:jc w:val="center"/>
              <w:rPr>
                <w:b/>
                <w:sz w:val="24"/>
                <w:szCs w:val="24"/>
                <w:lang w:val="es-SV"/>
              </w:rPr>
            </w:pPr>
            <w:r w:rsidRPr="005B4664">
              <w:rPr>
                <w:b/>
                <w:sz w:val="24"/>
                <w:szCs w:val="24"/>
                <w:lang w:val="es-SV"/>
              </w:rPr>
              <w:t>Canal de Comunicación</w:t>
            </w:r>
          </w:p>
          <w:p w14:paraId="38B6DA43" w14:textId="77777777" w:rsidR="005B4664" w:rsidRPr="005B4664" w:rsidRDefault="005B4664" w:rsidP="00D838C8">
            <w:pPr>
              <w:spacing w:after="120" w:line="240" w:lineRule="auto"/>
              <w:jc w:val="center"/>
              <w:rPr>
                <w:b/>
                <w:sz w:val="24"/>
                <w:szCs w:val="24"/>
                <w:lang w:val="es-SV"/>
              </w:rPr>
            </w:pPr>
            <w:r w:rsidRPr="005B4664">
              <w:rPr>
                <w:b/>
                <w:sz w:val="24"/>
                <w:szCs w:val="24"/>
                <w:lang w:val="es-SV"/>
              </w:rPr>
              <w:t>Externo</w:t>
            </w:r>
          </w:p>
        </w:tc>
        <w:tc>
          <w:tcPr>
            <w:tcW w:w="4394" w:type="dxa"/>
            <w:shd w:val="clear" w:color="auto" w:fill="FFFFFF" w:themeFill="background1"/>
          </w:tcPr>
          <w:p w14:paraId="59E01C2C" w14:textId="03FE4312" w:rsidR="005B4664" w:rsidRPr="005B4664" w:rsidRDefault="0069046E" w:rsidP="005B4664">
            <w:pPr>
              <w:spacing w:after="120" w:line="240" w:lineRule="auto"/>
              <w:jc w:val="center"/>
              <w:rPr>
                <w:b/>
                <w:sz w:val="24"/>
                <w:szCs w:val="24"/>
                <w:lang w:val="es-SV"/>
              </w:rPr>
            </w:pPr>
            <w:r w:rsidRPr="005B4664">
              <w:rPr>
                <w:b/>
                <w:sz w:val="24"/>
                <w:szCs w:val="24"/>
                <w:lang w:val="es-SV"/>
              </w:rPr>
              <w:t>Total,</w:t>
            </w:r>
            <w:r w:rsidR="005B4664" w:rsidRPr="005B4664">
              <w:rPr>
                <w:b/>
                <w:sz w:val="24"/>
                <w:szCs w:val="24"/>
                <w:lang w:val="es-SV"/>
              </w:rPr>
              <w:t xml:space="preserve"> de comunicaciones recibidas por parte de la </w:t>
            </w:r>
            <w:r w:rsidR="007D5A4A" w:rsidRPr="005B4664">
              <w:rPr>
                <w:b/>
                <w:sz w:val="24"/>
                <w:szCs w:val="24"/>
                <w:lang w:val="es-SV"/>
              </w:rPr>
              <w:t>ciudadanía</w:t>
            </w:r>
          </w:p>
        </w:tc>
      </w:tr>
      <w:tr w:rsidR="005B4664" w:rsidRPr="005B4664" w14:paraId="683639C5" w14:textId="77777777" w:rsidTr="005B4664">
        <w:tc>
          <w:tcPr>
            <w:tcW w:w="3118" w:type="dxa"/>
            <w:shd w:val="clear" w:color="auto" w:fill="FFFFFF" w:themeFill="background1"/>
          </w:tcPr>
          <w:p w14:paraId="3F79043F" w14:textId="77777777" w:rsidR="005B4664" w:rsidRPr="005B4664" w:rsidRDefault="005B4664">
            <w:pPr>
              <w:rPr>
                <w:sz w:val="24"/>
                <w:szCs w:val="24"/>
                <w:lang w:val="es-SV"/>
              </w:rPr>
            </w:pPr>
            <w:r w:rsidRPr="005B4664">
              <w:rPr>
                <w:sz w:val="24"/>
                <w:szCs w:val="24"/>
                <w:lang w:val="es-SV"/>
              </w:rPr>
              <w:t>Facebook</w:t>
            </w:r>
          </w:p>
        </w:tc>
        <w:tc>
          <w:tcPr>
            <w:tcW w:w="4394" w:type="dxa"/>
            <w:shd w:val="clear" w:color="auto" w:fill="FFFFFF" w:themeFill="background1"/>
          </w:tcPr>
          <w:p w14:paraId="20A4AAB9" w14:textId="743FCCA3" w:rsidR="005B4664" w:rsidRPr="005B4664" w:rsidRDefault="00832ADE" w:rsidP="007D5A4A">
            <w:pPr>
              <w:jc w:val="center"/>
              <w:rPr>
                <w:sz w:val="24"/>
                <w:szCs w:val="24"/>
                <w:lang w:val="es-SV"/>
              </w:rPr>
            </w:pPr>
            <w:r>
              <w:rPr>
                <w:sz w:val="24"/>
                <w:szCs w:val="24"/>
                <w:lang w:val="es-SV"/>
              </w:rPr>
              <w:t>78</w:t>
            </w:r>
          </w:p>
        </w:tc>
      </w:tr>
      <w:tr w:rsidR="005B4664" w:rsidRPr="005B4664" w14:paraId="4A103B08" w14:textId="77777777" w:rsidTr="005B4664">
        <w:tc>
          <w:tcPr>
            <w:tcW w:w="3118" w:type="dxa"/>
            <w:shd w:val="clear" w:color="auto" w:fill="FFFFFF" w:themeFill="background1"/>
          </w:tcPr>
          <w:p w14:paraId="03532E1C" w14:textId="77777777" w:rsidR="005B4664" w:rsidRPr="005B4664" w:rsidRDefault="005B4664">
            <w:pPr>
              <w:rPr>
                <w:sz w:val="24"/>
                <w:szCs w:val="24"/>
                <w:lang w:val="es-SV"/>
              </w:rPr>
            </w:pPr>
            <w:proofErr w:type="spellStart"/>
            <w:r w:rsidRPr="005B4664">
              <w:rPr>
                <w:sz w:val="24"/>
                <w:szCs w:val="24"/>
                <w:lang w:val="es-SV"/>
              </w:rPr>
              <w:t>Fanpage</w:t>
            </w:r>
            <w:proofErr w:type="spellEnd"/>
          </w:p>
        </w:tc>
        <w:tc>
          <w:tcPr>
            <w:tcW w:w="4394" w:type="dxa"/>
            <w:shd w:val="clear" w:color="auto" w:fill="FFFFFF" w:themeFill="background1"/>
          </w:tcPr>
          <w:p w14:paraId="291C9F19" w14:textId="47BB0213" w:rsidR="005B4664" w:rsidRPr="005B4664" w:rsidRDefault="00832ADE" w:rsidP="007D5A4A">
            <w:pPr>
              <w:jc w:val="center"/>
              <w:rPr>
                <w:sz w:val="24"/>
                <w:szCs w:val="24"/>
                <w:lang w:val="es-SV"/>
              </w:rPr>
            </w:pPr>
            <w:r>
              <w:rPr>
                <w:sz w:val="24"/>
                <w:szCs w:val="24"/>
                <w:lang w:val="es-SV"/>
              </w:rPr>
              <w:t>229</w:t>
            </w:r>
          </w:p>
        </w:tc>
      </w:tr>
      <w:tr w:rsidR="005B4664" w:rsidRPr="005B4664" w14:paraId="7A66DAB3" w14:textId="77777777" w:rsidTr="005B4664">
        <w:tc>
          <w:tcPr>
            <w:tcW w:w="3118" w:type="dxa"/>
            <w:shd w:val="clear" w:color="auto" w:fill="FFFFFF" w:themeFill="background1"/>
          </w:tcPr>
          <w:p w14:paraId="6BB56E2E" w14:textId="77777777" w:rsidR="005B4664" w:rsidRPr="005B4664" w:rsidRDefault="005B4664">
            <w:pPr>
              <w:rPr>
                <w:sz w:val="24"/>
                <w:szCs w:val="24"/>
                <w:lang w:val="es-SV"/>
              </w:rPr>
            </w:pPr>
            <w:r w:rsidRPr="005B4664">
              <w:rPr>
                <w:sz w:val="24"/>
                <w:szCs w:val="24"/>
                <w:lang w:val="es-SV"/>
              </w:rPr>
              <w:t>Twitter</w:t>
            </w:r>
          </w:p>
        </w:tc>
        <w:tc>
          <w:tcPr>
            <w:tcW w:w="4394" w:type="dxa"/>
            <w:shd w:val="clear" w:color="auto" w:fill="FFFFFF" w:themeFill="background1"/>
          </w:tcPr>
          <w:p w14:paraId="2A50D778" w14:textId="42F25837" w:rsidR="005B4664" w:rsidRPr="005B4664" w:rsidRDefault="00885282" w:rsidP="007D5A4A">
            <w:pPr>
              <w:jc w:val="center"/>
              <w:rPr>
                <w:sz w:val="24"/>
                <w:szCs w:val="24"/>
                <w:lang w:val="es-SV"/>
              </w:rPr>
            </w:pPr>
            <w:r>
              <w:rPr>
                <w:sz w:val="24"/>
                <w:szCs w:val="24"/>
                <w:lang w:val="es-SV"/>
              </w:rPr>
              <w:t>51</w:t>
            </w:r>
          </w:p>
        </w:tc>
      </w:tr>
      <w:tr w:rsidR="005B4664" w:rsidRPr="005B4664" w14:paraId="4910CAF7" w14:textId="77777777" w:rsidTr="005B4664">
        <w:tc>
          <w:tcPr>
            <w:tcW w:w="3118" w:type="dxa"/>
            <w:shd w:val="clear" w:color="auto" w:fill="FFFFFF" w:themeFill="background1"/>
          </w:tcPr>
          <w:p w14:paraId="56E10980" w14:textId="77777777" w:rsidR="005B4664" w:rsidRPr="005B4664" w:rsidRDefault="005B4664">
            <w:pPr>
              <w:rPr>
                <w:sz w:val="24"/>
                <w:szCs w:val="24"/>
                <w:lang w:val="es-SV"/>
              </w:rPr>
            </w:pPr>
            <w:r w:rsidRPr="005B4664">
              <w:rPr>
                <w:sz w:val="24"/>
                <w:szCs w:val="24"/>
                <w:lang w:val="es-SV"/>
              </w:rPr>
              <w:t>Página web</w:t>
            </w:r>
          </w:p>
        </w:tc>
        <w:tc>
          <w:tcPr>
            <w:tcW w:w="4394" w:type="dxa"/>
            <w:shd w:val="clear" w:color="auto" w:fill="FFFFFF" w:themeFill="background1"/>
          </w:tcPr>
          <w:p w14:paraId="123652BD" w14:textId="68C54830" w:rsidR="005B4664" w:rsidRPr="005B4664" w:rsidRDefault="008F4917" w:rsidP="007D5A4A">
            <w:pPr>
              <w:jc w:val="center"/>
              <w:rPr>
                <w:sz w:val="24"/>
                <w:szCs w:val="24"/>
                <w:lang w:val="es-SV"/>
              </w:rPr>
            </w:pPr>
            <w:r>
              <w:rPr>
                <w:sz w:val="24"/>
                <w:szCs w:val="24"/>
                <w:lang w:val="es-SV"/>
              </w:rPr>
              <w:t>60</w:t>
            </w:r>
          </w:p>
        </w:tc>
      </w:tr>
      <w:tr w:rsidR="005B4664" w:rsidRPr="005B4664" w14:paraId="3364064B" w14:textId="77777777" w:rsidTr="005B4664">
        <w:tc>
          <w:tcPr>
            <w:tcW w:w="3118" w:type="dxa"/>
            <w:shd w:val="clear" w:color="auto" w:fill="FFFFFF" w:themeFill="background1"/>
          </w:tcPr>
          <w:p w14:paraId="24474950" w14:textId="77777777" w:rsidR="005B4664" w:rsidRPr="005B4664" w:rsidRDefault="005B4664">
            <w:pPr>
              <w:rPr>
                <w:sz w:val="24"/>
                <w:szCs w:val="24"/>
                <w:lang w:val="es-SV"/>
              </w:rPr>
            </w:pPr>
            <w:r w:rsidRPr="005B4664">
              <w:rPr>
                <w:sz w:val="24"/>
                <w:szCs w:val="24"/>
                <w:lang w:val="es-SV"/>
              </w:rPr>
              <w:t>Teléfono</w:t>
            </w:r>
          </w:p>
        </w:tc>
        <w:tc>
          <w:tcPr>
            <w:tcW w:w="4394" w:type="dxa"/>
            <w:shd w:val="clear" w:color="auto" w:fill="FFFFFF" w:themeFill="background1"/>
          </w:tcPr>
          <w:p w14:paraId="5DD444E6" w14:textId="4EA836AB" w:rsidR="005B4664" w:rsidRPr="005B4664" w:rsidRDefault="005B4163" w:rsidP="007D5A4A">
            <w:pPr>
              <w:jc w:val="center"/>
              <w:rPr>
                <w:sz w:val="24"/>
                <w:szCs w:val="24"/>
                <w:lang w:val="es-SV"/>
              </w:rPr>
            </w:pPr>
            <w:r w:rsidRPr="00BC2538">
              <w:rPr>
                <w:sz w:val="24"/>
                <w:szCs w:val="24"/>
                <w:lang w:val="es-SV"/>
              </w:rPr>
              <w:t>658</w:t>
            </w:r>
          </w:p>
        </w:tc>
      </w:tr>
      <w:tr w:rsidR="005B4664" w:rsidRPr="005B4664" w14:paraId="512B0101" w14:textId="77777777" w:rsidTr="005B4664">
        <w:tc>
          <w:tcPr>
            <w:tcW w:w="3118" w:type="dxa"/>
            <w:shd w:val="clear" w:color="auto" w:fill="FFFFFF" w:themeFill="background1"/>
          </w:tcPr>
          <w:p w14:paraId="1F5243D0" w14:textId="77777777" w:rsidR="005B4664" w:rsidRPr="005B4664" w:rsidRDefault="005B4664">
            <w:pPr>
              <w:rPr>
                <w:sz w:val="24"/>
                <w:szCs w:val="24"/>
                <w:lang w:val="es-SV"/>
              </w:rPr>
            </w:pPr>
            <w:r w:rsidRPr="005B4664">
              <w:rPr>
                <w:sz w:val="24"/>
                <w:szCs w:val="24"/>
                <w:lang w:val="es-SV"/>
              </w:rPr>
              <w:t>Correo electrónico derivado desde MINSAL</w:t>
            </w:r>
          </w:p>
        </w:tc>
        <w:tc>
          <w:tcPr>
            <w:tcW w:w="4394" w:type="dxa"/>
            <w:shd w:val="clear" w:color="auto" w:fill="FFFFFF" w:themeFill="background1"/>
          </w:tcPr>
          <w:p w14:paraId="320050DD" w14:textId="392FD57B" w:rsidR="005B4664" w:rsidRPr="005B4664" w:rsidRDefault="0034313F" w:rsidP="00BC2538">
            <w:pPr>
              <w:jc w:val="center"/>
              <w:rPr>
                <w:sz w:val="24"/>
                <w:szCs w:val="24"/>
                <w:lang w:val="es-SV"/>
              </w:rPr>
            </w:pPr>
            <w:r w:rsidRPr="00BC2538">
              <w:rPr>
                <w:sz w:val="24"/>
                <w:szCs w:val="24"/>
                <w:lang w:val="es-SV"/>
              </w:rPr>
              <w:t>6</w:t>
            </w:r>
            <w:r w:rsidR="00BC2538" w:rsidRPr="00BC2538">
              <w:rPr>
                <w:sz w:val="24"/>
                <w:szCs w:val="24"/>
                <w:lang w:val="es-SV"/>
              </w:rPr>
              <w:t>4</w:t>
            </w:r>
          </w:p>
        </w:tc>
      </w:tr>
    </w:tbl>
    <w:p w14:paraId="79D27194" w14:textId="77777777" w:rsidR="00A76F1E" w:rsidRDefault="00A76F1E">
      <w:pPr>
        <w:ind w:firstLineChars="1150" w:firstLine="2300"/>
        <w:rPr>
          <w:lang w:val="es-SV"/>
        </w:rPr>
      </w:pPr>
    </w:p>
    <w:p w14:paraId="195C4263" w14:textId="08042B75" w:rsidR="008E649C" w:rsidRPr="008E649C" w:rsidRDefault="008E649C" w:rsidP="008E649C">
      <w:pPr>
        <w:jc w:val="center"/>
        <w:rPr>
          <w:b/>
          <w:sz w:val="24"/>
          <w:szCs w:val="24"/>
          <w:lang w:val="es-SV"/>
        </w:rPr>
      </w:pPr>
      <w:r w:rsidRPr="008E649C">
        <w:rPr>
          <w:b/>
          <w:sz w:val="24"/>
          <w:szCs w:val="24"/>
          <w:lang w:val="es-SV"/>
        </w:rPr>
        <w:t>CANALES DE COMUNICACIÓN</w:t>
      </w:r>
      <w:r w:rsidR="007D5A4A">
        <w:rPr>
          <w:b/>
          <w:sz w:val="24"/>
          <w:szCs w:val="24"/>
          <w:lang w:val="es-SV"/>
        </w:rPr>
        <w:t xml:space="preserve"> DESDE EL</w:t>
      </w:r>
      <w:r w:rsidRPr="008E649C">
        <w:rPr>
          <w:b/>
          <w:sz w:val="24"/>
          <w:szCs w:val="24"/>
          <w:lang w:val="es-SV"/>
        </w:rPr>
        <w:t xml:space="preserve"> INTER</w:t>
      </w:r>
      <w:r w:rsidR="007D5A4A">
        <w:rPr>
          <w:b/>
          <w:sz w:val="24"/>
          <w:szCs w:val="24"/>
          <w:lang w:val="es-SV"/>
        </w:rPr>
        <w:t xml:space="preserve">IOR DEL HOSPITAL PARA </w:t>
      </w:r>
      <w:r w:rsidRPr="008E649C">
        <w:rPr>
          <w:b/>
          <w:sz w:val="24"/>
          <w:szCs w:val="24"/>
          <w:lang w:val="es-SV"/>
        </w:rPr>
        <w:t>EL PACIENTE</w:t>
      </w:r>
      <w:r w:rsidR="007D5A4A">
        <w:rPr>
          <w:b/>
          <w:sz w:val="24"/>
          <w:szCs w:val="24"/>
          <w:lang w:val="es-SV"/>
        </w:rPr>
        <w:t xml:space="preserve"> Y SU FAMILIA</w:t>
      </w:r>
    </w:p>
    <w:tbl>
      <w:tblPr>
        <w:tblStyle w:val="Tablaconcuadrcula"/>
        <w:tblW w:w="0" w:type="auto"/>
        <w:shd w:val="clear" w:color="auto" w:fill="FFFFFF" w:themeFill="background1"/>
        <w:tblLook w:val="04A0" w:firstRow="1" w:lastRow="0" w:firstColumn="1" w:lastColumn="0" w:noHBand="0" w:noVBand="1"/>
      </w:tblPr>
      <w:tblGrid>
        <w:gridCol w:w="3104"/>
        <w:gridCol w:w="3104"/>
        <w:gridCol w:w="3104"/>
      </w:tblGrid>
      <w:tr w:rsidR="008E649C" w:rsidRPr="00C82CE9" w14:paraId="2C6A3B13" w14:textId="77777777" w:rsidTr="008E649C">
        <w:trPr>
          <w:trHeight w:val="428"/>
        </w:trPr>
        <w:tc>
          <w:tcPr>
            <w:tcW w:w="3104" w:type="dxa"/>
            <w:shd w:val="clear" w:color="auto" w:fill="FFFFFF" w:themeFill="background1"/>
          </w:tcPr>
          <w:p w14:paraId="036BA11E" w14:textId="77777777" w:rsidR="008E649C" w:rsidRPr="00C82CE9" w:rsidRDefault="008E649C" w:rsidP="008E649C">
            <w:pPr>
              <w:rPr>
                <w:b/>
                <w:lang w:val="es-SV"/>
              </w:rPr>
            </w:pPr>
            <w:r w:rsidRPr="003C44AD">
              <w:rPr>
                <w:sz w:val="24"/>
                <w:szCs w:val="24"/>
                <w:lang w:val="es-SV"/>
              </w:rPr>
              <w:t>Canal de Comunicación Interno</w:t>
            </w:r>
          </w:p>
        </w:tc>
        <w:tc>
          <w:tcPr>
            <w:tcW w:w="3104" w:type="dxa"/>
            <w:shd w:val="clear" w:color="auto" w:fill="FFFFFF" w:themeFill="background1"/>
          </w:tcPr>
          <w:p w14:paraId="5310A482" w14:textId="77777777" w:rsidR="008E649C" w:rsidRPr="00C82CE9" w:rsidRDefault="008E649C" w:rsidP="008E649C">
            <w:pPr>
              <w:spacing w:after="120" w:line="240" w:lineRule="auto"/>
              <w:jc w:val="center"/>
              <w:rPr>
                <w:b/>
                <w:lang w:val="es-SV"/>
              </w:rPr>
            </w:pPr>
            <w:r w:rsidRPr="00C82CE9">
              <w:rPr>
                <w:b/>
                <w:lang w:val="es-SV"/>
              </w:rPr>
              <w:t>Nombre de Canal de</w:t>
            </w:r>
          </w:p>
          <w:p w14:paraId="4083FA4D" w14:textId="77777777" w:rsidR="008E649C" w:rsidRPr="00C82CE9" w:rsidRDefault="008E649C" w:rsidP="00C82CE9">
            <w:pPr>
              <w:spacing w:after="120" w:line="240" w:lineRule="auto"/>
              <w:jc w:val="center"/>
              <w:rPr>
                <w:b/>
                <w:lang w:val="es-SV"/>
              </w:rPr>
            </w:pPr>
            <w:r w:rsidRPr="00C82CE9">
              <w:rPr>
                <w:b/>
                <w:lang w:val="es-SV"/>
              </w:rPr>
              <w:t xml:space="preserve">Comunicación </w:t>
            </w:r>
            <w:r w:rsidR="00C82CE9" w:rsidRPr="00C82CE9">
              <w:rPr>
                <w:b/>
                <w:lang w:val="es-SV"/>
              </w:rPr>
              <w:t>Interno</w:t>
            </w:r>
          </w:p>
        </w:tc>
        <w:tc>
          <w:tcPr>
            <w:tcW w:w="3104" w:type="dxa"/>
            <w:shd w:val="clear" w:color="auto" w:fill="FFFFFF" w:themeFill="background1"/>
          </w:tcPr>
          <w:p w14:paraId="2226251B" w14:textId="356B8752" w:rsidR="008E649C" w:rsidRPr="00C82CE9" w:rsidRDefault="0069046E" w:rsidP="008E649C">
            <w:pPr>
              <w:spacing w:after="120" w:line="240" w:lineRule="auto"/>
              <w:jc w:val="center"/>
              <w:rPr>
                <w:b/>
                <w:lang w:val="es-SV"/>
              </w:rPr>
            </w:pPr>
            <w:r w:rsidRPr="00C82CE9">
              <w:rPr>
                <w:b/>
                <w:lang w:val="es-SV"/>
              </w:rPr>
              <w:t>Total,</w:t>
            </w:r>
            <w:r w:rsidR="008E649C" w:rsidRPr="00C82CE9">
              <w:rPr>
                <w:b/>
                <w:lang w:val="es-SV"/>
              </w:rPr>
              <w:t xml:space="preserve"> de Requerimientos atendidos</w:t>
            </w:r>
          </w:p>
        </w:tc>
      </w:tr>
      <w:tr w:rsidR="008E649C" w:rsidRPr="00C82CE9" w14:paraId="5C8C556F" w14:textId="77777777" w:rsidTr="008E649C">
        <w:tc>
          <w:tcPr>
            <w:tcW w:w="3104" w:type="dxa"/>
            <w:shd w:val="clear" w:color="auto" w:fill="FFFFFF" w:themeFill="background1"/>
          </w:tcPr>
          <w:p w14:paraId="02691F93" w14:textId="77777777" w:rsidR="008E649C" w:rsidRPr="00C82CE9" w:rsidRDefault="00C82CE9" w:rsidP="008E649C">
            <w:pPr>
              <w:rPr>
                <w:sz w:val="24"/>
                <w:szCs w:val="24"/>
                <w:lang w:val="es-SV"/>
              </w:rPr>
            </w:pPr>
            <w:r w:rsidRPr="00C82CE9">
              <w:rPr>
                <w:sz w:val="24"/>
                <w:szCs w:val="24"/>
                <w:lang w:val="es-SV"/>
              </w:rPr>
              <w:t>Apertura de buzones de sugerencias</w:t>
            </w:r>
          </w:p>
        </w:tc>
        <w:tc>
          <w:tcPr>
            <w:tcW w:w="3104" w:type="dxa"/>
            <w:shd w:val="clear" w:color="auto" w:fill="FFFFFF" w:themeFill="background1"/>
          </w:tcPr>
          <w:p w14:paraId="15ECEB73" w14:textId="77777777" w:rsidR="008E649C" w:rsidRPr="00C82CE9" w:rsidRDefault="00C82CE9" w:rsidP="008E649C">
            <w:pPr>
              <w:rPr>
                <w:sz w:val="24"/>
                <w:szCs w:val="24"/>
                <w:lang w:val="es-SV"/>
              </w:rPr>
            </w:pPr>
            <w:r>
              <w:rPr>
                <w:sz w:val="24"/>
                <w:szCs w:val="24"/>
                <w:lang w:val="es-SV"/>
              </w:rPr>
              <w:t>Buzones de sugerencia</w:t>
            </w:r>
          </w:p>
        </w:tc>
        <w:tc>
          <w:tcPr>
            <w:tcW w:w="3104" w:type="dxa"/>
            <w:shd w:val="clear" w:color="auto" w:fill="FFFFFF" w:themeFill="background1"/>
          </w:tcPr>
          <w:p w14:paraId="3D11523A" w14:textId="350B1F4B" w:rsidR="008E649C" w:rsidRPr="00BC2538" w:rsidRDefault="0034313F" w:rsidP="00324F1C">
            <w:pPr>
              <w:jc w:val="center"/>
              <w:rPr>
                <w:b/>
                <w:sz w:val="24"/>
                <w:szCs w:val="24"/>
                <w:lang w:val="es-SV"/>
              </w:rPr>
            </w:pPr>
            <w:r w:rsidRPr="00BC2538">
              <w:rPr>
                <w:b/>
                <w:sz w:val="24"/>
                <w:szCs w:val="24"/>
                <w:lang w:val="es-SV"/>
              </w:rPr>
              <w:t>6</w:t>
            </w:r>
          </w:p>
        </w:tc>
      </w:tr>
      <w:tr w:rsidR="008E649C" w:rsidRPr="00C82CE9" w14:paraId="6122E414" w14:textId="77777777" w:rsidTr="008E649C">
        <w:tc>
          <w:tcPr>
            <w:tcW w:w="3104" w:type="dxa"/>
            <w:shd w:val="clear" w:color="auto" w:fill="FFFFFF" w:themeFill="background1"/>
          </w:tcPr>
          <w:p w14:paraId="0EB65F6A" w14:textId="77777777" w:rsidR="00C82CE9" w:rsidRPr="00C82CE9" w:rsidRDefault="00C82CE9" w:rsidP="00C82CE9">
            <w:pPr>
              <w:spacing w:after="0" w:line="276" w:lineRule="auto"/>
              <w:rPr>
                <w:sz w:val="24"/>
                <w:szCs w:val="24"/>
                <w:lang w:val="es-SV"/>
              </w:rPr>
            </w:pPr>
            <w:r w:rsidRPr="00C82CE9">
              <w:rPr>
                <w:sz w:val="24"/>
                <w:szCs w:val="24"/>
                <w:lang w:val="es-SV"/>
              </w:rPr>
              <w:t>Quejas presenciales recibidas</w:t>
            </w:r>
          </w:p>
          <w:p w14:paraId="0577220E" w14:textId="77777777" w:rsidR="008E649C" w:rsidRPr="00C82CE9" w:rsidRDefault="00C82CE9" w:rsidP="00C82CE9">
            <w:pPr>
              <w:spacing w:after="0" w:line="276" w:lineRule="auto"/>
              <w:rPr>
                <w:sz w:val="24"/>
                <w:szCs w:val="24"/>
                <w:lang w:val="es-SV"/>
              </w:rPr>
            </w:pPr>
            <w:r>
              <w:rPr>
                <w:sz w:val="24"/>
                <w:szCs w:val="24"/>
                <w:lang w:val="es-SV"/>
              </w:rPr>
              <w:t xml:space="preserve">en </w:t>
            </w:r>
            <w:r w:rsidRPr="00C82CE9">
              <w:rPr>
                <w:sz w:val="24"/>
                <w:szCs w:val="24"/>
                <w:lang w:val="es-SV"/>
              </w:rPr>
              <w:t>ODS</w:t>
            </w:r>
          </w:p>
        </w:tc>
        <w:tc>
          <w:tcPr>
            <w:tcW w:w="3104" w:type="dxa"/>
            <w:shd w:val="clear" w:color="auto" w:fill="FFFFFF" w:themeFill="background1"/>
          </w:tcPr>
          <w:p w14:paraId="46621D92" w14:textId="77777777" w:rsidR="00C82CE9" w:rsidRPr="00C82CE9" w:rsidRDefault="00C82CE9" w:rsidP="00C82CE9">
            <w:pPr>
              <w:spacing w:after="0"/>
              <w:rPr>
                <w:sz w:val="24"/>
                <w:szCs w:val="24"/>
                <w:lang w:val="es-SV"/>
              </w:rPr>
            </w:pPr>
            <w:r w:rsidRPr="00C82CE9">
              <w:rPr>
                <w:sz w:val="24"/>
                <w:szCs w:val="24"/>
                <w:lang w:val="es-SV"/>
              </w:rPr>
              <w:t>Formulario para registro de</w:t>
            </w:r>
          </w:p>
          <w:p w14:paraId="3D154381" w14:textId="77777777" w:rsidR="008E649C" w:rsidRPr="00C82CE9" w:rsidRDefault="00C82CE9" w:rsidP="00C82CE9">
            <w:pPr>
              <w:spacing w:after="0"/>
              <w:rPr>
                <w:rFonts w:ascii="Museo Sans 500" w:hAnsi="Museo Sans 500"/>
                <w:b/>
                <w:sz w:val="24"/>
                <w:szCs w:val="24"/>
                <w:lang w:val="es-SV"/>
              </w:rPr>
            </w:pPr>
            <w:r w:rsidRPr="00C82CE9">
              <w:rPr>
                <w:sz w:val="24"/>
                <w:szCs w:val="24"/>
                <w:lang w:val="es-SV"/>
              </w:rPr>
              <w:t>trámites de quejas o avisos</w:t>
            </w:r>
          </w:p>
        </w:tc>
        <w:tc>
          <w:tcPr>
            <w:tcW w:w="3104" w:type="dxa"/>
            <w:shd w:val="clear" w:color="auto" w:fill="FFFFFF" w:themeFill="background1"/>
          </w:tcPr>
          <w:p w14:paraId="73CB810E" w14:textId="369894E6" w:rsidR="008E649C" w:rsidRPr="00BC2538" w:rsidRDefault="00BC2538" w:rsidP="005D21F8">
            <w:pPr>
              <w:jc w:val="center"/>
              <w:rPr>
                <w:sz w:val="24"/>
                <w:szCs w:val="24"/>
                <w:lang w:val="es-SV"/>
              </w:rPr>
            </w:pPr>
            <w:r w:rsidRPr="00BC2538">
              <w:rPr>
                <w:sz w:val="24"/>
                <w:szCs w:val="24"/>
                <w:lang w:val="es-SV"/>
              </w:rPr>
              <w:t>129</w:t>
            </w:r>
          </w:p>
        </w:tc>
      </w:tr>
      <w:tr w:rsidR="008E649C" w:rsidRPr="00C82CE9" w14:paraId="128AB886" w14:textId="77777777" w:rsidTr="008E649C">
        <w:tc>
          <w:tcPr>
            <w:tcW w:w="3104" w:type="dxa"/>
            <w:shd w:val="clear" w:color="auto" w:fill="FFFFFF" w:themeFill="background1"/>
          </w:tcPr>
          <w:p w14:paraId="1294C5FC" w14:textId="77777777" w:rsidR="008E649C" w:rsidRPr="00C82CE9" w:rsidRDefault="00C82CE9" w:rsidP="008E649C">
            <w:pPr>
              <w:rPr>
                <w:sz w:val="24"/>
                <w:szCs w:val="24"/>
                <w:lang w:val="es-SV"/>
              </w:rPr>
            </w:pPr>
            <w:r w:rsidRPr="00C82CE9">
              <w:rPr>
                <w:sz w:val="24"/>
                <w:szCs w:val="24"/>
                <w:lang w:val="es-SV"/>
              </w:rPr>
              <w:t>Información y orientación a la ciudadanía (INFOCA)</w:t>
            </w:r>
          </w:p>
        </w:tc>
        <w:tc>
          <w:tcPr>
            <w:tcW w:w="3104" w:type="dxa"/>
            <w:shd w:val="clear" w:color="auto" w:fill="FFFFFF" w:themeFill="background1"/>
          </w:tcPr>
          <w:p w14:paraId="707C0B8B" w14:textId="77777777" w:rsidR="008E649C" w:rsidRPr="00C82CE9" w:rsidRDefault="00C82CE9" w:rsidP="008E649C">
            <w:pPr>
              <w:rPr>
                <w:sz w:val="24"/>
                <w:szCs w:val="24"/>
                <w:lang w:val="es-SV"/>
              </w:rPr>
            </w:pPr>
            <w:r w:rsidRPr="00C82CE9">
              <w:rPr>
                <w:sz w:val="24"/>
                <w:szCs w:val="24"/>
                <w:lang w:val="es-SV"/>
              </w:rPr>
              <w:t>INFOCA</w:t>
            </w:r>
          </w:p>
        </w:tc>
        <w:tc>
          <w:tcPr>
            <w:tcW w:w="3104" w:type="dxa"/>
            <w:shd w:val="clear" w:color="auto" w:fill="FFFFFF" w:themeFill="background1"/>
          </w:tcPr>
          <w:p w14:paraId="61D3B9C5" w14:textId="4CFCB716" w:rsidR="008E649C" w:rsidRPr="00BC2538" w:rsidRDefault="00146FDA" w:rsidP="00324F1C">
            <w:pPr>
              <w:jc w:val="center"/>
              <w:rPr>
                <w:rFonts w:ascii="Museo Sans 500" w:hAnsi="Museo Sans 500"/>
                <w:b/>
                <w:sz w:val="24"/>
                <w:szCs w:val="24"/>
                <w:lang w:val="es-SV"/>
              </w:rPr>
            </w:pPr>
            <w:r w:rsidRPr="00BC2538">
              <w:rPr>
                <w:rFonts w:ascii="Liberation Serif" w:eastAsia="Droid Sans Fallback" w:hAnsi="Liberation Serif" w:cs="FreeSans"/>
                <w:kern w:val="1"/>
                <w:sz w:val="24"/>
                <w:szCs w:val="24"/>
                <w:lang w:val="es-SV" w:bidi="hi-IN"/>
              </w:rPr>
              <w:t>1</w:t>
            </w:r>
            <w:r w:rsidR="00846F6D" w:rsidRPr="00BC2538">
              <w:rPr>
                <w:rFonts w:ascii="Liberation Serif" w:eastAsia="Droid Sans Fallback" w:hAnsi="Liberation Serif" w:cs="FreeSans"/>
                <w:kern w:val="1"/>
                <w:sz w:val="24"/>
                <w:szCs w:val="24"/>
                <w:lang w:val="es-SV" w:bidi="hi-IN"/>
              </w:rPr>
              <w:t>6</w:t>
            </w:r>
            <w:r w:rsidRPr="00BC2538">
              <w:rPr>
                <w:rFonts w:ascii="Liberation Serif" w:eastAsia="Droid Sans Fallback" w:hAnsi="Liberation Serif" w:cs="FreeSans"/>
                <w:kern w:val="1"/>
                <w:sz w:val="24"/>
                <w:szCs w:val="24"/>
                <w:lang w:val="es-SV" w:bidi="hi-IN"/>
              </w:rPr>
              <w:t>,</w:t>
            </w:r>
            <w:r w:rsidR="00846F6D" w:rsidRPr="00BC2538">
              <w:rPr>
                <w:rFonts w:ascii="Liberation Serif" w:eastAsia="Droid Sans Fallback" w:hAnsi="Liberation Serif" w:cs="FreeSans"/>
                <w:kern w:val="1"/>
                <w:sz w:val="24"/>
                <w:szCs w:val="24"/>
                <w:lang w:val="es-SV" w:bidi="hi-IN"/>
              </w:rPr>
              <w:t>757</w:t>
            </w:r>
          </w:p>
        </w:tc>
      </w:tr>
    </w:tbl>
    <w:p w14:paraId="165F39D5" w14:textId="77777777" w:rsidR="008E649C" w:rsidRDefault="00C82CE9" w:rsidP="00C82CE9">
      <w:pPr>
        <w:jc w:val="center"/>
        <w:rPr>
          <w:rFonts w:ascii="Museo Sans 500" w:hAnsi="Museo Sans 500"/>
          <w:b/>
          <w:sz w:val="24"/>
          <w:szCs w:val="24"/>
          <w:lang w:val="es-SV"/>
        </w:rPr>
      </w:pPr>
      <w:r>
        <w:rPr>
          <w:rFonts w:ascii="Museo Sans 500" w:hAnsi="Museo Sans 500"/>
          <w:b/>
          <w:sz w:val="24"/>
          <w:szCs w:val="24"/>
          <w:lang w:val="es-SV"/>
        </w:rPr>
        <w:t>PARTE II</w:t>
      </w:r>
    </w:p>
    <w:p w14:paraId="5E3A6370" w14:textId="77777777" w:rsidR="008E649C" w:rsidRDefault="00C82CE9" w:rsidP="00C82CE9">
      <w:pPr>
        <w:jc w:val="center"/>
        <w:rPr>
          <w:rFonts w:ascii="Museo Sans 500" w:hAnsi="Museo Sans 500"/>
          <w:b/>
          <w:sz w:val="24"/>
          <w:szCs w:val="24"/>
          <w:lang w:val="es-SV"/>
        </w:rPr>
      </w:pPr>
      <w:r>
        <w:rPr>
          <w:rFonts w:ascii="Museo Sans 500" w:hAnsi="Museo Sans 500"/>
          <w:b/>
          <w:sz w:val="24"/>
          <w:szCs w:val="24"/>
          <w:lang w:val="es-SV"/>
        </w:rPr>
        <w:t>ANEXOS</w:t>
      </w:r>
    </w:p>
    <w:p w14:paraId="0105AF56" w14:textId="77777777" w:rsidR="008E649C" w:rsidRPr="008E649C" w:rsidRDefault="00C82CE9" w:rsidP="006C5B9D">
      <w:pPr>
        <w:jc w:val="center"/>
        <w:rPr>
          <w:rFonts w:ascii="Museo Sans 500" w:hAnsi="Museo Sans 500"/>
          <w:b/>
          <w:sz w:val="24"/>
          <w:szCs w:val="24"/>
          <w:lang w:val="es-SV"/>
        </w:rPr>
      </w:pPr>
      <w:r>
        <w:rPr>
          <w:rFonts w:ascii="Museo Sans 500" w:hAnsi="Museo Sans 500"/>
          <w:b/>
          <w:sz w:val="24"/>
          <w:szCs w:val="24"/>
          <w:lang w:val="es-SV"/>
        </w:rPr>
        <w:lastRenderedPageBreak/>
        <w:t>Mecanismos de participación externa</w:t>
      </w:r>
    </w:p>
    <w:p w14:paraId="52241C15" w14:textId="77777777" w:rsidR="002A7FF3" w:rsidRPr="00C82CE9" w:rsidRDefault="003027E6">
      <w:pPr>
        <w:ind w:firstLineChars="1150" w:firstLine="2300"/>
        <w:rPr>
          <w:rFonts w:ascii="Museo Sans 500" w:hAnsi="Museo Sans 500"/>
          <w:lang w:val="es-SV"/>
        </w:rPr>
      </w:pPr>
      <w:r w:rsidRPr="00C82CE9">
        <w:rPr>
          <w:rFonts w:ascii="Museo Sans 500" w:hAnsi="Museo Sans 500"/>
          <w:lang w:val="es-SV"/>
        </w:rPr>
        <w:t>Facebook</w:t>
      </w:r>
    </w:p>
    <w:tbl>
      <w:tblPr>
        <w:tblStyle w:val="Tablaconcuadrcula"/>
        <w:tblW w:w="4644" w:type="dxa"/>
        <w:tblInd w:w="137" w:type="dxa"/>
        <w:shd w:val="clear" w:color="auto" w:fill="FFFFFF" w:themeFill="background1"/>
        <w:tblLook w:val="04A0" w:firstRow="1" w:lastRow="0" w:firstColumn="1" w:lastColumn="0" w:noHBand="0" w:noVBand="1"/>
      </w:tblPr>
      <w:tblGrid>
        <w:gridCol w:w="1321"/>
        <w:gridCol w:w="791"/>
        <w:gridCol w:w="976"/>
        <w:gridCol w:w="856"/>
        <w:gridCol w:w="700"/>
      </w:tblGrid>
      <w:tr w:rsidR="00886C7D" w:rsidRPr="0096550E" w14:paraId="204FB993" w14:textId="34F8811C" w:rsidTr="00886C7D">
        <w:trPr>
          <w:trHeight w:val="157"/>
        </w:trPr>
        <w:tc>
          <w:tcPr>
            <w:tcW w:w="1321" w:type="dxa"/>
            <w:shd w:val="clear" w:color="auto" w:fill="FFFFFF" w:themeFill="background1"/>
          </w:tcPr>
          <w:p w14:paraId="4E56210E" w14:textId="77777777" w:rsidR="00886C7D" w:rsidRPr="0096550E" w:rsidRDefault="00886C7D" w:rsidP="00C25DB6">
            <w:pPr>
              <w:jc w:val="center"/>
              <w:rPr>
                <w:b/>
              </w:rPr>
            </w:pPr>
            <w:r w:rsidRPr="0096550E">
              <w:rPr>
                <w:b/>
              </w:rPr>
              <w:t>DETALLE</w:t>
            </w:r>
          </w:p>
        </w:tc>
        <w:tc>
          <w:tcPr>
            <w:tcW w:w="791" w:type="dxa"/>
            <w:shd w:val="clear" w:color="auto" w:fill="FFFFFF" w:themeFill="background1"/>
          </w:tcPr>
          <w:p w14:paraId="593EE9B4" w14:textId="77777777" w:rsidR="00886C7D" w:rsidRPr="0096550E" w:rsidRDefault="00886C7D" w:rsidP="00C25DB6">
            <w:pPr>
              <w:jc w:val="center"/>
              <w:rPr>
                <w:b/>
              </w:rPr>
            </w:pPr>
            <w:r>
              <w:rPr>
                <w:b/>
              </w:rPr>
              <w:t>ENERO</w:t>
            </w:r>
          </w:p>
        </w:tc>
        <w:tc>
          <w:tcPr>
            <w:tcW w:w="976" w:type="dxa"/>
            <w:shd w:val="clear" w:color="auto" w:fill="FFFFFF" w:themeFill="background1"/>
          </w:tcPr>
          <w:p w14:paraId="5D989381" w14:textId="77777777" w:rsidR="00886C7D" w:rsidRPr="0096550E" w:rsidRDefault="00886C7D" w:rsidP="00C25DB6">
            <w:pPr>
              <w:jc w:val="center"/>
              <w:rPr>
                <w:b/>
              </w:rPr>
            </w:pPr>
            <w:r>
              <w:rPr>
                <w:b/>
              </w:rPr>
              <w:t>FEBRERO</w:t>
            </w:r>
          </w:p>
        </w:tc>
        <w:tc>
          <w:tcPr>
            <w:tcW w:w="856" w:type="dxa"/>
            <w:shd w:val="clear" w:color="auto" w:fill="FFFFFF" w:themeFill="background1"/>
          </w:tcPr>
          <w:p w14:paraId="415F9208" w14:textId="77777777" w:rsidR="00886C7D" w:rsidRPr="0096550E" w:rsidRDefault="00886C7D" w:rsidP="00C25DB6">
            <w:pPr>
              <w:jc w:val="center"/>
              <w:rPr>
                <w:b/>
              </w:rPr>
            </w:pPr>
            <w:r>
              <w:rPr>
                <w:b/>
              </w:rPr>
              <w:t>MARZO</w:t>
            </w:r>
          </w:p>
        </w:tc>
        <w:tc>
          <w:tcPr>
            <w:tcW w:w="700" w:type="dxa"/>
            <w:shd w:val="clear" w:color="auto" w:fill="FFFFFF" w:themeFill="background1"/>
          </w:tcPr>
          <w:p w14:paraId="0A721267" w14:textId="77777777" w:rsidR="00886C7D" w:rsidRPr="0096550E" w:rsidRDefault="00886C7D" w:rsidP="00C25DB6">
            <w:pPr>
              <w:jc w:val="center"/>
              <w:rPr>
                <w:b/>
              </w:rPr>
            </w:pPr>
            <w:r>
              <w:rPr>
                <w:b/>
              </w:rPr>
              <w:t>ABRIL</w:t>
            </w:r>
          </w:p>
        </w:tc>
      </w:tr>
      <w:tr w:rsidR="00886C7D" w14:paraId="4EF6C766" w14:textId="44F96E6B" w:rsidTr="00886C7D">
        <w:tc>
          <w:tcPr>
            <w:tcW w:w="1321" w:type="dxa"/>
            <w:shd w:val="clear" w:color="auto" w:fill="FFFFFF" w:themeFill="background1"/>
          </w:tcPr>
          <w:p w14:paraId="2D8EEE62" w14:textId="77777777" w:rsidR="00886C7D" w:rsidRPr="004F44DB" w:rsidRDefault="00886C7D" w:rsidP="00C25DB6">
            <w:pPr>
              <w:rPr>
                <w:lang w:val="es-SV"/>
              </w:rPr>
            </w:pPr>
            <w:r w:rsidRPr="004F44DB">
              <w:rPr>
                <w:lang w:val="es-SV"/>
              </w:rPr>
              <w:t>Publicaciones</w:t>
            </w:r>
          </w:p>
        </w:tc>
        <w:tc>
          <w:tcPr>
            <w:tcW w:w="791" w:type="dxa"/>
            <w:shd w:val="clear" w:color="auto" w:fill="FFFFFF" w:themeFill="background1"/>
            <w:vAlign w:val="center"/>
          </w:tcPr>
          <w:p w14:paraId="5F5BDEFF" w14:textId="1AB5BACE" w:rsidR="00886C7D" w:rsidRPr="00F7796B" w:rsidRDefault="00886C7D" w:rsidP="00B83281">
            <w:pPr>
              <w:jc w:val="center"/>
            </w:pPr>
            <w:r w:rsidRPr="00F7796B">
              <w:t>1</w:t>
            </w:r>
            <w:r w:rsidR="006C5B9D" w:rsidRPr="00F7796B">
              <w:t>4</w:t>
            </w:r>
          </w:p>
        </w:tc>
        <w:tc>
          <w:tcPr>
            <w:tcW w:w="976" w:type="dxa"/>
            <w:shd w:val="clear" w:color="auto" w:fill="FFFFFF" w:themeFill="background1"/>
            <w:vAlign w:val="center"/>
          </w:tcPr>
          <w:p w14:paraId="6286BBB8" w14:textId="2B226504" w:rsidR="00886C7D" w:rsidRPr="00F7796B" w:rsidRDefault="006C5B9D" w:rsidP="00B83281">
            <w:pPr>
              <w:jc w:val="center"/>
            </w:pPr>
            <w:r w:rsidRPr="00F7796B">
              <w:t>09</w:t>
            </w:r>
          </w:p>
        </w:tc>
        <w:tc>
          <w:tcPr>
            <w:tcW w:w="856" w:type="dxa"/>
            <w:shd w:val="clear" w:color="auto" w:fill="FFFFFF" w:themeFill="background1"/>
            <w:vAlign w:val="center"/>
          </w:tcPr>
          <w:p w14:paraId="65DC6EF0" w14:textId="6BEE37A7" w:rsidR="00886C7D" w:rsidRDefault="00F7796B" w:rsidP="00B83281">
            <w:pPr>
              <w:jc w:val="center"/>
            </w:pPr>
            <w:r>
              <w:t>15</w:t>
            </w:r>
          </w:p>
        </w:tc>
        <w:tc>
          <w:tcPr>
            <w:tcW w:w="700" w:type="dxa"/>
            <w:shd w:val="clear" w:color="auto" w:fill="FFFFFF" w:themeFill="background1"/>
            <w:vAlign w:val="center"/>
          </w:tcPr>
          <w:p w14:paraId="5498D902" w14:textId="2CD9FBA7" w:rsidR="00886C7D" w:rsidRDefault="00F7796B" w:rsidP="00B83281">
            <w:pPr>
              <w:jc w:val="center"/>
            </w:pPr>
            <w:r>
              <w:t>1</w:t>
            </w:r>
          </w:p>
        </w:tc>
      </w:tr>
      <w:tr w:rsidR="00886C7D" w14:paraId="4626789E" w14:textId="1D6AD95D" w:rsidTr="00886C7D">
        <w:tc>
          <w:tcPr>
            <w:tcW w:w="1321" w:type="dxa"/>
            <w:shd w:val="clear" w:color="auto" w:fill="FFFFFF" w:themeFill="background1"/>
          </w:tcPr>
          <w:p w14:paraId="6C4C84F8" w14:textId="0714B323" w:rsidR="00886C7D" w:rsidRPr="004F44DB" w:rsidRDefault="00886C7D" w:rsidP="00C25DB6">
            <w:pPr>
              <w:rPr>
                <w:lang w:val="es-SV"/>
              </w:rPr>
            </w:pPr>
            <w:r>
              <w:rPr>
                <w:lang w:val="es-SV"/>
              </w:rPr>
              <w:t>“Amigos”</w:t>
            </w:r>
          </w:p>
        </w:tc>
        <w:tc>
          <w:tcPr>
            <w:tcW w:w="791" w:type="dxa"/>
            <w:shd w:val="clear" w:color="auto" w:fill="FFFFFF" w:themeFill="background1"/>
            <w:vAlign w:val="center"/>
          </w:tcPr>
          <w:p w14:paraId="4E961408" w14:textId="6D39546D" w:rsidR="00886C7D" w:rsidRPr="00F7796B" w:rsidRDefault="00886C7D" w:rsidP="00B83281">
            <w:pPr>
              <w:jc w:val="center"/>
            </w:pPr>
            <w:r w:rsidRPr="00F7796B">
              <w:t>4,</w:t>
            </w:r>
            <w:r w:rsidR="006C5B9D" w:rsidRPr="00F7796B">
              <w:t>600</w:t>
            </w:r>
          </w:p>
        </w:tc>
        <w:tc>
          <w:tcPr>
            <w:tcW w:w="976" w:type="dxa"/>
            <w:shd w:val="clear" w:color="auto" w:fill="FFFFFF" w:themeFill="background1"/>
            <w:vAlign w:val="center"/>
          </w:tcPr>
          <w:p w14:paraId="6E8B4D25" w14:textId="7B47A74B" w:rsidR="00886C7D" w:rsidRPr="00F7796B" w:rsidRDefault="00886C7D" w:rsidP="00B83281">
            <w:pPr>
              <w:jc w:val="center"/>
            </w:pPr>
            <w:r w:rsidRPr="00F7796B">
              <w:t>4,</w:t>
            </w:r>
            <w:r w:rsidR="006C5B9D" w:rsidRPr="00F7796B">
              <w:t>623</w:t>
            </w:r>
          </w:p>
        </w:tc>
        <w:tc>
          <w:tcPr>
            <w:tcW w:w="856" w:type="dxa"/>
            <w:shd w:val="clear" w:color="auto" w:fill="FFFFFF" w:themeFill="background1"/>
            <w:vAlign w:val="center"/>
          </w:tcPr>
          <w:p w14:paraId="711B8743" w14:textId="7FEE5309" w:rsidR="00886C7D" w:rsidRDefault="00F7796B" w:rsidP="00B83281">
            <w:pPr>
              <w:jc w:val="center"/>
            </w:pPr>
            <w:r>
              <w:t>46</w:t>
            </w:r>
          </w:p>
        </w:tc>
        <w:tc>
          <w:tcPr>
            <w:tcW w:w="700" w:type="dxa"/>
            <w:shd w:val="clear" w:color="auto" w:fill="FFFFFF" w:themeFill="background1"/>
            <w:vAlign w:val="center"/>
          </w:tcPr>
          <w:p w14:paraId="48211B3D" w14:textId="624ABB34" w:rsidR="00886C7D" w:rsidRDefault="00F7796B" w:rsidP="00B83281">
            <w:pPr>
              <w:jc w:val="center"/>
            </w:pPr>
            <w:r>
              <w:t>46</w:t>
            </w:r>
          </w:p>
        </w:tc>
      </w:tr>
      <w:tr w:rsidR="00886C7D" w14:paraId="0BEA53B1" w14:textId="77777777" w:rsidTr="00886C7D">
        <w:tc>
          <w:tcPr>
            <w:tcW w:w="1321" w:type="dxa"/>
            <w:shd w:val="clear" w:color="auto" w:fill="FFFFFF" w:themeFill="background1"/>
          </w:tcPr>
          <w:p w14:paraId="4862B756" w14:textId="37996160" w:rsidR="00886C7D" w:rsidRDefault="00886C7D" w:rsidP="00AA1268">
            <w:pPr>
              <w:rPr>
                <w:lang w:val="es-SV"/>
              </w:rPr>
            </w:pPr>
            <w:r>
              <w:rPr>
                <w:lang w:val="es-SV"/>
              </w:rPr>
              <w:t>Seguidores</w:t>
            </w:r>
          </w:p>
        </w:tc>
        <w:tc>
          <w:tcPr>
            <w:tcW w:w="791" w:type="dxa"/>
            <w:shd w:val="clear" w:color="auto" w:fill="FFFFFF" w:themeFill="background1"/>
            <w:vAlign w:val="center"/>
          </w:tcPr>
          <w:p w14:paraId="0E204439" w14:textId="6445E7E5" w:rsidR="00886C7D" w:rsidRPr="00F7796B" w:rsidRDefault="006C5B9D" w:rsidP="00AA1268">
            <w:pPr>
              <w:jc w:val="center"/>
            </w:pPr>
            <w:r w:rsidRPr="00F7796B">
              <w:t>2,535</w:t>
            </w:r>
          </w:p>
        </w:tc>
        <w:tc>
          <w:tcPr>
            <w:tcW w:w="976" w:type="dxa"/>
            <w:shd w:val="clear" w:color="auto" w:fill="FFFFFF" w:themeFill="background1"/>
            <w:vAlign w:val="center"/>
          </w:tcPr>
          <w:p w14:paraId="06E5FA5B" w14:textId="32ED516E" w:rsidR="00886C7D" w:rsidRPr="00F7796B" w:rsidRDefault="006C5B9D" w:rsidP="00AA1268">
            <w:pPr>
              <w:jc w:val="center"/>
            </w:pPr>
            <w:r w:rsidRPr="00F7796B">
              <w:t>2,535</w:t>
            </w:r>
          </w:p>
        </w:tc>
        <w:tc>
          <w:tcPr>
            <w:tcW w:w="856" w:type="dxa"/>
            <w:shd w:val="clear" w:color="auto" w:fill="FFFFFF" w:themeFill="background1"/>
            <w:vAlign w:val="center"/>
          </w:tcPr>
          <w:p w14:paraId="3FC218A6" w14:textId="600FC005" w:rsidR="00886C7D" w:rsidRDefault="00F7796B" w:rsidP="00AA1268">
            <w:pPr>
              <w:jc w:val="center"/>
            </w:pPr>
            <w:r>
              <w:t>2605</w:t>
            </w:r>
          </w:p>
        </w:tc>
        <w:tc>
          <w:tcPr>
            <w:tcW w:w="700" w:type="dxa"/>
            <w:shd w:val="clear" w:color="auto" w:fill="FFFFFF" w:themeFill="background1"/>
            <w:vAlign w:val="center"/>
          </w:tcPr>
          <w:p w14:paraId="14387CDD" w14:textId="0A5C26E9" w:rsidR="00886C7D" w:rsidRDefault="00F7796B" w:rsidP="00AA1268">
            <w:pPr>
              <w:jc w:val="center"/>
            </w:pPr>
            <w:r>
              <w:t>2605</w:t>
            </w:r>
          </w:p>
        </w:tc>
      </w:tr>
      <w:tr w:rsidR="00886C7D" w14:paraId="130F40B5" w14:textId="49B37826" w:rsidTr="00886C7D">
        <w:tc>
          <w:tcPr>
            <w:tcW w:w="1321" w:type="dxa"/>
            <w:shd w:val="clear" w:color="auto" w:fill="FFFFFF" w:themeFill="background1"/>
          </w:tcPr>
          <w:p w14:paraId="50106DFD" w14:textId="565DE4DD" w:rsidR="00886C7D" w:rsidRPr="004F44DB" w:rsidRDefault="00886C7D" w:rsidP="00AA1268">
            <w:pPr>
              <w:rPr>
                <w:lang w:val="es-SV"/>
              </w:rPr>
            </w:pPr>
            <w:r>
              <w:rPr>
                <w:lang w:val="es-SV"/>
              </w:rPr>
              <w:t>Comentarios</w:t>
            </w:r>
          </w:p>
        </w:tc>
        <w:tc>
          <w:tcPr>
            <w:tcW w:w="791" w:type="dxa"/>
            <w:shd w:val="clear" w:color="auto" w:fill="FFFFFF" w:themeFill="background1"/>
            <w:vAlign w:val="center"/>
          </w:tcPr>
          <w:p w14:paraId="21586691" w14:textId="7268844B" w:rsidR="00886C7D" w:rsidRPr="00F7796B" w:rsidRDefault="006C5B9D" w:rsidP="00AA1268">
            <w:pPr>
              <w:jc w:val="center"/>
            </w:pPr>
            <w:r w:rsidRPr="00F7796B">
              <w:t>28</w:t>
            </w:r>
          </w:p>
        </w:tc>
        <w:tc>
          <w:tcPr>
            <w:tcW w:w="976" w:type="dxa"/>
            <w:shd w:val="clear" w:color="auto" w:fill="FFFFFF" w:themeFill="background1"/>
            <w:vAlign w:val="center"/>
          </w:tcPr>
          <w:p w14:paraId="5763927B" w14:textId="520D8172" w:rsidR="00886C7D" w:rsidRPr="00F7796B" w:rsidRDefault="006C5B9D" w:rsidP="00AA1268">
            <w:pPr>
              <w:jc w:val="center"/>
            </w:pPr>
            <w:r w:rsidRPr="00F7796B">
              <w:t>44</w:t>
            </w:r>
          </w:p>
        </w:tc>
        <w:tc>
          <w:tcPr>
            <w:tcW w:w="856" w:type="dxa"/>
            <w:shd w:val="clear" w:color="auto" w:fill="FFFFFF" w:themeFill="background1"/>
            <w:vAlign w:val="center"/>
          </w:tcPr>
          <w:p w14:paraId="21F74F4E" w14:textId="0C4D5F63" w:rsidR="00886C7D" w:rsidRDefault="00F7796B" w:rsidP="00AA1268">
            <w:pPr>
              <w:jc w:val="center"/>
            </w:pPr>
            <w:r>
              <w:t>5</w:t>
            </w:r>
          </w:p>
        </w:tc>
        <w:tc>
          <w:tcPr>
            <w:tcW w:w="700" w:type="dxa"/>
            <w:shd w:val="clear" w:color="auto" w:fill="FFFFFF" w:themeFill="background1"/>
            <w:vAlign w:val="center"/>
          </w:tcPr>
          <w:p w14:paraId="27AA15EA" w14:textId="0F5108EC" w:rsidR="00886C7D" w:rsidRDefault="00F7796B" w:rsidP="00AA1268">
            <w:pPr>
              <w:jc w:val="center"/>
            </w:pPr>
            <w:r>
              <w:t>1</w:t>
            </w:r>
          </w:p>
        </w:tc>
      </w:tr>
    </w:tbl>
    <w:p w14:paraId="4CEE1280" w14:textId="77777777" w:rsidR="003027E6" w:rsidRDefault="003027E6">
      <w:pPr>
        <w:ind w:firstLineChars="1150" w:firstLine="2300"/>
        <w:rPr>
          <w:lang w:val="es-SV"/>
        </w:rPr>
      </w:pPr>
    </w:p>
    <w:p w14:paraId="64488ED1" w14:textId="77777777" w:rsidR="003027E6" w:rsidRPr="00C82CE9" w:rsidRDefault="003027E6">
      <w:pPr>
        <w:ind w:firstLineChars="1150" w:firstLine="2300"/>
        <w:rPr>
          <w:rFonts w:ascii="Museo Sans 500" w:hAnsi="Museo Sans 500"/>
          <w:lang w:val="es-SV"/>
        </w:rPr>
      </w:pPr>
      <w:proofErr w:type="spellStart"/>
      <w:r w:rsidRPr="00C82CE9">
        <w:rPr>
          <w:rFonts w:ascii="Museo Sans 500" w:hAnsi="Museo Sans 500"/>
          <w:lang w:val="es-SV"/>
        </w:rPr>
        <w:t>Fanpage</w:t>
      </w:r>
      <w:proofErr w:type="spellEnd"/>
    </w:p>
    <w:tbl>
      <w:tblPr>
        <w:tblStyle w:val="Tablaconcuadrcula"/>
        <w:tblW w:w="0" w:type="auto"/>
        <w:tblInd w:w="279" w:type="dxa"/>
        <w:shd w:val="clear" w:color="auto" w:fill="FFFFFF" w:themeFill="background1"/>
        <w:tblLook w:val="04A0" w:firstRow="1" w:lastRow="0" w:firstColumn="1" w:lastColumn="0" w:noHBand="0" w:noVBand="1"/>
      </w:tblPr>
      <w:tblGrid>
        <w:gridCol w:w="1385"/>
        <w:gridCol w:w="917"/>
        <w:gridCol w:w="986"/>
        <w:gridCol w:w="856"/>
        <w:gridCol w:w="818"/>
      </w:tblGrid>
      <w:tr w:rsidR="00886C7D" w:rsidRPr="0096550E" w14:paraId="2B5904A5" w14:textId="143AD404" w:rsidTr="00EE5E87">
        <w:trPr>
          <w:trHeight w:val="157"/>
        </w:trPr>
        <w:tc>
          <w:tcPr>
            <w:tcW w:w="1385" w:type="dxa"/>
            <w:shd w:val="clear" w:color="auto" w:fill="FFFFFF" w:themeFill="background1"/>
          </w:tcPr>
          <w:p w14:paraId="4E9BCB5B" w14:textId="77777777" w:rsidR="00886C7D" w:rsidRPr="0096550E" w:rsidRDefault="00886C7D" w:rsidP="00C25DB6">
            <w:pPr>
              <w:jc w:val="center"/>
              <w:rPr>
                <w:b/>
              </w:rPr>
            </w:pPr>
            <w:r w:rsidRPr="0096550E">
              <w:rPr>
                <w:b/>
              </w:rPr>
              <w:t>DETALLE</w:t>
            </w:r>
          </w:p>
        </w:tc>
        <w:tc>
          <w:tcPr>
            <w:tcW w:w="917" w:type="dxa"/>
            <w:shd w:val="clear" w:color="auto" w:fill="FFFFFF" w:themeFill="background1"/>
          </w:tcPr>
          <w:p w14:paraId="49D53D52" w14:textId="77777777" w:rsidR="00886C7D" w:rsidRPr="0096550E" w:rsidRDefault="00886C7D" w:rsidP="00C25DB6">
            <w:pPr>
              <w:jc w:val="center"/>
              <w:rPr>
                <w:b/>
              </w:rPr>
            </w:pPr>
            <w:r w:rsidRPr="0096550E">
              <w:rPr>
                <w:b/>
              </w:rPr>
              <w:t>ENERO</w:t>
            </w:r>
          </w:p>
        </w:tc>
        <w:tc>
          <w:tcPr>
            <w:tcW w:w="986" w:type="dxa"/>
            <w:shd w:val="clear" w:color="auto" w:fill="FFFFFF" w:themeFill="background1"/>
          </w:tcPr>
          <w:p w14:paraId="149E55C6" w14:textId="77777777" w:rsidR="00886C7D" w:rsidRPr="0096550E" w:rsidRDefault="00886C7D" w:rsidP="00C25DB6">
            <w:pPr>
              <w:jc w:val="center"/>
              <w:rPr>
                <w:b/>
              </w:rPr>
            </w:pPr>
            <w:r w:rsidRPr="0096550E">
              <w:rPr>
                <w:b/>
              </w:rPr>
              <w:t>FEBRERO</w:t>
            </w:r>
          </w:p>
        </w:tc>
        <w:tc>
          <w:tcPr>
            <w:tcW w:w="856" w:type="dxa"/>
            <w:shd w:val="clear" w:color="auto" w:fill="FFFFFF" w:themeFill="background1"/>
          </w:tcPr>
          <w:p w14:paraId="194D3E63" w14:textId="77777777" w:rsidR="00886C7D" w:rsidRPr="0096550E" w:rsidRDefault="00886C7D" w:rsidP="00C25DB6">
            <w:pPr>
              <w:jc w:val="center"/>
              <w:rPr>
                <w:b/>
              </w:rPr>
            </w:pPr>
            <w:r w:rsidRPr="0096550E">
              <w:rPr>
                <w:b/>
              </w:rPr>
              <w:t>MARZO</w:t>
            </w:r>
          </w:p>
        </w:tc>
        <w:tc>
          <w:tcPr>
            <w:tcW w:w="818" w:type="dxa"/>
            <w:shd w:val="clear" w:color="auto" w:fill="FFFFFF" w:themeFill="background1"/>
          </w:tcPr>
          <w:p w14:paraId="435F0AF2" w14:textId="77777777" w:rsidR="00886C7D" w:rsidRPr="0096550E" w:rsidRDefault="00886C7D" w:rsidP="00C25DB6">
            <w:pPr>
              <w:jc w:val="center"/>
              <w:rPr>
                <w:b/>
              </w:rPr>
            </w:pPr>
            <w:r w:rsidRPr="0096550E">
              <w:rPr>
                <w:b/>
              </w:rPr>
              <w:t>ABRIL</w:t>
            </w:r>
          </w:p>
        </w:tc>
      </w:tr>
      <w:tr w:rsidR="00886C7D" w14:paraId="4650BC8A" w14:textId="66579CBE" w:rsidTr="00EE5E87">
        <w:tc>
          <w:tcPr>
            <w:tcW w:w="1385" w:type="dxa"/>
            <w:shd w:val="clear" w:color="auto" w:fill="FFFFFF" w:themeFill="background1"/>
          </w:tcPr>
          <w:p w14:paraId="1113E6D1" w14:textId="77777777" w:rsidR="00886C7D" w:rsidRPr="004F44DB" w:rsidRDefault="00886C7D" w:rsidP="00C25DB6">
            <w:pPr>
              <w:rPr>
                <w:lang w:val="es-SV"/>
              </w:rPr>
            </w:pPr>
            <w:r w:rsidRPr="004F44DB">
              <w:rPr>
                <w:lang w:val="es-SV"/>
              </w:rPr>
              <w:t>Publicaciones</w:t>
            </w:r>
          </w:p>
        </w:tc>
        <w:tc>
          <w:tcPr>
            <w:tcW w:w="917" w:type="dxa"/>
            <w:shd w:val="clear" w:color="auto" w:fill="FFFFFF" w:themeFill="background1"/>
            <w:vAlign w:val="center"/>
          </w:tcPr>
          <w:p w14:paraId="438A8E3B" w14:textId="61E9A589" w:rsidR="00886C7D" w:rsidRPr="00644FDD" w:rsidRDefault="00886C7D" w:rsidP="00B83281">
            <w:pPr>
              <w:jc w:val="center"/>
            </w:pPr>
            <w:r w:rsidRPr="00644FDD">
              <w:t>1</w:t>
            </w:r>
            <w:r w:rsidR="006577F9" w:rsidRPr="00644FDD">
              <w:t>4</w:t>
            </w:r>
          </w:p>
        </w:tc>
        <w:tc>
          <w:tcPr>
            <w:tcW w:w="986" w:type="dxa"/>
            <w:shd w:val="clear" w:color="auto" w:fill="FFFFFF" w:themeFill="background1"/>
            <w:vAlign w:val="center"/>
          </w:tcPr>
          <w:p w14:paraId="357F5104" w14:textId="69D06416" w:rsidR="00886C7D" w:rsidRPr="00644FDD" w:rsidRDefault="00886C7D" w:rsidP="00B83281">
            <w:pPr>
              <w:jc w:val="center"/>
            </w:pPr>
            <w:r w:rsidRPr="00644FDD">
              <w:t>1</w:t>
            </w:r>
            <w:r w:rsidR="006577F9" w:rsidRPr="00644FDD">
              <w:t>9</w:t>
            </w:r>
          </w:p>
        </w:tc>
        <w:tc>
          <w:tcPr>
            <w:tcW w:w="856" w:type="dxa"/>
            <w:shd w:val="clear" w:color="auto" w:fill="FFFFFF" w:themeFill="background1"/>
            <w:vAlign w:val="center"/>
          </w:tcPr>
          <w:p w14:paraId="7053C949" w14:textId="68D844BC" w:rsidR="00886C7D" w:rsidRDefault="00644FDD" w:rsidP="00B83281">
            <w:pPr>
              <w:jc w:val="center"/>
            </w:pPr>
            <w:r>
              <w:t>15</w:t>
            </w:r>
          </w:p>
        </w:tc>
        <w:tc>
          <w:tcPr>
            <w:tcW w:w="818" w:type="dxa"/>
            <w:shd w:val="clear" w:color="auto" w:fill="FFFFFF" w:themeFill="background1"/>
            <w:vAlign w:val="center"/>
          </w:tcPr>
          <w:p w14:paraId="595DF69F" w14:textId="4BD1D928" w:rsidR="00886C7D" w:rsidRDefault="00644FDD" w:rsidP="00B83281">
            <w:pPr>
              <w:jc w:val="center"/>
            </w:pPr>
            <w:r>
              <w:t>1</w:t>
            </w:r>
          </w:p>
        </w:tc>
      </w:tr>
      <w:tr w:rsidR="00886C7D" w14:paraId="55BC8613" w14:textId="09800862" w:rsidTr="00EE5E87">
        <w:tc>
          <w:tcPr>
            <w:tcW w:w="1385" w:type="dxa"/>
            <w:shd w:val="clear" w:color="auto" w:fill="FFFFFF" w:themeFill="background1"/>
          </w:tcPr>
          <w:p w14:paraId="225DC271" w14:textId="77777777" w:rsidR="00886C7D" w:rsidRPr="004F44DB" w:rsidRDefault="00886C7D" w:rsidP="00C25DB6">
            <w:pPr>
              <w:rPr>
                <w:lang w:val="es-SV"/>
              </w:rPr>
            </w:pPr>
            <w:r w:rsidRPr="004F44DB">
              <w:rPr>
                <w:lang w:val="es-SV"/>
              </w:rPr>
              <w:t>Alcance</w:t>
            </w:r>
          </w:p>
        </w:tc>
        <w:tc>
          <w:tcPr>
            <w:tcW w:w="917" w:type="dxa"/>
            <w:shd w:val="clear" w:color="auto" w:fill="FFFFFF" w:themeFill="background1"/>
            <w:vAlign w:val="center"/>
          </w:tcPr>
          <w:p w14:paraId="01F92765" w14:textId="69F81935" w:rsidR="00886C7D" w:rsidRPr="00644FDD" w:rsidRDefault="006C5B9D" w:rsidP="00B83281">
            <w:pPr>
              <w:jc w:val="center"/>
            </w:pPr>
            <w:r w:rsidRPr="00644FDD">
              <w:t>26</w:t>
            </w:r>
            <w:r w:rsidR="00886C7D" w:rsidRPr="00644FDD">
              <w:t>,</w:t>
            </w:r>
            <w:r w:rsidRPr="00644FDD">
              <w:t>489</w:t>
            </w:r>
          </w:p>
        </w:tc>
        <w:tc>
          <w:tcPr>
            <w:tcW w:w="986" w:type="dxa"/>
            <w:shd w:val="clear" w:color="auto" w:fill="FFFFFF" w:themeFill="background1"/>
            <w:vAlign w:val="center"/>
          </w:tcPr>
          <w:p w14:paraId="4E6905F6" w14:textId="753B20CA" w:rsidR="00886C7D" w:rsidRPr="00644FDD" w:rsidRDefault="00886C7D" w:rsidP="00B83281">
            <w:pPr>
              <w:jc w:val="center"/>
            </w:pPr>
            <w:r w:rsidRPr="00644FDD">
              <w:t>1</w:t>
            </w:r>
            <w:r w:rsidR="006C5B9D" w:rsidRPr="00644FDD">
              <w:t>1</w:t>
            </w:r>
            <w:r w:rsidRPr="00644FDD">
              <w:t>,</w:t>
            </w:r>
            <w:r w:rsidR="006C5B9D" w:rsidRPr="00644FDD">
              <w:t>956</w:t>
            </w:r>
          </w:p>
        </w:tc>
        <w:tc>
          <w:tcPr>
            <w:tcW w:w="856" w:type="dxa"/>
            <w:shd w:val="clear" w:color="auto" w:fill="FFFFFF" w:themeFill="background1"/>
            <w:vAlign w:val="center"/>
          </w:tcPr>
          <w:p w14:paraId="2E169805" w14:textId="0F612EAD" w:rsidR="00886C7D" w:rsidRDefault="00644FDD" w:rsidP="00B83281">
            <w:pPr>
              <w:jc w:val="center"/>
            </w:pPr>
            <w:r>
              <w:t>14376</w:t>
            </w:r>
          </w:p>
        </w:tc>
        <w:tc>
          <w:tcPr>
            <w:tcW w:w="818" w:type="dxa"/>
            <w:shd w:val="clear" w:color="auto" w:fill="FFFFFF" w:themeFill="background1"/>
            <w:vAlign w:val="center"/>
          </w:tcPr>
          <w:p w14:paraId="33D2C6A4" w14:textId="6B64FCBC" w:rsidR="00886C7D" w:rsidRDefault="00644FDD" w:rsidP="00B83281">
            <w:pPr>
              <w:jc w:val="center"/>
            </w:pPr>
            <w:r>
              <w:t>14376</w:t>
            </w:r>
          </w:p>
        </w:tc>
      </w:tr>
      <w:tr w:rsidR="00886C7D" w14:paraId="58FDA6FE" w14:textId="7676C334" w:rsidTr="00EE5E87">
        <w:tc>
          <w:tcPr>
            <w:tcW w:w="1385" w:type="dxa"/>
            <w:shd w:val="clear" w:color="auto" w:fill="FFFFFF" w:themeFill="background1"/>
          </w:tcPr>
          <w:p w14:paraId="3C70659D" w14:textId="77777777" w:rsidR="00886C7D" w:rsidRPr="004F44DB" w:rsidRDefault="00886C7D" w:rsidP="00C25DB6">
            <w:pPr>
              <w:rPr>
                <w:lang w:val="es-SV"/>
              </w:rPr>
            </w:pPr>
            <w:r w:rsidRPr="004F44DB">
              <w:rPr>
                <w:lang w:val="es-SV"/>
              </w:rPr>
              <w:t>Seguidores</w:t>
            </w:r>
          </w:p>
        </w:tc>
        <w:tc>
          <w:tcPr>
            <w:tcW w:w="917" w:type="dxa"/>
            <w:shd w:val="clear" w:color="auto" w:fill="FFFFFF" w:themeFill="background1"/>
            <w:vAlign w:val="center"/>
          </w:tcPr>
          <w:p w14:paraId="3EF7024A" w14:textId="3139CE8C" w:rsidR="00886C7D" w:rsidRPr="00644FDD" w:rsidRDefault="006C5B9D" w:rsidP="00B83281">
            <w:pPr>
              <w:jc w:val="center"/>
            </w:pPr>
            <w:r w:rsidRPr="00644FDD">
              <w:t>20</w:t>
            </w:r>
            <w:r w:rsidR="00886C7D" w:rsidRPr="00644FDD">
              <w:t>,</w:t>
            </w:r>
            <w:r w:rsidRPr="00644FDD">
              <w:t>377</w:t>
            </w:r>
          </w:p>
        </w:tc>
        <w:tc>
          <w:tcPr>
            <w:tcW w:w="986" w:type="dxa"/>
            <w:shd w:val="clear" w:color="auto" w:fill="FFFFFF" w:themeFill="background1"/>
            <w:vAlign w:val="center"/>
          </w:tcPr>
          <w:p w14:paraId="251FAAF3" w14:textId="39DAB5CE" w:rsidR="00886C7D" w:rsidRPr="00644FDD" w:rsidRDefault="006C5B9D" w:rsidP="00B83281">
            <w:pPr>
              <w:jc w:val="center"/>
            </w:pPr>
            <w:r w:rsidRPr="00644FDD">
              <w:t>20</w:t>
            </w:r>
            <w:r w:rsidR="00886C7D" w:rsidRPr="00644FDD">
              <w:t>,</w:t>
            </w:r>
            <w:r w:rsidRPr="00644FDD">
              <w:t>377</w:t>
            </w:r>
          </w:p>
        </w:tc>
        <w:tc>
          <w:tcPr>
            <w:tcW w:w="856" w:type="dxa"/>
            <w:shd w:val="clear" w:color="auto" w:fill="FFFFFF" w:themeFill="background1"/>
            <w:vAlign w:val="center"/>
          </w:tcPr>
          <w:p w14:paraId="4AEDEC7E" w14:textId="6D866B57" w:rsidR="00886C7D" w:rsidRDefault="00644FDD" w:rsidP="00B83281">
            <w:pPr>
              <w:jc w:val="center"/>
            </w:pPr>
            <w:r>
              <w:t>20986</w:t>
            </w:r>
          </w:p>
        </w:tc>
        <w:tc>
          <w:tcPr>
            <w:tcW w:w="818" w:type="dxa"/>
            <w:shd w:val="clear" w:color="auto" w:fill="FFFFFF" w:themeFill="background1"/>
            <w:vAlign w:val="center"/>
          </w:tcPr>
          <w:p w14:paraId="24966ACD" w14:textId="4449B1D6" w:rsidR="00886C7D" w:rsidRDefault="00644FDD" w:rsidP="00B83281">
            <w:pPr>
              <w:jc w:val="center"/>
            </w:pPr>
            <w:r>
              <w:t>20986</w:t>
            </w:r>
          </w:p>
        </w:tc>
      </w:tr>
      <w:tr w:rsidR="00886C7D" w14:paraId="73C3E26F" w14:textId="77777777" w:rsidTr="00EE5E87">
        <w:tc>
          <w:tcPr>
            <w:tcW w:w="1385" w:type="dxa"/>
            <w:shd w:val="clear" w:color="auto" w:fill="FFFFFF" w:themeFill="background1"/>
          </w:tcPr>
          <w:p w14:paraId="0B6EDAA4" w14:textId="48CB4F47" w:rsidR="00886C7D" w:rsidRPr="004F44DB" w:rsidRDefault="00886C7D" w:rsidP="00EE5E87">
            <w:pPr>
              <w:rPr>
                <w:lang w:val="es-SV"/>
              </w:rPr>
            </w:pPr>
            <w:r>
              <w:rPr>
                <w:lang w:val="es-SV"/>
              </w:rPr>
              <w:t>“Me gusta”</w:t>
            </w:r>
          </w:p>
        </w:tc>
        <w:tc>
          <w:tcPr>
            <w:tcW w:w="917" w:type="dxa"/>
            <w:shd w:val="clear" w:color="auto" w:fill="FFFFFF" w:themeFill="background1"/>
            <w:vAlign w:val="center"/>
          </w:tcPr>
          <w:p w14:paraId="36C685F1" w14:textId="086AAA5E" w:rsidR="00886C7D" w:rsidRPr="00644FDD" w:rsidRDefault="006C5B9D" w:rsidP="00EE5E87">
            <w:pPr>
              <w:jc w:val="center"/>
            </w:pPr>
            <w:r w:rsidRPr="00644FDD">
              <w:t>1.192</w:t>
            </w:r>
          </w:p>
        </w:tc>
        <w:tc>
          <w:tcPr>
            <w:tcW w:w="986" w:type="dxa"/>
            <w:shd w:val="clear" w:color="auto" w:fill="FFFFFF" w:themeFill="background1"/>
            <w:vAlign w:val="center"/>
          </w:tcPr>
          <w:p w14:paraId="790D4983" w14:textId="5926CD2D" w:rsidR="00886C7D" w:rsidRPr="00644FDD" w:rsidRDefault="006C5B9D" w:rsidP="00EE5E87">
            <w:pPr>
              <w:jc w:val="center"/>
            </w:pPr>
            <w:r w:rsidRPr="00644FDD">
              <w:t>585</w:t>
            </w:r>
          </w:p>
        </w:tc>
        <w:tc>
          <w:tcPr>
            <w:tcW w:w="856" w:type="dxa"/>
            <w:shd w:val="clear" w:color="auto" w:fill="FFFFFF" w:themeFill="background1"/>
            <w:vAlign w:val="center"/>
          </w:tcPr>
          <w:p w14:paraId="0DCA1410" w14:textId="2BE9016D" w:rsidR="00886C7D" w:rsidRDefault="00644FDD" w:rsidP="00EE5E87">
            <w:pPr>
              <w:jc w:val="center"/>
            </w:pPr>
            <w:r>
              <w:t>1061</w:t>
            </w:r>
          </w:p>
        </w:tc>
        <w:tc>
          <w:tcPr>
            <w:tcW w:w="818" w:type="dxa"/>
            <w:shd w:val="clear" w:color="auto" w:fill="FFFFFF" w:themeFill="background1"/>
            <w:vAlign w:val="center"/>
          </w:tcPr>
          <w:p w14:paraId="1C706BD4" w14:textId="24E87ECD" w:rsidR="00886C7D" w:rsidRDefault="00644FDD" w:rsidP="00EE5E87">
            <w:pPr>
              <w:jc w:val="center"/>
            </w:pPr>
            <w:r>
              <w:t>0</w:t>
            </w:r>
          </w:p>
        </w:tc>
      </w:tr>
      <w:tr w:rsidR="00644FDD" w14:paraId="7407E7E6" w14:textId="77777777" w:rsidTr="00EE5E87">
        <w:tc>
          <w:tcPr>
            <w:tcW w:w="1385" w:type="dxa"/>
            <w:shd w:val="clear" w:color="auto" w:fill="FFFFFF" w:themeFill="background1"/>
          </w:tcPr>
          <w:p w14:paraId="0AA12901" w14:textId="29A78280" w:rsidR="00644FDD" w:rsidRDefault="00644FDD" w:rsidP="00644FDD">
            <w:pPr>
              <w:rPr>
                <w:lang w:val="es-SV"/>
              </w:rPr>
            </w:pPr>
            <w:r>
              <w:rPr>
                <w:lang w:val="es-SV"/>
              </w:rPr>
              <w:t>Comentarios</w:t>
            </w:r>
          </w:p>
        </w:tc>
        <w:tc>
          <w:tcPr>
            <w:tcW w:w="917" w:type="dxa"/>
            <w:shd w:val="clear" w:color="auto" w:fill="FFFFFF" w:themeFill="background1"/>
            <w:vAlign w:val="center"/>
          </w:tcPr>
          <w:p w14:paraId="63AEC2A9" w14:textId="0A25BF90" w:rsidR="00644FDD" w:rsidRPr="00644FDD" w:rsidRDefault="00644FDD" w:rsidP="00644FDD">
            <w:pPr>
              <w:jc w:val="center"/>
            </w:pPr>
            <w:r w:rsidRPr="00644FDD">
              <w:t>140</w:t>
            </w:r>
          </w:p>
        </w:tc>
        <w:tc>
          <w:tcPr>
            <w:tcW w:w="986" w:type="dxa"/>
            <w:shd w:val="clear" w:color="auto" w:fill="FFFFFF" w:themeFill="background1"/>
            <w:vAlign w:val="center"/>
          </w:tcPr>
          <w:p w14:paraId="426EA92F" w14:textId="7A576672" w:rsidR="00644FDD" w:rsidRPr="00644FDD" w:rsidRDefault="00644FDD" w:rsidP="00644FDD">
            <w:pPr>
              <w:jc w:val="center"/>
            </w:pPr>
            <w:r w:rsidRPr="00644FDD">
              <w:t>22</w:t>
            </w:r>
          </w:p>
        </w:tc>
        <w:tc>
          <w:tcPr>
            <w:tcW w:w="856" w:type="dxa"/>
            <w:shd w:val="clear" w:color="auto" w:fill="FFFFFF" w:themeFill="background1"/>
            <w:vAlign w:val="center"/>
          </w:tcPr>
          <w:p w14:paraId="2A5D371C" w14:textId="5F124A20" w:rsidR="00644FDD" w:rsidRDefault="00644FDD" w:rsidP="00644FDD">
            <w:pPr>
              <w:jc w:val="center"/>
            </w:pPr>
            <w:r>
              <w:t>67</w:t>
            </w:r>
          </w:p>
        </w:tc>
        <w:tc>
          <w:tcPr>
            <w:tcW w:w="818" w:type="dxa"/>
            <w:shd w:val="clear" w:color="auto" w:fill="FFFFFF" w:themeFill="background1"/>
            <w:vAlign w:val="center"/>
          </w:tcPr>
          <w:p w14:paraId="5517E824" w14:textId="5BB29493" w:rsidR="00644FDD" w:rsidRDefault="00644FDD" w:rsidP="00644FDD">
            <w:pPr>
              <w:jc w:val="center"/>
            </w:pPr>
            <w:r>
              <w:t>0</w:t>
            </w:r>
          </w:p>
        </w:tc>
      </w:tr>
    </w:tbl>
    <w:p w14:paraId="09E74C5B" w14:textId="77777777" w:rsidR="005B4664" w:rsidRDefault="005B4664">
      <w:pPr>
        <w:ind w:firstLineChars="1150" w:firstLine="2309"/>
        <w:rPr>
          <w:rFonts w:ascii="Museo Sans 500" w:hAnsi="Museo Sans 500"/>
          <w:b/>
          <w:lang w:val="es-SV"/>
        </w:rPr>
      </w:pPr>
    </w:p>
    <w:p w14:paraId="0968EC2B" w14:textId="77777777" w:rsidR="002A7FF3" w:rsidRPr="00C82CE9" w:rsidRDefault="002A7FF3">
      <w:pPr>
        <w:ind w:firstLineChars="1150" w:firstLine="2309"/>
        <w:rPr>
          <w:rFonts w:ascii="Museo Sans 500" w:hAnsi="Museo Sans 500"/>
          <w:b/>
          <w:lang w:val="es-SV"/>
        </w:rPr>
      </w:pPr>
      <w:r w:rsidRPr="00C82CE9">
        <w:rPr>
          <w:rFonts w:ascii="Museo Sans 500" w:hAnsi="Museo Sans 500"/>
          <w:b/>
          <w:lang w:val="es-SV"/>
        </w:rPr>
        <w:t>Twitter</w:t>
      </w:r>
    </w:p>
    <w:tbl>
      <w:tblPr>
        <w:tblStyle w:val="Tablaconcuadrcula"/>
        <w:tblW w:w="0" w:type="auto"/>
        <w:tblInd w:w="279" w:type="dxa"/>
        <w:shd w:val="clear" w:color="auto" w:fill="FFFFFF" w:themeFill="background1"/>
        <w:tblLook w:val="04A0" w:firstRow="1" w:lastRow="0" w:firstColumn="1" w:lastColumn="0" w:noHBand="0" w:noVBand="1"/>
      </w:tblPr>
      <w:tblGrid>
        <w:gridCol w:w="1417"/>
        <w:gridCol w:w="851"/>
        <w:gridCol w:w="992"/>
        <w:gridCol w:w="856"/>
        <w:gridCol w:w="845"/>
      </w:tblGrid>
      <w:tr w:rsidR="00886C7D" w:rsidRPr="0096550E" w14:paraId="377797C5" w14:textId="162883AD" w:rsidTr="00C25DB6">
        <w:trPr>
          <w:trHeight w:val="157"/>
        </w:trPr>
        <w:tc>
          <w:tcPr>
            <w:tcW w:w="1417" w:type="dxa"/>
            <w:shd w:val="clear" w:color="auto" w:fill="FFFFFF" w:themeFill="background1"/>
          </w:tcPr>
          <w:p w14:paraId="1938EE70" w14:textId="77777777" w:rsidR="00886C7D" w:rsidRPr="0096550E" w:rsidRDefault="00886C7D" w:rsidP="00C25DB6">
            <w:pPr>
              <w:jc w:val="center"/>
              <w:rPr>
                <w:b/>
              </w:rPr>
            </w:pPr>
            <w:r w:rsidRPr="0096550E">
              <w:rPr>
                <w:b/>
              </w:rPr>
              <w:t>DETALLE</w:t>
            </w:r>
          </w:p>
        </w:tc>
        <w:tc>
          <w:tcPr>
            <w:tcW w:w="851" w:type="dxa"/>
            <w:shd w:val="clear" w:color="auto" w:fill="FFFFFF" w:themeFill="background1"/>
          </w:tcPr>
          <w:p w14:paraId="381FF6BC" w14:textId="77777777" w:rsidR="00886C7D" w:rsidRPr="0096550E" w:rsidRDefault="00886C7D" w:rsidP="00C25DB6">
            <w:pPr>
              <w:jc w:val="center"/>
              <w:rPr>
                <w:b/>
              </w:rPr>
            </w:pPr>
            <w:r w:rsidRPr="0096550E">
              <w:rPr>
                <w:b/>
              </w:rPr>
              <w:t>ENERO</w:t>
            </w:r>
          </w:p>
        </w:tc>
        <w:tc>
          <w:tcPr>
            <w:tcW w:w="992" w:type="dxa"/>
            <w:shd w:val="clear" w:color="auto" w:fill="FFFFFF" w:themeFill="background1"/>
          </w:tcPr>
          <w:p w14:paraId="3D495F0B" w14:textId="77777777" w:rsidR="00886C7D" w:rsidRPr="0096550E" w:rsidRDefault="00886C7D" w:rsidP="00C25DB6">
            <w:pPr>
              <w:jc w:val="center"/>
              <w:rPr>
                <w:b/>
              </w:rPr>
            </w:pPr>
            <w:r w:rsidRPr="0096550E">
              <w:rPr>
                <w:b/>
              </w:rPr>
              <w:t>FEBRERO</w:t>
            </w:r>
          </w:p>
        </w:tc>
        <w:tc>
          <w:tcPr>
            <w:tcW w:w="856" w:type="dxa"/>
            <w:shd w:val="clear" w:color="auto" w:fill="FFFFFF" w:themeFill="background1"/>
          </w:tcPr>
          <w:p w14:paraId="42CFED2E" w14:textId="77777777" w:rsidR="00886C7D" w:rsidRPr="0096550E" w:rsidRDefault="00886C7D" w:rsidP="00C25DB6">
            <w:pPr>
              <w:jc w:val="center"/>
              <w:rPr>
                <w:b/>
              </w:rPr>
            </w:pPr>
            <w:r w:rsidRPr="0096550E">
              <w:rPr>
                <w:b/>
              </w:rPr>
              <w:t>MARZO</w:t>
            </w:r>
          </w:p>
        </w:tc>
        <w:tc>
          <w:tcPr>
            <w:tcW w:w="845" w:type="dxa"/>
            <w:shd w:val="clear" w:color="auto" w:fill="FFFFFF" w:themeFill="background1"/>
          </w:tcPr>
          <w:p w14:paraId="3DCAE2CA" w14:textId="77777777" w:rsidR="00886C7D" w:rsidRPr="0096550E" w:rsidRDefault="00886C7D" w:rsidP="00C25DB6">
            <w:pPr>
              <w:jc w:val="center"/>
              <w:rPr>
                <w:b/>
              </w:rPr>
            </w:pPr>
            <w:r w:rsidRPr="0096550E">
              <w:rPr>
                <w:b/>
              </w:rPr>
              <w:t>ABRIL</w:t>
            </w:r>
          </w:p>
        </w:tc>
      </w:tr>
      <w:tr w:rsidR="00886C7D" w14:paraId="3C5E5DCE" w14:textId="4169C5AD" w:rsidTr="00B83281">
        <w:tc>
          <w:tcPr>
            <w:tcW w:w="1417" w:type="dxa"/>
            <w:shd w:val="clear" w:color="auto" w:fill="FFFFFF" w:themeFill="background1"/>
          </w:tcPr>
          <w:p w14:paraId="0206352A" w14:textId="77777777" w:rsidR="00886C7D" w:rsidRDefault="00886C7D" w:rsidP="00C25DB6">
            <w:r>
              <w:t>Twitter</w:t>
            </w:r>
          </w:p>
        </w:tc>
        <w:tc>
          <w:tcPr>
            <w:tcW w:w="851" w:type="dxa"/>
            <w:shd w:val="clear" w:color="auto" w:fill="FFFFFF" w:themeFill="background1"/>
            <w:vAlign w:val="center"/>
          </w:tcPr>
          <w:p w14:paraId="43324282" w14:textId="69F863C5" w:rsidR="00886C7D" w:rsidRPr="000F3B85" w:rsidRDefault="00886C7D" w:rsidP="00B83281">
            <w:pPr>
              <w:jc w:val="center"/>
            </w:pPr>
            <w:r w:rsidRPr="000F3B85">
              <w:t>1</w:t>
            </w:r>
            <w:r w:rsidR="00FF156B" w:rsidRPr="000F3B85">
              <w:t>3</w:t>
            </w:r>
          </w:p>
        </w:tc>
        <w:tc>
          <w:tcPr>
            <w:tcW w:w="992" w:type="dxa"/>
            <w:shd w:val="clear" w:color="auto" w:fill="FFFFFF" w:themeFill="background1"/>
            <w:vAlign w:val="center"/>
          </w:tcPr>
          <w:p w14:paraId="7A2E3C2F" w14:textId="3BAE00C8" w:rsidR="00886C7D" w:rsidRPr="000F3B85" w:rsidRDefault="00886C7D" w:rsidP="00B83281">
            <w:pPr>
              <w:jc w:val="center"/>
            </w:pPr>
            <w:r w:rsidRPr="000F3B85">
              <w:t>1</w:t>
            </w:r>
            <w:r w:rsidR="00FF156B" w:rsidRPr="000F3B85">
              <w:t>6</w:t>
            </w:r>
          </w:p>
        </w:tc>
        <w:tc>
          <w:tcPr>
            <w:tcW w:w="856" w:type="dxa"/>
            <w:shd w:val="clear" w:color="auto" w:fill="FFFFFF" w:themeFill="background1"/>
            <w:vAlign w:val="center"/>
          </w:tcPr>
          <w:p w14:paraId="5AC7C870" w14:textId="52D8544F" w:rsidR="00886C7D" w:rsidRDefault="000F3B85" w:rsidP="00B83281">
            <w:pPr>
              <w:jc w:val="center"/>
            </w:pPr>
            <w:r>
              <w:t>21</w:t>
            </w:r>
          </w:p>
        </w:tc>
        <w:tc>
          <w:tcPr>
            <w:tcW w:w="845" w:type="dxa"/>
            <w:shd w:val="clear" w:color="auto" w:fill="FFFFFF" w:themeFill="background1"/>
            <w:vAlign w:val="center"/>
          </w:tcPr>
          <w:p w14:paraId="3D616A26" w14:textId="50272A33" w:rsidR="00886C7D" w:rsidRDefault="000F3B85" w:rsidP="00B83281">
            <w:pPr>
              <w:jc w:val="center"/>
            </w:pPr>
            <w:r>
              <w:t>1</w:t>
            </w:r>
          </w:p>
        </w:tc>
      </w:tr>
      <w:tr w:rsidR="00886C7D" w14:paraId="3385B9C0" w14:textId="25BC3C85" w:rsidTr="00B83281">
        <w:tc>
          <w:tcPr>
            <w:tcW w:w="1417" w:type="dxa"/>
            <w:shd w:val="clear" w:color="auto" w:fill="FFFFFF" w:themeFill="background1"/>
          </w:tcPr>
          <w:p w14:paraId="0B417DA2" w14:textId="77777777" w:rsidR="00886C7D" w:rsidRPr="00495309" w:rsidRDefault="00886C7D" w:rsidP="00C25DB6">
            <w:pPr>
              <w:rPr>
                <w:lang w:val="es-SV"/>
              </w:rPr>
            </w:pPr>
            <w:r w:rsidRPr="00495309">
              <w:rPr>
                <w:lang w:val="es-SV"/>
              </w:rPr>
              <w:t>Impresiones de Tweets</w:t>
            </w:r>
          </w:p>
        </w:tc>
        <w:tc>
          <w:tcPr>
            <w:tcW w:w="851" w:type="dxa"/>
            <w:shd w:val="clear" w:color="auto" w:fill="FFFFFF" w:themeFill="background1"/>
            <w:vAlign w:val="center"/>
          </w:tcPr>
          <w:p w14:paraId="6A7D6280" w14:textId="5C1B61C9" w:rsidR="00886C7D" w:rsidRPr="000F3B85" w:rsidRDefault="00886C7D" w:rsidP="00B83281">
            <w:pPr>
              <w:jc w:val="center"/>
            </w:pPr>
            <w:r w:rsidRPr="000F3B85">
              <w:t>1</w:t>
            </w:r>
            <w:r w:rsidR="00FF156B" w:rsidRPr="000F3B85">
              <w:t>3</w:t>
            </w:r>
            <w:r w:rsidRPr="000F3B85">
              <w:t>.</w:t>
            </w:r>
            <w:r w:rsidR="00FF156B" w:rsidRPr="000F3B85">
              <w:t>3</w:t>
            </w:r>
          </w:p>
        </w:tc>
        <w:tc>
          <w:tcPr>
            <w:tcW w:w="992" w:type="dxa"/>
            <w:shd w:val="clear" w:color="auto" w:fill="FFFFFF" w:themeFill="background1"/>
            <w:vAlign w:val="center"/>
          </w:tcPr>
          <w:p w14:paraId="6738C09C" w14:textId="5B3E35B1" w:rsidR="00886C7D" w:rsidRPr="000F3B85" w:rsidRDefault="00FF156B" w:rsidP="00B83281">
            <w:pPr>
              <w:jc w:val="center"/>
            </w:pPr>
            <w:r w:rsidRPr="000F3B85">
              <w:t>1</w:t>
            </w:r>
            <w:r w:rsidR="00886C7D" w:rsidRPr="000F3B85">
              <w:t>.</w:t>
            </w:r>
            <w:r w:rsidRPr="000F3B85">
              <w:t>552</w:t>
            </w:r>
          </w:p>
        </w:tc>
        <w:tc>
          <w:tcPr>
            <w:tcW w:w="856" w:type="dxa"/>
            <w:shd w:val="clear" w:color="auto" w:fill="FFFFFF" w:themeFill="background1"/>
            <w:vAlign w:val="center"/>
          </w:tcPr>
          <w:p w14:paraId="07420109" w14:textId="14E8DFAD" w:rsidR="00886C7D" w:rsidRDefault="000F3B85" w:rsidP="00B83281">
            <w:pPr>
              <w:jc w:val="center"/>
            </w:pPr>
            <w:r>
              <w:t>7,834</w:t>
            </w:r>
          </w:p>
        </w:tc>
        <w:tc>
          <w:tcPr>
            <w:tcW w:w="845" w:type="dxa"/>
            <w:shd w:val="clear" w:color="auto" w:fill="FFFFFF" w:themeFill="background1"/>
            <w:vAlign w:val="center"/>
          </w:tcPr>
          <w:p w14:paraId="0A2E5A04" w14:textId="42ED5F1D" w:rsidR="00886C7D" w:rsidRDefault="000F3B85" w:rsidP="00B83281">
            <w:pPr>
              <w:jc w:val="center"/>
            </w:pPr>
            <w:r>
              <w:t>749</w:t>
            </w:r>
          </w:p>
        </w:tc>
      </w:tr>
      <w:tr w:rsidR="00886C7D" w14:paraId="767A2454" w14:textId="2C2AE919" w:rsidTr="00B83281">
        <w:tc>
          <w:tcPr>
            <w:tcW w:w="1417" w:type="dxa"/>
            <w:shd w:val="clear" w:color="auto" w:fill="FFFFFF" w:themeFill="background1"/>
          </w:tcPr>
          <w:p w14:paraId="2C33D125" w14:textId="77777777" w:rsidR="00886C7D" w:rsidRPr="00495309" w:rsidRDefault="00886C7D" w:rsidP="00C25DB6">
            <w:pPr>
              <w:rPr>
                <w:lang w:val="es-SV"/>
              </w:rPr>
            </w:pPr>
            <w:r w:rsidRPr="00495309">
              <w:rPr>
                <w:lang w:val="es-SV"/>
              </w:rPr>
              <w:t>Visitas</w:t>
            </w:r>
          </w:p>
        </w:tc>
        <w:tc>
          <w:tcPr>
            <w:tcW w:w="851" w:type="dxa"/>
            <w:shd w:val="clear" w:color="auto" w:fill="FFFFFF" w:themeFill="background1"/>
            <w:vAlign w:val="center"/>
          </w:tcPr>
          <w:p w14:paraId="5AEB3C7A" w14:textId="137E7722" w:rsidR="00886C7D" w:rsidRPr="000F3B85" w:rsidRDefault="00FF156B" w:rsidP="00B83281">
            <w:pPr>
              <w:jc w:val="center"/>
            </w:pPr>
            <w:r w:rsidRPr="000F3B85">
              <w:t>1</w:t>
            </w:r>
            <w:r w:rsidR="00886C7D" w:rsidRPr="000F3B85">
              <w:t>.</w:t>
            </w:r>
            <w:r w:rsidRPr="000F3B85">
              <w:t>0</w:t>
            </w:r>
            <w:r w:rsidR="00886C7D" w:rsidRPr="000F3B85">
              <w:t>96</w:t>
            </w:r>
          </w:p>
        </w:tc>
        <w:tc>
          <w:tcPr>
            <w:tcW w:w="992" w:type="dxa"/>
            <w:shd w:val="clear" w:color="auto" w:fill="FFFFFF" w:themeFill="background1"/>
            <w:vAlign w:val="center"/>
          </w:tcPr>
          <w:p w14:paraId="0D7BEB77" w14:textId="4B11B4AD" w:rsidR="00886C7D" w:rsidRPr="000F3B85" w:rsidRDefault="00FF156B" w:rsidP="00B83281">
            <w:pPr>
              <w:jc w:val="center"/>
            </w:pPr>
            <w:r w:rsidRPr="000F3B85">
              <w:t>1</w:t>
            </w:r>
            <w:r w:rsidR="00886C7D" w:rsidRPr="000F3B85">
              <w:t>.</w:t>
            </w:r>
            <w:r w:rsidRPr="000F3B85">
              <w:t>552</w:t>
            </w:r>
          </w:p>
        </w:tc>
        <w:tc>
          <w:tcPr>
            <w:tcW w:w="856" w:type="dxa"/>
            <w:shd w:val="clear" w:color="auto" w:fill="FFFFFF" w:themeFill="background1"/>
            <w:vAlign w:val="center"/>
          </w:tcPr>
          <w:p w14:paraId="6604F138" w14:textId="7E480A33" w:rsidR="00886C7D" w:rsidRDefault="000F3B85" w:rsidP="00B83281">
            <w:pPr>
              <w:jc w:val="center"/>
            </w:pPr>
            <w:r>
              <w:t>1,436</w:t>
            </w:r>
          </w:p>
        </w:tc>
        <w:tc>
          <w:tcPr>
            <w:tcW w:w="845" w:type="dxa"/>
            <w:shd w:val="clear" w:color="auto" w:fill="FFFFFF" w:themeFill="background1"/>
            <w:vAlign w:val="center"/>
          </w:tcPr>
          <w:p w14:paraId="66A6EC00" w14:textId="39A0635A" w:rsidR="00886C7D" w:rsidRDefault="000F3B85" w:rsidP="00B83281">
            <w:pPr>
              <w:jc w:val="center"/>
            </w:pPr>
            <w:r>
              <w:t>254</w:t>
            </w:r>
          </w:p>
        </w:tc>
      </w:tr>
      <w:tr w:rsidR="00886C7D" w14:paraId="28D11F43" w14:textId="190D3D74" w:rsidTr="00B83281">
        <w:tc>
          <w:tcPr>
            <w:tcW w:w="1417" w:type="dxa"/>
            <w:shd w:val="clear" w:color="auto" w:fill="FFFFFF" w:themeFill="background1"/>
          </w:tcPr>
          <w:p w14:paraId="46D094B0" w14:textId="77777777" w:rsidR="00886C7D" w:rsidRPr="00495309" w:rsidRDefault="00886C7D" w:rsidP="00C25DB6">
            <w:pPr>
              <w:rPr>
                <w:lang w:val="es-SV"/>
              </w:rPr>
            </w:pPr>
            <w:r w:rsidRPr="00495309">
              <w:rPr>
                <w:lang w:val="es-SV"/>
              </w:rPr>
              <w:t>Menciones</w:t>
            </w:r>
          </w:p>
        </w:tc>
        <w:tc>
          <w:tcPr>
            <w:tcW w:w="851" w:type="dxa"/>
            <w:shd w:val="clear" w:color="auto" w:fill="FFFFFF" w:themeFill="background1"/>
            <w:vAlign w:val="center"/>
          </w:tcPr>
          <w:p w14:paraId="4AE50C9D" w14:textId="2331E778" w:rsidR="00886C7D" w:rsidRPr="000F3B85" w:rsidRDefault="00FF156B" w:rsidP="00B83281">
            <w:pPr>
              <w:jc w:val="center"/>
            </w:pPr>
            <w:r w:rsidRPr="000F3B85">
              <w:t>6</w:t>
            </w:r>
          </w:p>
        </w:tc>
        <w:tc>
          <w:tcPr>
            <w:tcW w:w="992" w:type="dxa"/>
            <w:shd w:val="clear" w:color="auto" w:fill="FFFFFF" w:themeFill="background1"/>
            <w:vAlign w:val="center"/>
          </w:tcPr>
          <w:p w14:paraId="5021B35C" w14:textId="12F63719" w:rsidR="00886C7D" w:rsidRPr="000F3B85" w:rsidRDefault="00FF156B" w:rsidP="00B83281">
            <w:pPr>
              <w:jc w:val="center"/>
            </w:pPr>
            <w:r w:rsidRPr="000F3B85">
              <w:t>30</w:t>
            </w:r>
          </w:p>
        </w:tc>
        <w:tc>
          <w:tcPr>
            <w:tcW w:w="856" w:type="dxa"/>
            <w:shd w:val="clear" w:color="auto" w:fill="FFFFFF" w:themeFill="background1"/>
            <w:vAlign w:val="center"/>
          </w:tcPr>
          <w:p w14:paraId="37EA9F79" w14:textId="5EDAB0B4" w:rsidR="00886C7D" w:rsidRDefault="000F3B85" w:rsidP="00B83281">
            <w:pPr>
              <w:jc w:val="center"/>
            </w:pPr>
            <w:r>
              <w:t>44</w:t>
            </w:r>
          </w:p>
        </w:tc>
        <w:tc>
          <w:tcPr>
            <w:tcW w:w="845" w:type="dxa"/>
            <w:shd w:val="clear" w:color="auto" w:fill="FFFFFF" w:themeFill="background1"/>
            <w:vAlign w:val="center"/>
          </w:tcPr>
          <w:p w14:paraId="3EF4B0A3" w14:textId="06B9C807" w:rsidR="00886C7D" w:rsidRDefault="000F3B85" w:rsidP="00B83281">
            <w:pPr>
              <w:jc w:val="center"/>
            </w:pPr>
            <w:r>
              <w:t>9</w:t>
            </w:r>
          </w:p>
        </w:tc>
      </w:tr>
      <w:tr w:rsidR="00886C7D" w14:paraId="21C0D065" w14:textId="61A3994D" w:rsidTr="00B83281">
        <w:tc>
          <w:tcPr>
            <w:tcW w:w="1417" w:type="dxa"/>
            <w:shd w:val="clear" w:color="auto" w:fill="FFFFFF" w:themeFill="background1"/>
          </w:tcPr>
          <w:p w14:paraId="79A92680" w14:textId="77777777" w:rsidR="00886C7D" w:rsidRPr="00495309" w:rsidRDefault="00886C7D" w:rsidP="00C25DB6">
            <w:pPr>
              <w:rPr>
                <w:lang w:val="es-SV"/>
              </w:rPr>
            </w:pPr>
            <w:r w:rsidRPr="00495309">
              <w:rPr>
                <w:lang w:val="es-SV"/>
              </w:rPr>
              <w:t>Nuevos seguidores</w:t>
            </w:r>
          </w:p>
        </w:tc>
        <w:tc>
          <w:tcPr>
            <w:tcW w:w="851" w:type="dxa"/>
            <w:shd w:val="clear" w:color="auto" w:fill="FFFFFF" w:themeFill="background1"/>
            <w:vAlign w:val="center"/>
          </w:tcPr>
          <w:p w14:paraId="6937028B" w14:textId="15C2A3CD" w:rsidR="00886C7D" w:rsidRPr="000F3B85" w:rsidRDefault="00886C7D" w:rsidP="00B83281">
            <w:pPr>
              <w:jc w:val="center"/>
            </w:pPr>
            <w:r w:rsidRPr="000F3B85">
              <w:t>2</w:t>
            </w:r>
            <w:r w:rsidR="00FF156B" w:rsidRPr="000F3B85">
              <w:t>6</w:t>
            </w:r>
          </w:p>
        </w:tc>
        <w:tc>
          <w:tcPr>
            <w:tcW w:w="992" w:type="dxa"/>
            <w:shd w:val="clear" w:color="auto" w:fill="FFFFFF" w:themeFill="background1"/>
            <w:vAlign w:val="center"/>
          </w:tcPr>
          <w:p w14:paraId="7E698D0C" w14:textId="2DF47A54" w:rsidR="00886C7D" w:rsidRPr="000F3B85" w:rsidRDefault="00FF156B" w:rsidP="00B83281">
            <w:pPr>
              <w:jc w:val="center"/>
            </w:pPr>
            <w:r w:rsidRPr="000F3B85">
              <w:t>18</w:t>
            </w:r>
          </w:p>
        </w:tc>
        <w:tc>
          <w:tcPr>
            <w:tcW w:w="856" w:type="dxa"/>
            <w:shd w:val="clear" w:color="auto" w:fill="FFFFFF" w:themeFill="background1"/>
            <w:vAlign w:val="center"/>
          </w:tcPr>
          <w:p w14:paraId="3254FD8C" w14:textId="2470DE34" w:rsidR="00886C7D" w:rsidRDefault="000F3B85" w:rsidP="00B83281">
            <w:pPr>
              <w:jc w:val="center"/>
            </w:pPr>
            <w:r>
              <w:t>28</w:t>
            </w:r>
          </w:p>
        </w:tc>
        <w:tc>
          <w:tcPr>
            <w:tcW w:w="845" w:type="dxa"/>
            <w:shd w:val="clear" w:color="auto" w:fill="FFFFFF" w:themeFill="background1"/>
            <w:vAlign w:val="center"/>
          </w:tcPr>
          <w:p w14:paraId="018FA4D4" w14:textId="190930BB" w:rsidR="00886C7D" w:rsidRDefault="000F3B85" w:rsidP="00B83281">
            <w:pPr>
              <w:jc w:val="center"/>
            </w:pPr>
            <w:r>
              <w:t>6</w:t>
            </w:r>
          </w:p>
        </w:tc>
      </w:tr>
      <w:tr w:rsidR="00886C7D" w14:paraId="3A430733" w14:textId="2B5B6724" w:rsidTr="00B83281">
        <w:tc>
          <w:tcPr>
            <w:tcW w:w="1417" w:type="dxa"/>
            <w:shd w:val="clear" w:color="auto" w:fill="FFFFFF" w:themeFill="background1"/>
          </w:tcPr>
          <w:p w14:paraId="7D077047" w14:textId="77777777" w:rsidR="00886C7D" w:rsidRPr="002A7FF3" w:rsidRDefault="00886C7D" w:rsidP="00C25DB6">
            <w:pPr>
              <w:rPr>
                <w:lang w:val="es-SV"/>
              </w:rPr>
            </w:pPr>
            <w:proofErr w:type="gramStart"/>
            <w:r w:rsidRPr="002A7FF3">
              <w:rPr>
                <w:lang w:val="es-SV"/>
              </w:rPr>
              <w:t>Total</w:t>
            </w:r>
            <w:proofErr w:type="gramEnd"/>
            <w:r w:rsidRPr="002A7FF3">
              <w:rPr>
                <w:lang w:val="es-SV"/>
              </w:rPr>
              <w:t xml:space="preserve"> seguidores a la fecha</w:t>
            </w:r>
          </w:p>
        </w:tc>
        <w:tc>
          <w:tcPr>
            <w:tcW w:w="851" w:type="dxa"/>
            <w:shd w:val="clear" w:color="auto" w:fill="FFFFFF" w:themeFill="background1"/>
            <w:vAlign w:val="center"/>
          </w:tcPr>
          <w:p w14:paraId="216B5FD6" w14:textId="1E75BA1A" w:rsidR="00886C7D" w:rsidRPr="000F3B85" w:rsidRDefault="00FF156B" w:rsidP="00B83281">
            <w:pPr>
              <w:jc w:val="center"/>
            </w:pPr>
            <w:r w:rsidRPr="000F3B85">
              <w:t>793</w:t>
            </w:r>
          </w:p>
        </w:tc>
        <w:tc>
          <w:tcPr>
            <w:tcW w:w="992" w:type="dxa"/>
            <w:shd w:val="clear" w:color="auto" w:fill="FFFFFF" w:themeFill="background1"/>
            <w:vAlign w:val="center"/>
          </w:tcPr>
          <w:p w14:paraId="2F485AF4" w14:textId="2537262A" w:rsidR="00886C7D" w:rsidRPr="000F3B85" w:rsidRDefault="00FF156B" w:rsidP="00B83281">
            <w:pPr>
              <w:jc w:val="center"/>
            </w:pPr>
            <w:r w:rsidRPr="000F3B85">
              <w:t>811</w:t>
            </w:r>
          </w:p>
        </w:tc>
        <w:tc>
          <w:tcPr>
            <w:tcW w:w="856" w:type="dxa"/>
            <w:shd w:val="clear" w:color="auto" w:fill="FFFFFF" w:themeFill="background1"/>
            <w:vAlign w:val="center"/>
          </w:tcPr>
          <w:p w14:paraId="05D5FDB0" w14:textId="796E12E4" w:rsidR="00886C7D" w:rsidRDefault="000F3B85" w:rsidP="00B83281">
            <w:pPr>
              <w:jc w:val="center"/>
            </w:pPr>
            <w:r>
              <w:t>839</w:t>
            </w:r>
          </w:p>
        </w:tc>
        <w:tc>
          <w:tcPr>
            <w:tcW w:w="845" w:type="dxa"/>
            <w:shd w:val="clear" w:color="auto" w:fill="FFFFFF" w:themeFill="background1"/>
            <w:vAlign w:val="center"/>
          </w:tcPr>
          <w:p w14:paraId="7D720181" w14:textId="2C79CEEA" w:rsidR="00886C7D" w:rsidRDefault="000F3B85" w:rsidP="00B83281">
            <w:pPr>
              <w:jc w:val="center"/>
            </w:pPr>
            <w:r>
              <w:t>845</w:t>
            </w:r>
          </w:p>
        </w:tc>
      </w:tr>
    </w:tbl>
    <w:p w14:paraId="3878101C" w14:textId="77777777" w:rsidR="002A7FF3" w:rsidRDefault="002A7FF3">
      <w:pPr>
        <w:ind w:firstLineChars="1150" w:firstLine="2309"/>
        <w:rPr>
          <w:b/>
          <w:lang w:val="es-SV"/>
        </w:rPr>
      </w:pPr>
    </w:p>
    <w:p w14:paraId="3A9641BF" w14:textId="77777777" w:rsidR="00495309" w:rsidRDefault="00495309">
      <w:pPr>
        <w:ind w:firstLineChars="1150" w:firstLine="2309"/>
        <w:rPr>
          <w:rFonts w:ascii="Museo Sans 500" w:hAnsi="Museo Sans 500"/>
          <w:b/>
          <w:lang w:val="es-SV"/>
        </w:rPr>
      </w:pPr>
    </w:p>
    <w:p w14:paraId="5E4A6752" w14:textId="77777777" w:rsidR="00B83281" w:rsidRDefault="00B83281">
      <w:pPr>
        <w:ind w:firstLineChars="1150" w:firstLine="2309"/>
        <w:rPr>
          <w:rFonts w:ascii="Museo Sans 500" w:hAnsi="Museo Sans 500"/>
          <w:b/>
          <w:lang w:val="es-SV"/>
        </w:rPr>
      </w:pPr>
    </w:p>
    <w:p w14:paraId="710EE12E" w14:textId="77777777" w:rsidR="003027E6" w:rsidRPr="00C82CE9" w:rsidRDefault="00287923">
      <w:pPr>
        <w:ind w:firstLineChars="1150" w:firstLine="2309"/>
        <w:rPr>
          <w:rFonts w:ascii="Museo Sans 500" w:hAnsi="Museo Sans 500"/>
          <w:b/>
          <w:lang w:val="es-SV"/>
        </w:rPr>
      </w:pPr>
      <w:r w:rsidRPr="00C82CE9">
        <w:rPr>
          <w:rFonts w:ascii="Museo Sans 500" w:hAnsi="Museo Sans 500"/>
          <w:b/>
          <w:lang w:val="es-SV"/>
        </w:rPr>
        <w:t>Página</w:t>
      </w:r>
      <w:r w:rsidR="003027E6" w:rsidRPr="00C82CE9">
        <w:rPr>
          <w:rFonts w:ascii="Museo Sans 500" w:hAnsi="Museo Sans 500"/>
          <w:b/>
          <w:lang w:val="es-SV"/>
        </w:rPr>
        <w:t xml:space="preserve"> web</w:t>
      </w:r>
    </w:p>
    <w:tbl>
      <w:tblPr>
        <w:tblStyle w:val="Tablaconcuadrcula"/>
        <w:tblW w:w="0" w:type="auto"/>
        <w:tblInd w:w="421" w:type="dxa"/>
        <w:shd w:val="clear" w:color="auto" w:fill="FFFFFF" w:themeFill="background1"/>
        <w:tblLook w:val="04A0" w:firstRow="1" w:lastRow="0" w:firstColumn="1" w:lastColumn="0" w:noHBand="0" w:noVBand="1"/>
      </w:tblPr>
      <w:tblGrid>
        <w:gridCol w:w="1321"/>
        <w:gridCol w:w="805"/>
        <w:gridCol w:w="992"/>
        <w:gridCol w:w="856"/>
        <w:gridCol w:w="845"/>
      </w:tblGrid>
      <w:tr w:rsidR="00886C7D" w:rsidRPr="0096550E" w14:paraId="6CB2ADB7" w14:textId="075992FE" w:rsidTr="00C25DB6">
        <w:trPr>
          <w:trHeight w:val="157"/>
        </w:trPr>
        <w:tc>
          <w:tcPr>
            <w:tcW w:w="1321" w:type="dxa"/>
            <w:shd w:val="clear" w:color="auto" w:fill="FFFFFF" w:themeFill="background1"/>
          </w:tcPr>
          <w:p w14:paraId="62E187D6" w14:textId="77777777" w:rsidR="00886C7D" w:rsidRPr="0096550E" w:rsidRDefault="00886C7D" w:rsidP="00C25DB6">
            <w:pPr>
              <w:jc w:val="center"/>
              <w:rPr>
                <w:b/>
              </w:rPr>
            </w:pPr>
            <w:r w:rsidRPr="0096550E">
              <w:rPr>
                <w:b/>
              </w:rPr>
              <w:t>DETALLE</w:t>
            </w:r>
          </w:p>
        </w:tc>
        <w:tc>
          <w:tcPr>
            <w:tcW w:w="805" w:type="dxa"/>
            <w:shd w:val="clear" w:color="auto" w:fill="FFFFFF" w:themeFill="background1"/>
          </w:tcPr>
          <w:p w14:paraId="01250CC4" w14:textId="77777777" w:rsidR="00886C7D" w:rsidRPr="0096550E" w:rsidRDefault="00886C7D" w:rsidP="00C25DB6">
            <w:pPr>
              <w:jc w:val="center"/>
              <w:rPr>
                <w:b/>
              </w:rPr>
            </w:pPr>
            <w:r>
              <w:rPr>
                <w:b/>
              </w:rPr>
              <w:t>ENERO</w:t>
            </w:r>
          </w:p>
        </w:tc>
        <w:tc>
          <w:tcPr>
            <w:tcW w:w="992" w:type="dxa"/>
            <w:shd w:val="clear" w:color="auto" w:fill="FFFFFF" w:themeFill="background1"/>
          </w:tcPr>
          <w:p w14:paraId="05675D86" w14:textId="77777777" w:rsidR="00886C7D" w:rsidRPr="0096550E" w:rsidRDefault="00886C7D" w:rsidP="00C25DB6">
            <w:pPr>
              <w:jc w:val="center"/>
              <w:rPr>
                <w:b/>
              </w:rPr>
            </w:pPr>
            <w:r>
              <w:rPr>
                <w:b/>
              </w:rPr>
              <w:t>FEBRERO</w:t>
            </w:r>
          </w:p>
        </w:tc>
        <w:tc>
          <w:tcPr>
            <w:tcW w:w="856" w:type="dxa"/>
            <w:shd w:val="clear" w:color="auto" w:fill="FFFFFF" w:themeFill="background1"/>
          </w:tcPr>
          <w:p w14:paraId="697B987F" w14:textId="77777777" w:rsidR="00886C7D" w:rsidRPr="0096550E" w:rsidRDefault="00886C7D" w:rsidP="00C25DB6">
            <w:pPr>
              <w:jc w:val="center"/>
              <w:rPr>
                <w:b/>
              </w:rPr>
            </w:pPr>
            <w:r>
              <w:rPr>
                <w:b/>
              </w:rPr>
              <w:t>MARZO</w:t>
            </w:r>
          </w:p>
        </w:tc>
        <w:tc>
          <w:tcPr>
            <w:tcW w:w="845" w:type="dxa"/>
            <w:shd w:val="clear" w:color="auto" w:fill="FFFFFF" w:themeFill="background1"/>
          </w:tcPr>
          <w:p w14:paraId="45963C07" w14:textId="77777777" w:rsidR="00886C7D" w:rsidRDefault="00886C7D" w:rsidP="00C25DB6">
            <w:pPr>
              <w:jc w:val="center"/>
              <w:rPr>
                <w:b/>
              </w:rPr>
            </w:pPr>
            <w:r>
              <w:rPr>
                <w:b/>
              </w:rPr>
              <w:t>ABRIL</w:t>
            </w:r>
          </w:p>
        </w:tc>
      </w:tr>
      <w:tr w:rsidR="00886C7D" w14:paraId="2048B43A" w14:textId="572BED22" w:rsidTr="00C25DB6">
        <w:tc>
          <w:tcPr>
            <w:tcW w:w="1321" w:type="dxa"/>
            <w:shd w:val="clear" w:color="auto" w:fill="FFFFFF" w:themeFill="background1"/>
          </w:tcPr>
          <w:p w14:paraId="1DBF429D" w14:textId="77777777" w:rsidR="00886C7D" w:rsidRPr="00495309" w:rsidRDefault="00886C7D" w:rsidP="00C25DB6">
            <w:pPr>
              <w:rPr>
                <w:lang w:val="es-SV"/>
              </w:rPr>
            </w:pPr>
            <w:r w:rsidRPr="00495309">
              <w:rPr>
                <w:lang w:val="es-SV"/>
              </w:rPr>
              <w:t>Publicaciones</w:t>
            </w:r>
          </w:p>
        </w:tc>
        <w:tc>
          <w:tcPr>
            <w:tcW w:w="805" w:type="dxa"/>
            <w:shd w:val="clear" w:color="auto" w:fill="FFFFFF" w:themeFill="background1"/>
          </w:tcPr>
          <w:p w14:paraId="4D6B41B3" w14:textId="4DF3D3C2" w:rsidR="00886C7D" w:rsidRPr="00832ADE" w:rsidRDefault="00FF156B" w:rsidP="00B83281">
            <w:pPr>
              <w:jc w:val="center"/>
            </w:pPr>
            <w:r w:rsidRPr="00832ADE">
              <w:t>02</w:t>
            </w:r>
          </w:p>
        </w:tc>
        <w:tc>
          <w:tcPr>
            <w:tcW w:w="992" w:type="dxa"/>
            <w:shd w:val="clear" w:color="auto" w:fill="FFFFFF" w:themeFill="background1"/>
          </w:tcPr>
          <w:p w14:paraId="26C44081" w14:textId="56769D64" w:rsidR="00886C7D" w:rsidRPr="00832ADE" w:rsidRDefault="00FF156B" w:rsidP="00B83281">
            <w:pPr>
              <w:jc w:val="center"/>
            </w:pPr>
            <w:r w:rsidRPr="00832ADE">
              <w:t>0</w:t>
            </w:r>
          </w:p>
        </w:tc>
        <w:tc>
          <w:tcPr>
            <w:tcW w:w="856" w:type="dxa"/>
            <w:shd w:val="clear" w:color="auto" w:fill="FFFFFF" w:themeFill="background1"/>
          </w:tcPr>
          <w:p w14:paraId="51EB4B7C" w14:textId="288E587B" w:rsidR="00886C7D" w:rsidRDefault="00832ADE" w:rsidP="00B83281">
            <w:pPr>
              <w:jc w:val="center"/>
            </w:pPr>
            <w:r>
              <w:t>12</w:t>
            </w:r>
          </w:p>
        </w:tc>
        <w:tc>
          <w:tcPr>
            <w:tcW w:w="845" w:type="dxa"/>
            <w:shd w:val="clear" w:color="auto" w:fill="FFFFFF" w:themeFill="background1"/>
          </w:tcPr>
          <w:p w14:paraId="4ABBBDD8" w14:textId="107FCD2E" w:rsidR="00886C7D" w:rsidRDefault="00832ADE" w:rsidP="00B83281">
            <w:pPr>
              <w:jc w:val="center"/>
            </w:pPr>
            <w:r>
              <w:t>0</w:t>
            </w:r>
          </w:p>
        </w:tc>
      </w:tr>
      <w:tr w:rsidR="00886C7D" w14:paraId="6F850B07" w14:textId="4C09B356" w:rsidTr="00C25DB6">
        <w:tc>
          <w:tcPr>
            <w:tcW w:w="1321" w:type="dxa"/>
            <w:shd w:val="clear" w:color="auto" w:fill="FFFFFF" w:themeFill="background1"/>
          </w:tcPr>
          <w:p w14:paraId="2036CBB2" w14:textId="77777777" w:rsidR="00886C7D" w:rsidRPr="00495309" w:rsidRDefault="00886C7D" w:rsidP="00C25DB6">
            <w:pPr>
              <w:rPr>
                <w:lang w:val="es-SV"/>
              </w:rPr>
            </w:pPr>
            <w:r w:rsidRPr="00495309">
              <w:rPr>
                <w:lang w:val="es-SV"/>
              </w:rPr>
              <w:t>Entradas</w:t>
            </w:r>
          </w:p>
        </w:tc>
        <w:tc>
          <w:tcPr>
            <w:tcW w:w="805" w:type="dxa"/>
            <w:shd w:val="clear" w:color="auto" w:fill="FFFFFF" w:themeFill="background1"/>
          </w:tcPr>
          <w:p w14:paraId="71312F19" w14:textId="094FB99D" w:rsidR="00886C7D" w:rsidRPr="00832ADE" w:rsidRDefault="00FF156B" w:rsidP="00B83281">
            <w:pPr>
              <w:jc w:val="center"/>
            </w:pPr>
            <w:r w:rsidRPr="00832ADE">
              <w:t>145</w:t>
            </w:r>
          </w:p>
        </w:tc>
        <w:tc>
          <w:tcPr>
            <w:tcW w:w="992" w:type="dxa"/>
            <w:shd w:val="clear" w:color="auto" w:fill="FFFFFF" w:themeFill="background1"/>
          </w:tcPr>
          <w:p w14:paraId="06E8BE35" w14:textId="52934A9A" w:rsidR="00886C7D" w:rsidRPr="00832ADE" w:rsidRDefault="00FF156B" w:rsidP="00B83281">
            <w:pPr>
              <w:jc w:val="center"/>
            </w:pPr>
            <w:r w:rsidRPr="00832ADE">
              <w:t>37</w:t>
            </w:r>
          </w:p>
        </w:tc>
        <w:tc>
          <w:tcPr>
            <w:tcW w:w="856" w:type="dxa"/>
            <w:shd w:val="clear" w:color="auto" w:fill="FFFFFF" w:themeFill="background1"/>
          </w:tcPr>
          <w:p w14:paraId="29D5AEED" w14:textId="2F5C7833" w:rsidR="00886C7D" w:rsidRDefault="00832ADE" w:rsidP="00B83281">
            <w:pPr>
              <w:jc w:val="center"/>
            </w:pPr>
            <w:r>
              <w:t>76</w:t>
            </w:r>
          </w:p>
        </w:tc>
        <w:tc>
          <w:tcPr>
            <w:tcW w:w="845" w:type="dxa"/>
            <w:shd w:val="clear" w:color="auto" w:fill="FFFFFF" w:themeFill="background1"/>
          </w:tcPr>
          <w:p w14:paraId="05A4925E" w14:textId="11EF080C" w:rsidR="00886C7D" w:rsidRDefault="00832ADE" w:rsidP="00B83281">
            <w:pPr>
              <w:jc w:val="center"/>
            </w:pPr>
            <w:r>
              <w:t>0</w:t>
            </w:r>
          </w:p>
        </w:tc>
      </w:tr>
      <w:tr w:rsidR="00886C7D" w14:paraId="6E69EECA" w14:textId="2F4D6A87" w:rsidTr="00C25DB6">
        <w:tc>
          <w:tcPr>
            <w:tcW w:w="1321" w:type="dxa"/>
            <w:shd w:val="clear" w:color="auto" w:fill="FFFFFF" w:themeFill="background1"/>
          </w:tcPr>
          <w:p w14:paraId="5E04FAE3" w14:textId="77777777" w:rsidR="00886C7D" w:rsidRPr="00495309" w:rsidRDefault="00886C7D" w:rsidP="00C25DB6">
            <w:pPr>
              <w:rPr>
                <w:lang w:val="es-SV"/>
              </w:rPr>
            </w:pPr>
            <w:r w:rsidRPr="00495309">
              <w:rPr>
                <w:lang w:val="es-SV"/>
              </w:rPr>
              <w:t xml:space="preserve">Páginas </w:t>
            </w:r>
          </w:p>
        </w:tc>
        <w:tc>
          <w:tcPr>
            <w:tcW w:w="805" w:type="dxa"/>
            <w:shd w:val="clear" w:color="auto" w:fill="FFFFFF" w:themeFill="background1"/>
          </w:tcPr>
          <w:p w14:paraId="0019AD50" w14:textId="7749C48D" w:rsidR="00886C7D" w:rsidRPr="00832ADE" w:rsidRDefault="00886C7D" w:rsidP="00B83281">
            <w:pPr>
              <w:jc w:val="center"/>
            </w:pPr>
            <w:r w:rsidRPr="00832ADE">
              <w:t>2</w:t>
            </w:r>
            <w:r w:rsidR="00FF156B" w:rsidRPr="00832ADE">
              <w:t>0</w:t>
            </w:r>
          </w:p>
        </w:tc>
        <w:tc>
          <w:tcPr>
            <w:tcW w:w="992" w:type="dxa"/>
            <w:shd w:val="clear" w:color="auto" w:fill="FFFFFF" w:themeFill="background1"/>
          </w:tcPr>
          <w:p w14:paraId="741A772E" w14:textId="6008764A" w:rsidR="00886C7D" w:rsidRPr="00832ADE" w:rsidRDefault="00886C7D" w:rsidP="00B83281">
            <w:pPr>
              <w:jc w:val="center"/>
            </w:pPr>
            <w:r w:rsidRPr="00832ADE">
              <w:t>2</w:t>
            </w:r>
            <w:r w:rsidR="00FF156B" w:rsidRPr="00832ADE">
              <w:t>0</w:t>
            </w:r>
          </w:p>
        </w:tc>
        <w:tc>
          <w:tcPr>
            <w:tcW w:w="856" w:type="dxa"/>
            <w:shd w:val="clear" w:color="auto" w:fill="FFFFFF" w:themeFill="background1"/>
          </w:tcPr>
          <w:p w14:paraId="365B047E" w14:textId="775EF23C" w:rsidR="00886C7D" w:rsidRDefault="00832ADE" w:rsidP="00B83281">
            <w:pPr>
              <w:jc w:val="center"/>
            </w:pPr>
            <w:r>
              <w:t>20</w:t>
            </w:r>
          </w:p>
        </w:tc>
        <w:tc>
          <w:tcPr>
            <w:tcW w:w="845" w:type="dxa"/>
            <w:shd w:val="clear" w:color="auto" w:fill="FFFFFF" w:themeFill="background1"/>
          </w:tcPr>
          <w:p w14:paraId="5CC822B9" w14:textId="1A147FE4" w:rsidR="00886C7D" w:rsidRDefault="00832ADE" w:rsidP="00B83281">
            <w:pPr>
              <w:jc w:val="center"/>
            </w:pPr>
            <w:r>
              <w:t>0</w:t>
            </w:r>
          </w:p>
        </w:tc>
      </w:tr>
    </w:tbl>
    <w:p w14:paraId="70FAA567" w14:textId="77777777" w:rsidR="003027E6" w:rsidRPr="002A7FF3" w:rsidRDefault="003027E6">
      <w:pPr>
        <w:ind w:firstLineChars="1150" w:firstLine="2309"/>
        <w:rPr>
          <w:b/>
          <w:lang w:val="es-SV"/>
        </w:rPr>
      </w:pPr>
    </w:p>
    <w:p w14:paraId="676A9A77" w14:textId="77777777" w:rsidR="00B83281" w:rsidRDefault="00B83281">
      <w:pPr>
        <w:ind w:firstLineChars="1150" w:firstLine="2300"/>
        <w:rPr>
          <w:rFonts w:ascii="Museo Sans 500" w:hAnsi="Museo Sans 500"/>
          <w:lang w:val="es-SV"/>
        </w:rPr>
      </w:pPr>
    </w:p>
    <w:p w14:paraId="5AA86185" w14:textId="77777777" w:rsidR="00A76F1E" w:rsidRPr="00C82CE9" w:rsidRDefault="00287923">
      <w:pPr>
        <w:ind w:firstLineChars="1150" w:firstLine="2300"/>
        <w:rPr>
          <w:rFonts w:ascii="Museo Sans 500" w:hAnsi="Museo Sans 500"/>
          <w:lang w:val="es-SV"/>
        </w:rPr>
      </w:pPr>
      <w:r w:rsidRPr="00C82CE9">
        <w:rPr>
          <w:rFonts w:ascii="Museo Sans 500" w:hAnsi="Museo Sans 500"/>
          <w:lang w:val="es-SV"/>
        </w:rPr>
        <w:t>Teléfono</w:t>
      </w:r>
    </w:p>
    <w:tbl>
      <w:tblPr>
        <w:tblStyle w:val="Tablaconcuadrcula"/>
        <w:tblW w:w="4677" w:type="dxa"/>
        <w:tblInd w:w="421" w:type="dxa"/>
        <w:shd w:val="clear" w:color="auto" w:fill="FFFFFF" w:themeFill="background1"/>
        <w:tblLayout w:type="fixed"/>
        <w:tblLook w:val="04A0" w:firstRow="1" w:lastRow="0" w:firstColumn="1" w:lastColumn="0" w:noHBand="0" w:noVBand="1"/>
      </w:tblPr>
      <w:tblGrid>
        <w:gridCol w:w="1134"/>
        <w:gridCol w:w="850"/>
        <w:gridCol w:w="992"/>
        <w:gridCol w:w="993"/>
        <w:gridCol w:w="708"/>
      </w:tblGrid>
      <w:tr w:rsidR="00886C7D" w:rsidRPr="0096550E" w14:paraId="4CDEEF21" w14:textId="7C831C33" w:rsidTr="00886C7D">
        <w:trPr>
          <w:trHeight w:val="157"/>
        </w:trPr>
        <w:tc>
          <w:tcPr>
            <w:tcW w:w="1134" w:type="dxa"/>
            <w:shd w:val="clear" w:color="auto" w:fill="FFFFFF" w:themeFill="background1"/>
          </w:tcPr>
          <w:p w14:paraId="08B203F6" w14:textId="77777777" w:rsidR="00886C7D" w:rsidRPr="0096550E" w:rsidRDefault="00886C7D" w:rsidP="00C25DB6">
            <w:pPr>
              <w:jc w:val="center"/>
              <w:rPr>
                <w:b/>
              </w:rPr>
            </w:pPr>
            <w:r w:rsidRPr="0096550E">
              <w:rPr>
                <w:b/>
              </w:rPr>
              <w:t>DETALLE</w:t>
            </w:r>
          </w:p>
        </w:tc>
        <w:tc>
          <w:tcPr>
            <w:tcW w:w="850" w:type="dxa"/>
            <w:shd w:val="clear" w:color="auto" w:fill="FFFFFF" w:themeFill="background1"/>
          </w:tcPr>
          <w:p w14:paraId="304EA346" w14:textId="77777777" w:rsidR="00886C7D" w:rsidRPr="0096550E" w:rsidRDefault="00886C7D" w:rsidP="00C25DB6">
            <w:pPr>
              <w:jc w:val="center"/>
              <w:rPr>
                <w:b/>
              </w:rPr>
            </w:pPr>
            <w:r>
              <w:rPr>
                <w:b/>
              </w:rPr>
              <w:t>ENERO</w:t>
            </w:r>
          </w:p>
        </w:tc>
        <w:tc>
          <w:tcPr>
            <w:tcW w:w="992" w:type="dxa"/>
            <w:shd w:val="clear" w:color="auto" w:fill="FFFFFF" w:themeFill="background1"/>
          </w:tcPr>
          <w:p w14:paraId="53DA8307" w14:textId="77777777" w:rsidR="00886C7D" w:rsidRPr="0096550E" w:rsidRDefault="00886C7D" w:rsidP="00C25DB6">
            <w:pPr>
              <w:jc w:val="center"/>
              <w:rPr>
                <w:b/>
              </w:rPr>
            </w:pPr>
            <w:r>
              <w:rPr>
                <w:b/>
              </w:rPr>
              <w:t>FEBRERO</w:t>
            </w:r>
          </w:p>
        </w:tc>
        <w:tc>
          <w:tcPr>
            <w:tcW w:w="993" w:type="dxa"/>
            <w:shd w:val="clear" w:color="auto" w:fill="FFFFFF" w:themeFill="background1"/>
          </w:tcPr>
          <w:p w14:paraId="00E19224" w14:textId="77777777" w:rsidR="00886C7D" w:rsidRPr="0096550E" w:rsidRDefault="00886C7D" w:rsidP="00C25DB6">
            <w:pPr>
              <w:jc w:val="center"/>
              <w:rPr>
                <w:b/>
              </w:rPr>
            </w:pPr>
            <w:r>
              <w:rPr>
                <w:b/>
              </w:rPr>
              <w:t>MARZO</w:t>
            </w:r>
          </w:p>
        </w:tc>
        <w:tc>
          <w:tcPr>
            <w:tcW w:w="708" w:type="dxa"/>
            <w:shd w:val="clear" w:color="auto" w:fill="FFFFFF" w:themeFill="background1"/>
          </w:tcPr>
          <w:p w14:paraId="68B02673" w14:textId="77777777" w:rsidR="00886C7D" w:rsidRDefault="00886C7D" w:rsidP="00C25DB6">
            <w:pPr>
              <w:jc w:val="center"/>
              <w:rPr>
                <w:b/>
              </w:rPr>
            </w:pPr>
            <w:r>
              <w:rPr>
                <w:b/>
              </w:rPr>
              <w:t>ABRIL</w:t>
            </w:r>
          </w:p>
        </w:tc>
      </w:tr>
      <w:tr w:rsidR="00886C7D" w14:paraId="1772351D" w14:textId="74416BD1" w:rsidTr="00886C7D">
        <w:tc>
          <w:tcPr>
            <w:tcW w:w="1134" w:type="dxa"/>
            <w:shd w:val="clear" w:color="auto" w:fill="FFFFFF" w:themeFill="background1"/>
          </w:tcPr>
          <w:p w14:paraId="1F88AF17" w14:textId="77777777" w:rsidR="00886C7D" w:rsidRPr="00B83281" w:rsidRDefault="00886C7D" w:rsidP="00287923">
            <w:pPr>
              <w:rPr>
                <w:lang w:val="es-SV"/>
              </w:rPr>
            </w:pPr>
            <w:r w:rsidRPr="00B83281">
              <w:rPr>
                <w:lang w:val="es-SV"/>
              </w:rPr>
              <w:t>Llamadas recibidas</w:t>
            </w:r>
          </w:p>
        </w:tc>
        <w:tc>
          <w:tcPr>
            <w:tcW w:w="850" w:type="dxa"/>
            <w:shd w:val="clear" w:color="auto" w:fill="FFFFFF" w:themeFill="background1"/>
            <w:vAlign w:val="center"/>
          </w:tcPr>
          <w:p w14:paraId="59B1C09F" w14:textId="7AAC98AB" w:rsidR="00886C7D" w:rsidRPr="00BC2538" w:rsidRDefault="005B4163" w:rsidP="00B83281">
            <w:pPr>
              <w:jc w:val="center"/>
            </w:pPr>
            <w:r w:rsidRPr="00BC2538">
              <w:t>313</w:t>
            </w:r>
          </w:p>
        </w:tc>
        <w:tc>
          <w:tcPr>
            <w:tcW w:w="992" w:type="dxa"/>
            <w:shd w:val="clear" w:color="auto" w:fill="FFFFFF" w:themeFill="background1"/>
            <w:vAlign w:val="center"/>
          </w:tcPr>
          <w:p w14:paraId="1337879B" w14:textId="2BDF5519" w:rsidR="00886C7D" w:rsidRPr="00BC2538" w:rsidRDefault="005B4163" w:rsidP="00B83281">
            <w:pPr>
              <w:jc w:val="center"/>
            </w:pPr>
            <w:r w:rsidRPr="00BC2538">
              <w:t>112</w:t>
            </w:r>
          </w:p>
        </w:tc>
        <w:tc>
          <w:tcPr>
            <w:tcW w:w="993" w:type="dxa"/>
            <w:shd w:val="clear" w:color="auto" w:fill="FFFFFF" w:themeFill="background1"/>
            <w:vAlign w:val="center"/>
          </w:tcPr>
          <w:p w14:paraId="5459F1BD" w14:textId="4322570F" w:rsidR="00886C7D" w:rsidRPr="00BC2538" w:rsidRDefault="005B4163" w:rsidP="00B83281">
            <w:pPr>
              <w:jc w:val="center"/>
            </w:pPr>
            <w:r w:rsidRPr="00BC2538">
              <w:t>213</w:t>
            </w:r>
          </w:p>
        </w:tc>
        <w:tc>
          <w:tcPr>
            <w:tcW w:w="708" w:type="dxa"/>
            <w:shd w:val="clear" w:color="auto" w:fill="FFFFFF" w:themeFill="background1"/>
            <w:vAlign w:val="center"/>
          </w:tcPr>
          <w:p w14:paraId="199BD4DA" w14:textId="43DF701D" w:rsidR="00886C7D" w:rsidRPr="00BC2538" w:rsidRDefault="006F19C4" w:rsidP="00B83281">
            <w:pPr>
              <w:snapToGrid w:val="0"/>
              <w:jc w:val="center"/>
            </w:pPr>
            <w:r w:rsidRPr="00BC2538">
              <w:t>20</w:t>
            </w:r>
          </w:p>
        </w:tc>
      </w:tr>
    </w:tbl>
    <w:p w14:paraId="136C51E2" w14:textId="77777777" w:rsidR="00287923" w:rsidRDefault="00287923">
      <w:pPr>
        <w:ind w:firstLineChars="1150" w:firstLine="2300"/>
        <w:rPr>
          <w:lang w:val="es-SV"/>
        </w:rPr>
      </w:pPr>
    </w:p>
    <w:p w14:paraId="7FB4B3B9" w14:textId="77777777" w:rsidR="00B83281" w:rsidRDefault="00B83281">
      <w:pPr>
        <w:ind w:firstLineChars="1150" w:firstLine="2300"/>
        <w:rPr>
          <w:rFonts w:ascii="Museo Sans 500" w:hAnsi="Museo Sans 500"/>
          <w:lang w:val="es-SV"/>
        </w:rPr>
      </w:pPr>
    </w:p>
    <w:p w14:paraId="3D8E155B" w14:textId="77777777" w:rsidR="00287923" w:rsidRPr="00C82CE9" w:rsidRDefault="00FB1381">
      <w:pPr>
        <w:ind w:firstLineChars="1150" w:firstLine="2300"/>
        <w:rPr>
          <w:rFonts w:ascii="Museo Sans 500" w:hAnsi="Museo Sans 500"/>
          <w:lang w:val="es-SV"/>
        </w:rPr>
      </w:pPr>
      <w:r w:rsidRPr="00C82CE9">
        <w:rPr>
          <w:rFonts w:ascii="Museo Sans 500" w:hAnsi="Museo Sans 500"/>
          <w:lang w:val="es-SV"/>
        </w:rPr>
        <w:t>Correo electrónico</w:t>
      </w:r>
    </w:p>
    <w:tbl>
      <w:tblPr>
        <w:tblStyle w:val="Tablaconcuadrcula"/>
        <w:tblW w:w="4677" w:type="dxa"/>
        <w:tblInd w:w="421" w:type="dxa"/>
        <w:shd w:val="clear" w:color="auto" w:fill="FFFFFF" w:themeFill="background1"/>
        <w:tblLayout w:type="fixed"/>
        <w:tblLook w:val="04A0" w:firstRow="1" w:lastRow="0" w:firstColumn="1" w:lastColumn="0" w:noHBand="0" w:noVBand="1"/>
      </w:tblPr>
      <w:tblGrid>
        <w:gridCol w:w="1134"/>
        <w:gridCol w:w="850"/>
        <w:gridCol w:w="992"/>
        <w:gridCol w:w="993"/>
        <w:gridCol w:w="708"/>
      </w:tblGrid>
      <w:tr w:rsidR="00886C7D" w:rsidRPr="0096550E" w14:paraId="4EE9A20B" w14:textId="77918A3B" w:rsidTr="00886C7D">
        <w:trPr>
          <w:trHeight w:val="157"/>
        </w:trPr>
        <w:tc>
          <w:tcPr>
            <w:tcW w:w="1134" w:type="dxa"/>
            <w:shd w:val="clear" w:color="auto" w:fill="FFFFFF" w:themeFill="background1"/>
          </w:tcPr>
          <w:p w14:paraId="0ED61E20" w14:textId="77777777" w:rsidR="00886C7D" w:rsidRPr="0096550E" w:rsidRDefault="00886C7D" w:rsidP="00C25DB6">
            <w:pPr>
              <w:jc w:val="center"/>
              <w:rPr>
                <w:b/>
              </w:rPr>
            </w:pPr>
            <w:r w:rsidRPr="0096550E">
              <w:rPr>
                <w:b/>
              </w:rPr>
              <w:t>DETALLE</w:t>
            </w:r>
          </w:p>
        </w:tc>
        <w:tc>
          <w:tcPr>
            <w:tcW w:w="850" w:type="dxa"/>
            <w:shd w:val="clear" w:color="auto" w:fill="FFFFFF" w:themeFill="background1"/>
          </w:tcPr>
          <w:p w14:paraId="474E71D7" w14:textId="77777777" w:rsidR="00886C7D" w:rsidRPr="0096550E" w:rsidRDefault="00886C7D" w:rsidP="00C25DB6">
            <w:pPr>
              <w:jc w:val="center"/>
              <w:rPr>
                <w:b/>
              </w:rPr>
            </w:pPr>
            <w:r>
              <w:rPr>
                <w:b/>
              </w:rPr>
              <w:t>ENERO</w:t>
            </w:r>
          </w:p>
        </w:tc>
        <w:tc>
          <w:tcPr>
            <w:tcW w:w="992" w:type="dxa"/>
            <w:shd w:val="clear" w:color="auto" w:fill="FFFFFF" w:themeFill="background1"/>
          </w:tcPr>
          <w:p w14:paraId="27721222" w14:textId="77777777" w:rsidR="00886C7D" w:rsidRPr="0096550E" w:rsidRDefault="00886C7D" w:rsidP="00C25DB6">
            <w:pPr>
              <w:jc w:val="center"/>
              <w:rPr>
                <w:b/>
              </w:rPr>
            </w:pPr>
            <w:r>
              <w:rPr>
                <w:b/>
              </w:rPr>
              <w:t>FEBRERO</w:t>
            </w:r>
          </w:p>
        </w:tc>
        <w:tc>
          <w:tcPr>
            <w:tcW w:w="993" w:type="dxa"/>
            <w:shd w:val="clear" w:color="auto" w:fill="FFFFFF" w:themeFill="background1"/>
          </w:tcPr>
          <w:p w14:paraId="5E2E71B3" w14:textId="77777777" w:rsidR="00886C7D" w:rsidRPr="0096550E" w:rsidRDefault="00886C7D" w:rsidP="00C25DB6">
            <w:pPr>
              <w:jc w:val="center"/>
              <w:rPr>
                <w:b/>
              </w:rPr>
            </w:pPr>
            <w:r>
              <w:rPr>
                <w:b/>
              </w:rPr>
              <w:t>MARZO</w:t>
            </w:r>
          </w:p>
        </w:tc>
        <w:tc>
          <w:tcPr>
            <w:tcW w:w="708" w:type="dxa"/>
            <w:shd w:val="clear" w:color="auto" w:fill="FFFFFF" w:themeFill="background1"/>
          </w:tcPr>
          <w:p w14:paraId="36CCC794" w14:textId="77777777" w:rsidR="00886C7D" w:rsidRDefault="00886C7D" w:rsidP="00C25DB6">
            <w:pPr>
              <w:jc w:val="center"/>
              <w:rPr>
                <w:b/>
              </w:rPr>
            </w:pPr>
            <w:r>
              <w:rPr>
                <w:b/>
              </w:rPr>
              <w:t>ABRIL</w:t>
            </w:r>
          </w:p>
        </w:tc>
      </w:tr>
      <w:tr w:rsidR="00886C7D" w14:paraId="2C6A2E39" w14:textId="78FDA134" w:rsidTr="00886C7D">
        <w:tc>
          <w:tcPr>
            <w:tcW w:w="1134" w:type="dxa"/>
            <w:shd w:val="clear" w:color="auto" w:fill="FFFFFF" w:themeFill="background1"/>
          </w:tcPr>
          <w:p w14:paraId="73FA5377" w14:textId="77777777" w:rsidR="00886C7D" w:rsidRPr="00FB1381" w:rsidRDefault="00886C7D" w:rsidP="00FB1381">
            <w:pPr>
              <w:rPr>
                <w:lang w:val="es-SV"/>
              </w:rPr>
            </w:pPr>
            <w:r w:rsidRPr="00FB1381">
              <w:rPr>
                <w:lang w:val="es-SV"/>
              </w:rPr>
              <w:t>Correos recibidos desde MINSAL para atención de pacientes</w:t>
            </w:r>
          </w:p>
        </w:tc>
        <w:tc>
          <w:tcPr>
            <w:tcW w:w="850" w:type="dxa"/>
            <w:shd w:val="clear" w:color="auto" w:fill="FFFFFF" w:themeFill="background1"/>
            <w:vAlign w:val="center"/>
          </w:tcPr>
          <w:p w14:paraId="6560E368" w14:textId="6EC9F443" w:rsidR="00886C7D" w:rsidRPr="00BC2538" w:rsidRDefault="00886C7D" w:rsidP="00B83281">
            <w:pPr>
              <w:jc w:val="center"/>
            </w:pPr>
            <w:r w:rsidRPr="00BC2538">
              <w:t>15</w:t>
            </w:r>
          </w:p>
        </w:tc>
        <w:tc>
          <w:tcPr>
            <w:tcW w:w="992" w:type="dxa"/>
            <w:shd w:val="clear" w:color="auto" w:fill="FFFFFF" w:themeFill="background1"/>
            <w:vAlign w:val="center"/>
          </w:tcPr>
          <w:p w14:paraId="5100EB44" w14:textId="7E1B8E8D" w:rsidR="00886C7D" w:rsidRPr="00BC2538" w:rsidRDefault="00886C7D" w:rsidP="00B83281">
            <w:pPr>
              <w:jc w:val="center"/>
            </w:pPr>
            <w:r w:rsidRPr="00BC2538">
              <w:t>26</w:t>
            </w:r>
          </w:p>
        </w:tc>
        <w:tc>
          <w:tcPr>
            <w:tcW w:w="993" w:type="dxa"/>
            <w:shd w:val="clear" w:color="auto" w:fill="FFFFFF" w:themeFill="background1"/>
            <w:vAlign w:val="center"/>
          </w:tcPr>
          <w:p w14:paraId="2B4E6B6B" w14:textId="51FEE3A8" w:rsidR="00886C7D" w:rsidRPr="00BC2538" w:rsidRDefault="00886C7D" w:rsidP="00B83281">
            <w:pPr>
              <w:jc w:val="center"/>
            </w:pPr>
            <w:r w:rsidRPr="00BC2538">
              <w:t>15</w:t>
            </w:r>
          </w:p>
        </w:tc>
        <w:tc>
          <w:tcPr>
            <w:tcW w:w="708" w:type="dxa"/>
            <w:shd w:val="clear" w:color="auto" w:fill="FFFFFF" w:themeFill="background1"/>
            <w:vAlign w:val="center"/>
          </w:tcPr>
          <w:p w14:paraId="7A7BA7EE" w14:textId="6A5024FB" w:rsidR="00886C7D" w:rsidRPr="00BC2538" w:rsidRDefault="007468E3" w:rsidP="00B83281">
            <w:pPr>
              <w:jc w:val="center"/>
            </w:pPr>
            <w:r w:rsidRPr="00BC2538">
              <w:t>8</w:t>
            </w:r>
          </w:p>
        </w:tc>
      </w:tr>
    </w:tbl>
    <w:p w14:paraId="007BFB01" w14:textId="77777777" w:rsidR="00FB1381" w:rsidRDefault="00FB1381">
      <w:pPr>
        <w:ind w:firstLineChars="1150" w:firstLine="2300"/>
        <w:rPr>
          <w:lang w:val="es-SV"/>
        </w:rPr>
      </w:pPr>
    </w:p>
    <w:p w14:paraId="2F5914FB" w14:textId="77777777" w:rsidR="005B4664" w:rsidRDefault="005B4664">
      <w:pPr>
        <w:ind w:firstLineChars="1150" w:firstLine="2309"/>
        <w:rPr>
          <w:rFonts w:ascii="Museo Sans 500" w:hAnsi="Museo Sans 500"/>
          <w:b/>
          <w:lang w:val="es-SV"/>
        </w:rPr>
      </w:pPr>
    </w:p>
    <w:p w14:paraId="07869CD5" w14:textId="77777777" w:rsidR="005B4664" w:rsidRDefault="005B4664">
      <w:pPr>
        <w:ind w:firstLineChars="1150" w:firstLine="2309"/>
        <w:rPr>
          <w:rFonts w:ascii="Museo Sans 500" w:hAnsi="Museo Sans 500"/>
          <w:b/>
          <w:lang w:val="es-SV"/>
        </w:rPr>
      </w:pPr>
    </w:p>
    <w:p w14:paraId="14A624D4" w14:textId="77777777" w:rsidR="00B83281" w:rsidRDefault="00B83281">
      <w:pPr>
        <w:ind w:firstLineChars="1150" w:firstLine="2309"/>
        <w:rPr>
          <w:rFonts w:ascii="Museo Sans 500" w:hAnsi="Museo Sans 500"/>
          <w:b/>
          <w:lang w:val="es-SV"/>
        </w:rPr>
      </w:pPr>
    </w:p>
    <w:p w14:paraId="44DFA0CD" w14:textId="77777777" w:rsidR="00B83281" w:rsidRDefault="00B83281">
      <w:pPr>
        <w:ind w:firstLineChars="1150" w:firstLine="2309"/>
        <w:rPr>
          <w:rFonts w:ascii="Museo Sans 500" w:hAnsi="Museo Sans 500"/>
          <w:b/>
          <w:lang w:val="es-SV"/>
        </w:rPr>
      </w:pPr>
    </w:p>
    <w:p w14:paraId="3A671B53" w14:textId="120CBF07" w:rsidR="00A76F1E" w:rsidRDefault="00C82CE9">
      <w:pPr>
        <w:ind w:firstLineChars="1150" w:firstLine="2309"/>
        <w:rPr>
          <w:rFonts w:ascii="Museo Sans 500" w:hAnsi="Museo Sans 500"/>
          <w:b/>
          <w:lang w:val="es-SV"/>
        </w:rPr>
      </w:pPr>
      <w:r w:rsidRPr="00C82CE9">
        <w:rPr>
          <w:rFonts w:ascii="Museo Sans 500" w:hAnsi="Museo Sans 500"/>
          <w:b/>
          <w:lang w:val="es-SV"/>
        </w:rPr>
        <w:t>Mecanismos de participación interna</w:t>
      </w:r>
    </w:p>
    <w:p w14:paraId="0E093634" w14:textId="77777777" w:rsidR="006402DA" w:rsidRDefault="006402DA">
      <w:pPr>
        <w:ind w:firstLineChars="1150" w:firstLine="2300"/>
        <w:rPr>
          <w:lang w:val="es-SV"/>
        </w:rPr>
      </w:pPr>
    </w:p>
    <w:tbl>
      <w:tblPr>
        <w:tblStyle w:val="Tablaconcuadrcula"/>
        <w:tblW w:w="4815" w:type="dxa"/>
        <w:shd w:val="clear" w:color="auto" w:fill="FFFFFF" w:themeFill="background1"/>
        <w:tblLayout w:type="fixed"/>
        <w:tblLook w:val="04A0" w:firstRow="1" w:lastRow="0" w:firstColumn="1" w:lastColumn="0" w:noHBand="0" w:noVBand="1"/>
      </w:tblPr>
      <w:tblGrid>
        <w:gridCol w:w="1413"/>
        <w:gridCol w:w="850"/>
        <w:gridCol w:w="993"/>
        <w:gridCol w:w="850"/>
        <w:gridCol w:w="709"/>
      </w:tblGrid>
      <w:tr w:rsidR="00736AF7" w14:paraId="501B176D" w14:textId="77777777" w:rsidTr="00736AF7">
        <w:tc>
          <w:tcPr>
            <w:tcW w:w="1413" w:type="dxa"/>
            <w:shd w:val="clear" w:color="auto" w:fill="FFFFFF" w:themeFill="background1"/>
          </w:tcPr>
          <w:p w14:paraId="4B264CBA" w14:textId="2B08CB08" w:rsidR="00736AF7" w:rsidRDefault="00736AF7">
            <w:pPr>
              <w:rPr>
                <w:lang w:val="es-SV"/>
              </w:rPr>
            </w:pPr>
            <w:r>
              <w:rPr>
                <w:lang w:val="es-SV"/>
              </w:rPr>
              <w:t>ATENCIONES BRINDADAS</w:t>
            </w:r>
          </w:p>
        </w:tc>
        <w:tc>
          <w:tcPr>
            <w:tcW w:w="850" w:type="dxa"/>
            <w:shd w:val="clear" w:color="auto" w:fill="FFFFFF" w:themeFill="background1"/>
          </w:tcPr>
          <w:p w14:paraId="071A6975" w14:textId="77777777" w:rsidR="00736AF7" w:rsidRPr="00BC2538" w:rsidRDefault="00736AF7">
            <w:pPr>
              <w:rPr>
                <w:lang w:val="es-SV"/>
              </w:rPr>
            </w:pPr>
            <w:r w:rsidRPr="00BC2538">
              <w:rPr>
                <w:lang w:val="es-SV"/>
              </w:rPr>
              <w:t>ENERO</w:t>
            </w:r>
          </w:p>
          <w:p w14:paraId="175A5171" w14:textId="5835E7C5" w:rsidR="00A5795E" w:rsidRPr="00BC2538" w:rsidRDefault="00A5795E">
            <w:pPr>
              <w:rPr>
                <w:lang w:val="es-SV"/>
              </w:rPr>
            </w:pPr>
            <w:r w:rsidRPr="00BC2538">
              <w:rPr>
                <w:lang w:val="es-SV"/>
              </w:rPr>
              <w:t>189</w:t>
            </w:r>
          </w:p>
        </w:tc>
        <w:tc>
          <w:tcPr>
            <w:tcW w:w="993" w:type="dxa"/>
            <w:shd w:val="clear" w:color="auto" w:fill="FFFFFF" w:themeFill="background1"/>
          </w:tcPr>
          <w:p w14:paraId="29E5B00D" w14:textId="77777777" w:rsidR="00736AF7" w:rsidRPr="00BC2538" w:rsidRDefault="00736AF7">
            <w:pPr>
              <w:rPr>
                <w:lang w:val="es-SV"/>
              </w:rPr>
            </w:pPr>
            <w:r w:rsidRPr="00BC2538">
              <w:rPr>
                <w:lang w:val="es-SV"/>
              </w:rPr>
              <w:t>FEBRERO</w:t>
            </w:r>
          </w:p>
          <w:p w14:paraId="7EF315AB" w14:textId="795BEE69" w:rsidR="00A5795E" w:rsidRPr="00BC2538" w:rsidRDefault="00A5795E">
            <w:pPr>
              <w:rPr>
                <w:lang w:val="es-SV"/>
              </w:rPr>
            </w:pPr>
            <w:r w:rsidRPr="00BC2538">
              <w:rPr>
                <w:lang w:val="es-SV"/>
              </w:rPr>
              <w:t>158</w:t>
            </w:r>
          </w:p>
        </w:tc>
        <w:tc>
          <w:tcPr>
            <w:tcW w:w="850" w:type="dxa"/>
            <w:shd w:val="clear" w:color="auto" w:fill="FFFFFF" w:themeFill="background1"/>
          </w:tcPr>
          <w:p w14:paraId="73F15FA8" w14:textId="77777777" w:rsidR="00736AF7" w:rsidRPr="00BC2538" w:rsidRDefault="00736AF7">
            <w:pPr>
              <w:rPr>
                <w:lang w:val="es-SV"/>
              </w:rPr>
            </w:pPr>
            <w:r w:rsidRPr="00BC2538">
              <w:rPr>
                <w:lang w:val="es-SV"/>
              </w:rPr>
              <w:t>MARZO</w:t>
            </w:r>
          </w:p>
          <w:p w14:paraId="4E93351C" w14:textId="3D8BE646" w:rsidR="00A5795E" w:rsidRPr="00BC2538" w:rsidRDefault="00A5795E">
            <w:pPr>
              <w:rPr>
                <w:lang w:val="es-SV"/>
              </w:rPr>
            </w:pPr>
            <w:r w:rsidRPr="00BC2538">
              <w:rPr>
                <w:lang w:val="es-SV"/>
              </w:rPr>
              <w:t>182</w:t>
            </w:r>
          </w:p>
        </w:tc>
        <w:tc>
          <w:tcPr>
            <w:tcW w:w="709" w:type="dxa"/>
            <w:shd w:val="clear" w:color="auto" w:fill="FFFFFF" w:themeFill="background1"/>
          </w:tcPr>
          <w:p w14:paraId="08D9E25E" w14:textId="77777777" w:rsidR="00736AF7" w:rsidRDefault="00736AF7">
            <w:pPr>
              <w:rPr>
                <w:lang w:val="es-SV"/>
              </w:rPr>
            </w:pPr>
            <w:r>
              <w:rPr>
                <w:lang w:val="es-SV"/>
              </w:rPr>
              <w:t>ABRIL</w:t>
            </w:r>
          </w:p>
          <w:p w14:paraId="006953E9" w14:textId="58355EBB" w:rsidR="001111C4" w:rsidRDefault="001111C4" w:rsidP="001111C4">
            <w:pPr>
              <w:jc w:val="center"/>
              <w:rPr>
                <w:lang w:val="es-SV"/>
              </w:rPr>
            </w:pPr>
            <w:r>
              <w:rPr>
                <w:lang w:val="es-SV"/>
              </w:rPr>
              <w:t>41</w:t>
            </w:r>
          </w:p>
        </w:tc>
      </w:tr>
      <w:tr w:rsidR="00736AF7" w14:paraId="559F980B" w14:textId="77777777" w:rsidTr="00736AF7">
        <w:tc>
          <w:tcPr>
            <w:tcW w:w="1413" w:type="dxa"/>
            <w:shd w:val="clear" w:color="auto" w:fill="FFFFFF" w:themeFill="background1"/>
          </w:tcPr>
          <w:p w14:paraId="3A5E7EC0" w14:textId="1F0D6381" w:rsidR="00736AF7" w:rsidRDefault="00736AF7">
            <w:pPr>
              <w:rPr>
                <w:lang w:val="es-SV"/>
              </w:rPr>
            </w:pPr>
            <w:r>
              <w:rPr>
                <w:lang w:val="es-SV"/>
              </w:rPr>
              <w:t>APERTURA DE BUZONES DE SUGERENCIAS</w:t>
            </w:r>
          </w:p>
        </w:tc>
        <w:tc>
          <w:tcPr>
            <w:tcW w:w="850" w:type="dxa"/>
            <w:shd w:val="clear" w:color="auto" w:fill="FFFFFF" w:themeFill="background1"/>
          </w:tcPr>
          <w:p w14:paraId="0FC8251C" w14:textId="77777777" w:rsidR="0059160C" w:rsidRPr="00BC2538" w:rsidRDefault="0059160C" w:rsidP="0059160C">
            <w:pPr>
              <w:jc w:val="center"/>
              <w:rPr>
                <w:lang w:val="es-SV"/>
              </w:rPr>
            </w:pPr>
          </w:p>
          <w:p w14:paraId="56315088" w14:textId="0C4451C8" w:rsidR="0022416E" w:rsidRPr="00BC2538" w:rsidRDefault="0022416E" w:rsidP="0059160C">
            <w:pPr>
              <w:jc w:val="center"/>
              <w:rPr>
                <w:lang w:val="es-SV"/>
              </w:rPr>
            </w:pPr>
            <w:r w:rsidRPr="00BC2538">
              <w:rPr>
                <w:lang w:val="es-SV"/>
              </w:rPr>
              <w:t>5</w:t>
            </w:r>
          </w:p>
        </w:tc>
        <w:tc>
          <w:tcPr>
            <w:tcW w:w="993" w:type="dxa"/>
            <w:shd w:val="clear" w:color="auto" w:fill="FFFFFF" w:themeFill="background1"/>
          </w:tcPr>
          <w:p w14:paraId="7C00DFCE" w14:textId="77777777" w:rsidR="00736AF7" w:rsidRPr="00BC2538" w:rsidRDefault="00736AF7">
            <w:pPr>
              <w:rPr>
                <w:lang w:val="es-SV"/>
              </w:rPr>
            </w:pPr>
          </w:p>
          <w:p w14:paraId="3CEB67DE" w14:textId="4EA162C9" w:rsidR="0059160C" w:rsidRPr="00BC2538" w:rsidRDefault="0034313F" w:rsidP="0059160C">
            <w:pPr>
              <w:jc w:val="center"/>
              <w:rPr>
                <w:lang w:val="es-SV"/>
              </w:rPr>
            </w:pPr>
            <w:r w:rsidRPr="00BC2538">
              <w:rPr>
                <w:lang w:val="es-SV"/>
              </w:rPr>
              <w:t>1</w:t>
            </w:r>
          </w:p>
        </w:tc>
        <w:tc>
          <w:tcPr>
            <w:tcW w:w="850" w:type="dxa"/>
            <w:shd w:val="clear" w:color="auto" w:fill="FFFFFF" w:themeFill="background1"/>
          </w:tcPr>
          <w:p w14:paraId="3ABF6BD0" w14:textId="0F4B4E99" w:rsidR="00CD0A4B" w:rsidRPr="00BC2538" w:rsidRDefault="00CD0A4B">
            <w:pPr>
              <w:rPr>
                <w:lang w:val="es-SV"/>
              </w:rPr>
            </w:pPr>
          </w:p>
          <w:p w14:paraId="2DFC9028" w14:textId="32555930" w:rsidR="00CD0A4B" w:rsidRPr="00BC2538" w:rsidRDefault="00CD0A4B" w:rsidP="0059160C">
            <w:pPr>
              <w:jc w:val="center"/>
              <w:rPr>
                <w:lang w:val="es-SV"/>
              </w:rPr>
            </w:pPr>
            <w:r w:rsidRPr="00BC2538">
              <w:rPr>
                <w:lang w:val="es-SV"/>
              </w:rPr>
              <w:t>0</w:t>
            </w:r>
          </w:p>
        </w:tc>
        <w:tc>
          <w:tcPr>
            <w:tcW w:w="709" w:type="dxa"/>
            <w:shd w:val="clear" w:color="auto" w:fill="FFFFFF" w:themeFill="background1"/>
          </w:tcPr>
          <w:p w14:paraId="1A5D402E" w14:textId="77777777" w:rsidR="00736AF7" w:rsidRDefault="00736AF7">
            <w:pPr>
              <w:rPr>
                <w:lang w:val="es-SV"/>
              </w:rPr>
            </w:pPr>
          </w:p>
          <w:p w14:paraId="4D332692" w14:textId="20579003" w:rsidR="0059160C" w:rsidRDefault="0034313F" w:rsidP="0034313F">
            <w:pPr>
              <w:jc w:val="center"/>
              <w:rPr>
                <w:lang w:val="es-SV"/>
              </w:rPr>
            </w:pPr>
            <w:r>
              <w:rPr>
                <w:lang w:val="es-SV"/>
              </w:rPr>
              <w:t>0</w:t>
            </w:r>
          </w:p>
        </w:tc>
      </w:tr>
      <w:tr w:rsidR="00736AF7" w14:paraId="0B35DF7B" w14:textId="77777777" w:rsidTr="00736AF7">
        <w:tc>
          <w:tcPr>
            <w:tcW w:w="1413" w:type="dxa"/>
            <w:shd w:val="clear" w:color="auto" w:fill="FFFFFF" w:themeFill="background1"/>
          </w:tcPr>
          <w:p w14:paraId="6698C505" w14:textId="0F513594" w:rsidR="00736AF7" w:rsidRDefault="0059160C">
            <w:pPr>
              <w:rPr>
                <w:lang w:val="es-SV"/>
              </w:rPr>
            </w:pPr>
            <w:r>
              <w:rPr>
                <w:lang w:val="es-SV"/>
              </w:rPr>
              <w:t>TOTAL,</w:t>
            </w:r>
            <w:r w:rsidR="00736AF7">
              <w:rPr>
                <w:lang w:val="es-SV"/>
              </w:rPr>
              <w:t xml:space="preserve"> DE QUEJAS RECIBIDAS EN ODS</w:t>
            </w:r>
          </w:p>
        </w:tc>
        <w:tc>
          <w:tcPr>
            <w:tcW w:w="850" w:type="dxa"/>
            <w:shd w:val="clear" w:color="auto" w:fill="FFFFFF" w:themeFill="background1"/>
          </w:tcPr>
          <w:p w14:paraId="608E234F" w14:textId="77777777" w:rsidR="00A5795E" w:rsidRPr="00BC2538" w:rsidRDefault="00A5795E">
            <w:pPr>
              <w:rPr>
                <w:lang w:val="es-SV"/>
              </w:rPr>
            </w:pPr>
          </w:p>
          <w:p w14:paraId="0DCB47A8" w14:textId="4F3C8A30" w:rsidR="00736AF7" w:rsidRPr="00BC2538" w:rsidRDefault="00A5795E">
            <w:pPr>
              <w:rPr>
                <w:lang w:val="es-SV"/>
              </w:rPr>
            </w:pPr>
            <w:r w:rsidRPr="00BC2538">
              <w:rPr>
                <w:lang w:val="es-SV"/>
              </w:rPr>
              <w:t>41</w:t>
            </w:r>
          </w:p>
        </w:tc>
        <w:tc>
          <w:tcPr>
            <w:tcW w:w="993" w:type="dxa"/>
            <w:shd w:val="clear" w:color="auto" w:fill="FFFFFF" w:themeFill="background1"/>
          </w:tcPr>
          <w:p w14:paraId="7D478129" w14:textId="77777777" w:rsidR="00A5795E" w:rsidRPr="00BC2538" w:rsidRDefault="00A5795E">
            <w:pPr>
              <w:rPr>
                <w:lang w:val="es-SV"/>
              </w:rPr>
            </w:pPr>
          </w:p>
          <w:p w14:paraId="4A88AEA7" w14:textId="47ED7FAA" w:rsidR="00736AF7" w:rsidRPr="00BC2538" w:rsidRDefault="00A5795E">
            <w:pPr>
              <w:rPr>
                <w:lang w:val="es-SV"/>
              </w:rPr>
            </w:pPr>
            <w:r w:rsidRPr="00BC2538">
              <w:rPr>
                <w:lang w:val="es-SV"/>
              </w:rPr>
              <w:t>39</w:t>
            </w:r>
          </w:p>
        </w:tc>
        <w:tc>
          <w:tcPr>
            <w:tcW w:w="850" w:type="dxa"/>
            <w:shd w:val="clear" w:color="auto" w:fill="FFFFFF" w:themeFill="background1"/>
          </w:tcPr>
          <w:p w14:paraId="2B6EF2AA" w14:textId="77777777" w:rsidR="00A5795E" w:rsidRPr="00BC2538" w:rsidRDefault="00A5795E">
            <w:pPr>
              <w:rPr>
                <w:lang w:val="es-SV"/>
              </w:rPr>
            </w:pPr>
          </w:p>
          <w:p w14:paraId="78A12677" w14:textId="61B38FC3" w:rsidR="00736AF7" w:rsidRPr="00BC2538" w:rsidRDefault="0034313F" w:rsidP="0034313F">
            <w:pPr>
              <w:jc w:val="center"/>
              <w:rPr>
                <w:lang w:val="es-SV"/>
              </w:rPr>
            </w:pPr>
            <w:r w:rsidRPr="00BC2538">
              <w:rPr>
                <w:lang w:val="es-SV"/>
              </w:rPr>
              <w:t>42</w:t>
            </w:r>
          </w:p>
        </w:tc>
        <w:tc>
          <w:tcPr>
            <w:tcW w:w="709" w:type="dxa"/>
            <w:shd w:val="clear" w:color="auto" w:fill="FFFFFF" w:themeFill="background1"/>
          </w:tcPr>
          <w:p w14:paraId="594D8F5A" w14:textId="2A6CB798" w:rsidR="00736AF7" w:rsidRDefault="00736AF7">
            <w:pPr>
              <w:rPr>
                <w:lang w:val="es-SV"/>
              </w:rPr>
            </w:pPr>
          </w:p>
          <w:p w14:paraId="27CC06EE" w14:textId="4A9394BF" w:rsidR="00736AF7" w:rsidRPr="006402DA" w:rsidRDefault="00943F29" w:rsidP="00943F29">
            <w:pPr>
              <w:jc w:val="center"/>
              <w:rPr>
                <w:lang w:val="es-SV"/>
              </w:rPr>
            </w:pPr>
            <w:r>
              <w:rPr>
                <w:lang w:val="es-SV"/>
              </w:rPr>
              <w:t>7</w:t>
            </w:r>
          </w:p>
        </w:tc>
      </w:tr>
      <w:tr w:rsidR="00736AF7" w14:paraId="62CE9A78" w14:textId="77777777" w:rsidTr="00736AF7">
        <w:tc>
          <w:tcPr>
            <w:tcW w:w="1413" w:type="dxa"/>
            <w:shd w:val="clear" w:color="auto" w:fill="FFFFFF" w:themeFill="background1"/>
          </w:tcPr>
          <w:p w14:paraId="2CCB27B5" w14:textId="0A642A0E" w:rsidR="00736AF7" w:rsidRDefault="00736AF7">
            <w:pPr>
              <w:rPr>
                <w:lang w:val="es-SV"/>
              </w:rPr>
            </w:pPr>
            <w:r>
              <w:rPr>
                <w:lang w:val="es-SV"/>
              </w:rPr>
              <w:t>RECEPCIONES POR INFOCA</w:t>
            </w:r>
          </w:p>
        </w:tc>
        <w:tc>
          <w:tcPr>
            <w:tcW w:w="850" w:type="dxa"/>
            <w:shd w:val="clear" w:color="auto" w:fill="FFFFFF" w:themeFill="background1"/>
          </w:tcPr>
          <w:p w14:paraId="08BF232C" w14:textId="2C7DC44C" w:rsidR="00736AF7" w:rsidRPr="00BC2538" w:rsidRDefault="00A5795E">
            <w:pPr>
              <w:rPr>
                <w:lang w:val="es-SV"/>
              </w:rPr>
            </w:pPr>
            <w:r w:rsidRPr="00BC2538">
              <w:rPr>
                <w:lang w:val="es-SV"/>
              </w:rPr>
              <w:t>0</w:t>
            </w:r>
          </w:p>
        </w:tc>
        <w:tc>
          <w:tcPr>
            <w:tcW w:w="993" w:type="dxa"/>
            <w:shd w:val="clear" w:color="auto" w:fill="FFFFFF" w:themeFill="background1"/>
          </w:tcPr>
          <w:p w14:paraId="27B50F59" w14:textId="15439191" w:rsidR="00736AF7" w:rsidRPr="00BC2538" w:rsidRDefault="001111C4" w:rsidP="001111C4">
            <w:pPr>
              <w:rPr>
                <w:lang w:val="es-SV"/>
              </w:rPr>
            </w:pPr>
            <w:r w:rsidRPr="00BC2538">
              <w:rPr>
                <w:lang w:val="es-SV"/>
              </w:rPr>
              <w:t>16,757</w:t>
            </w:r>
          </w:p>
        </w:tc>
        <w:tc>
          <w:tcPr>
            <w:tcW w:w="850" w:type="dxa"/>
            <w:shd w:val="clear" w:color="auto" w:fill="FFFFFF" w:themeFill="background1"/>
          </w:tcPr>
          <w:p w14:paraId="681AA44B" w14:textId="089AA351" w:rsidR="00736AF7" w:rsidRPr="00BC2538" w:rsidRDefault="00736AF7">
            <w:pPr>
              <w:rPr>
                <w:lang w:val="es-SV"/>
              </w:rPr>
            </w:pPr>
            <w:r w:rsidRPr="00BC2538">
              <w:rPr>
                <w:lang w:val="es-SV"/>
              </w:rPr>
              <w:t>0</w:t>
            </w:r>
          </w:p>
        </w:tc>
        <w:tc>
          <w:tcPr>
            <w:tcW w:w="709" w:type="dxa"/>
            <w:shd w:val="clear" w:color="auto" w:fill="FFFFFF" w:themeFill="background1"/>
          </w:tcPr>
          <w:p w14:paraId="611DBEB7" w14:textId="066E027D" w:rsidR="00736AF7" w:rsidRDefault="00736AF7">
            <w:pPr>
              <w:rPr>
                <w:lang w:val="es-SV"/>
              </w:rPr>
            </w:pPr>
            <w:r>
              <w:rPr>
                <w:lang w:val="es-SV"/>
              </w:rPr>
              <w:t>0</w:t>
            </w:r>
          </w:p>
        </w:tc>
      </w:tr>
    </w:tbl>
    <w:p w14:paraId="13F184B0" w14:textId="77777777" w:rsidR="00C25DB6" w:rsidRPr="00E2328D" w:rsidRDefault="00C25DB6">
      <w:pPr>
        <w:ind w:firstLineChars="1150" w:firstLine="2300"/>
        <w:rPr>
          <w:lang w:val="es-SV"/>
        </w:rPr>
      </w:pPr>
    </w:p>
    <w:p w14:paraId="6D05B6FC" w14:textId="77777777" w:rsidR="00EC018C" w:rsidRDefault="00EC018C" w:rsidP="00EC018C">
      <w:pPr>
        <w:rPr>
          <w:lang w:val="es-SV"/>
        </w:rPr>
      </w:pPr>
    </w:p>
    <w:p w14:paraId="0F49D10B" w14:textId="77777777" w:rsidR="00EC018C" w:rsidRDefault="00EC018C" w:rsidP="00EC018C">
      <w:pPr>
        <w:tabs>
          <w:tab w:val="left" w:pos="1305"/>
        </w:tabs>
        <w:rPr>
          <w:lang w:val="es-SV"/>
        </w:rPr>
      </w:pPr>
      <w:r>
        <w:rPr>
          <w:lang w:val="es-SV"/>
        </w:rPr>
        <w:tab/>
      </w:r>
    </w:p>
    <w:p w14:paraId="1DE55144" w14:textId="77777777" w:rsidR="00EC018C" w:rsidRDefault="00EC018C" w:rsidP="00EC018C">
      <w:pPr>
        <w:tabs>
          <w:tab w:val="left" w:pos="1305"/>
        </w:tabs>
        <w:rPr>
          <w:lang w:val="es-SV"/>
        </w:rPr>
      </w:pPr>
    </w:p>
    <w:p w14:paraId="016B4F03" w14:textId="77777777" w:rsidR="00EC018C" w:rsidRDefault="00EC018C" w:rsidP="00EC018C">
      <w:pPr>
        <w:tabs>
          <w:tab w:val="left" w:pos="1305"/>
        </w:tabs>
        <w:rPr>
          <w:lang w:val="es-SV"/>
        </w:rPr>
      </w:pPr>
    </w:p>
    <w:p w14:paraId="0CC2C723" w14:textId="77777777" w:rsidR="00EC018C" w:rsidRDefault="00EC018C" w:rsidP="00EC018C">
      <w:pPr>
        <w:tabs>
          <w:tab w:val="left" w:pos="1305"/>
        </w:tabs>
        <w:rPr>
          <w:lang w:val="es-SV"/>
        </w:rPr>
      </w:pPr>
    </w:p>
    <w:p w14:paraId="311DCDA5" w14:textId="77777777" w:rsidR="00A5795E" w:rsidRDefault="00EC018C" w:rsidP="00EC018C">
      <w:pPr>
        <w:tabs>
          <w:tab w:val="left" w:pos="1305"/>
          <w:tab w:val="left" w:pos="2790"/>
        </w:tabs>
        <w:rPr>
          <w:lang w:val="es-SV"/>
        </w:rPr>
      </w:pPr>
      <w:r>
        <w:rPr>
          <w:lang w:val="es-SV"/>
        </w:rPr>
        <w:tab/>
      </w:r>
      <w:r>
        <w:rPr>
          <w:lang w:val="es-SV"/>
        </w:rPr>
        <w:tab/>
      </w:r>
    </w:p>
    <w:p w14:paraId="0F0BEA36" w14:textId="77777777" w:rsidR="00A5795E" w:rsidRDefault="00A5795E" w:rsidP="00EC018C">
      <w:pPr>
        <w:tabs>
          <w:tab w:val="left" w:pos="1305"/>
          <w:tab w:val="left" w:pos="2790"/>
        </w:tabs>
        <w:rPr>
          <w:lang w:val="es-SV"/>
        </w:rPr>
      </w:pPr>
    </w:p>
    <w:p w14:paraId="3B13556D" w14:textId="77777777" w:rsidR="00A5795E" w:rsidRDefault="00A5795E" w:rsidP="00EC018C">
      <w:pPr>
        <w:tabs>
          <w:tab w:val="left" w:pos="1305"/>
          <w:tab w:val="left" w:pos="2790"/>
        </w:tabs>
        <w:rPr>
          <w:lang w:val="es-SV"/>
        </w:rPr>
      </w:pPr>
    </w:p>
    <w:p w14:paraId="5919D2F7" w14:textId="77777777" w:rsidR="00A5795E" w:rsidRDefault="00A5795E" w:rsidP="00EC018C">
      <w:pPr>
        <w:tabs>
          <w:tab w:val="left" w:pos="1305"/>
          <w:tab w:val="left" w:pos="2790"/>
        </w:tabs>
        <w:rPr>
          <w:lang w:val="es-SV"/>
        </w:rPr>
      </w:pPr>
    </w:p>
    <w:p w14:paraId="1A7FAE1F" w14:textId="77777777" w:rsidR="00A5795E" w:rsidRPr="009231F6" w:rsidRDefault="00A5795E" w:rsidP="009231F6">
      <w:pPr>
        <w:pStyle w:val="Encabezado"/>
        <w:tabs>
          <w:tab w:val="clear" w:pos="4153"/>
          <w:tab w:val="clear" w:pos="8306"/>
          <w:tab w:val="left" w:pos="1305"/>
          <w:tab w:val="left" w:pos="2790"/>
        </w:tabs>
        <w:rPr>
          <w:lang w:val="es-SV"/>
        </w:rPr>
      </w:pPr>
    </w:p>
    <w:p w14:paraId="69DC5C11" w14:textId="77777777" w:rsidR="00A5795E" w:rsidRDefault="00A5795E" w:rsidP="00EC018C">
      <w:pPr>
        <w:tabs>
          <w:tab w:val="left" w:pos="1305"/>
          <w:tab w:val="left" w:pos="2790"/>
        </w:tabs>
        <w:rPr>
          <w:lang w:val="es-SV"/>
        </w:rPr>
      </w:pPr>
    </w:p>
    <w:p w14:paraId="2F9EFCBD" w14:textId="77777777" w:rsidR="00A5795E" w:rsidRDefault="00A5795E" w:rsidP="00EC018C">
      <w:pPr>
        <w:tabs>
          <w:tab w:val="left" w:pos="1305"/>
          <w:tab w:val="left" w:pos="2790"/>
        </w:tabs>
        <w:rPr>
          <w:lang w:val="es-SV"/>
        </w:rPr>
      </w:pPr>
    </w:p>
    <w:p w14:paraId="5E5D0E15" w14:textId="77777777" w:rsidR="00A5795E" w:rsidRDefault="00A5795E" w:rsidP="00EC018C">
      <w:pPr>
        <w:tabs>
          <w:tab w:val="left" w:pos="1305"/>
          <w:tab w:val="left" w:pos="2790"/>
        </w:tabs>
        <w:rPr>
          <w:lang w:val="es-SV"/>
        </w:rPr>
      </w:pPr>
    </w:p>
    <w:p w14:paraId="0FAF5162" w14:textId="0C0BEA43" w:rsidR="00A5795E" w:rsidRDefault="00A5795E" w:rsidP="00A5795E">
      <w:pPr>
        <w:pStyle w:val="Ttulo4"/>
        <w:rPr>
          <w:lang w:val="es-SV"/>
        </w:rPr>
      </w:pPr>
      <w:r>
        <w:t>ACONTINUACION</w:t>
      </w:r>
      <w:r w:rsidR="009231F6">
        <w:t xml:space="preserve">: </w:t>
      </w:r>
      <w:r>
        <w:t xml:space="preserve"> DETALLE Y DESCRIPCION DE CADA CANAL DE COMUNICACION</w:t>
      </w:r>
    </w:p>
    <w:p w14:paraId="691BC11D" w14:textId="68CC52F8" w:rsidR="00A5795E" w:rsidRPr="00A5795E" w:rsidRDefault="00A5795E" w:rsidP="00A5795E">
      <w:pPr>
        <w:tabs>
          <w:tab w:val="left" w:pos="1305"/>
        </w:tabs>
        <w:rPr>
          <w:lang w:val="es-SV"/>
        </w:rPr>
      </w:pPr>
      <w:r>
        <w:rPr>
          <w:lang w:val="es-SV"/>
        </w:rPr>
        <w:tab/>
      </w:r>
    </w:p>
    <w:tbl>
      <w:tblPr>
        <w:tblStyle w:val="Tablaconcuadrcula"/>
        <w:tblpPr w:leftFromText="180" w:rightFromText="180" w:vertAnchor="text" w:horzAnchor="margin" w:tblpY="-930"/>
        <w:tblOverlap w:val="never"/>
        <w:tblW w:w="10073" w:type="dxa"/>
        <w:tblLayout w:type="fixed"/>
        <w:tblLook w:val="04A0" w:firstRow="1" w:lastRow="0" w:firstColumn="1" w:lastColumn="0" w:noHBand="0" w:noVBand="1"/>
      </w:tblPr>
      <w:tblGrid>
        <w:gridCol w:w="3059"/>
        <w:gridCol w:w="7014"/>
      </w:tblGrid>
      <w:tr w:rsidR="00A5795E" w:rsidRPr="00672C25" w14:paraId="78D54253" w14:textId="77777777" w:rsidTr="00A5795E">
        <w:trPr>
          <w:trHeight w:val="701"/>
        </w:trPr>
        <w:tc>
          <w:tcPr>
            <w:tcW w:w="10073"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vAlign w:val="center"/>
          </w:tcPr>
          <w:p w14:paraId="4050DA58" w14:textId="77777777" w:rsidR="00A5795E" w:rsidRPr="00E2328D" w:rsidRDefault="00A5795E" w:rsidP="00A5795E">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lastRenderedPageBreak/>
              <w:t>CANALES DE</w:t>
            </w:r>
            <w:r>
              <w:rPr>
                <w:rFonts w:ascii="DejaVu Math TeX Gyre" w:eastAsia="SimSun" w:hAnsi="DejaVu Math TeX Gyre" w:cs="DejaVu Math TeX Gyre"/>
                <w:b/>
                <w:bCs/>
                <w:color w:val="000000" w:themeColor="text1"/>
                <w:sz w:val="22"/>
                <w:szCs w:val="22"/>
                <w:lang w:val="es-SV" w:bidi="ar"/>
              </w:rPr>
              <w:t xml:space="preserve"> COMUNICACIÓN EXTERNOS </w:t>
            </w:r>
            <w:r w:rsidRPr="00E2328D">
              <w:rPr>
                <w:rFonts w:ascii="DejaVu Math TeX Gyre" w:eastAsia="SimSun" w:hAnsi="DejaVu Math TeX Gyre" w:cs="DejaVu Math TeX Gyre"/>
                <w:b/>
                <w:bCs/>
                <w:color w:val="000000" w:themeColor="text1"/>
                <w:sz w:val="22"/>
                <w:szCs w:val="22"/>
                <w:lang w:val="es-SV" w:bidi="ar"/>
              </w:rPr>
              <w:t>DE LA INSTITUCIÓN HOSPITALARIA AL PACIENTE</w:t>
            </w:r>
          </w:p>
        </w:tc>
      </w:tr>
      <w:tr w:rsidR="00A5795E" w:rsidRPr="00672C25" w14:paraId="09CA06B1" w14:textId="77777777" w:rsidTr="00A5795E">
        <w:trPr>
          <w:trHeight w:val="1214"/>
        </w:trPr>
        <w:tc>
          <w:tcPr>
            <w:tcW w:w="3059" w:type="dxa"/>
            <w:tcBorders>
              <w:top w:val="double" w:sz="4" w:space="0" w:color="auto"/>
              <w:left w:val="double" w:sz="4" w:space="0" w:color="auto"/>
              <w:bottom w:val="double" w:sz="4" w:space="0" w:color="auto"/>
              <w:right w:val="double" w:sz="4" w:space="0" w:color="auto"/>
            </w:tcBorders>
          </w:tcPr>
          <w:p w14:paraId="285E5A9F" w14:textId="77777777" w:rsidR="00A5795E" w:rsidRPr="00E2328D" w:rsidRDefault="00A5795E" w:rsidP="00A5795E">
            <w:pPr>
              <w:jc w:val="center"/>
              <w:rPr>
                <w:rFonts w:ascii="DejaVu Math TeX Gyre" w:hAnsi="DejaVu Math TeX Gyre" w:cs="DejaVu Math TeX Gyre"/>
                <w:b/>
                <w:bCs/>
                <w:sz w:val="22"/>
                <w:szCs w:val="22"/>
                <w:lang w:val="es-SV"/>
              </w:rPr>
            </w:pPr>
            <w:r w:rsidRPr="00E2328D">
              <w:rPr>
                <w:rFonts w:ascii="DejaVu Math TeX Gyre" w:hAnsi="DejaVu Math TeX Gyre" w:cs="DejaVu Math TeX Gyre"/>
                <w:b/>
                <w:bCs/>
                <w:sz w:val="22"/>
                <w:szCs w:val="22"/>
                <w:lang w:val="es-SV"/>
              </w:rPr>
              <w:t>Correo Electrónico</w:t>
            </w:r>
          </w:p>
          <w:p w14:paraId="46C751F7" w14:textId="77777777" w:rsidR="00A5795E" w:rsidRPr="00E2328D" w:rsidRDefault="00A5795E" w:rsidP="00A5795E">
            <w:pPr>
              <w:widowControl/>
              <w:jc w:val="center"/>
              <w:rPr>
                <w:rFonts w:ascii="DejaVu Math TeX Gyre" w:hAnsi="DejaVu Math TeX Gyre" w:cs="DejaVu Math TeX Gyre"/>
                <w:sz w:val="22"/>
                <w:szCs w:val="22"/>
                <w:lang w:val="es-SV"/>
              </w:rPr>
            </w:pPr>
            <w:r>
              <w:rPr>
                <w:rFonts w:ascii="DejaVu Math TeX Gyre" w:hAnsi="DejaVu Math TeX Gyre" w:cs="DejaVu Math TeX Gyre"/>
                <w:sz w:val="22"/>
                <w:szCs w:val="22"/>
                <w:lang w:val="es-SV"/>
              </w:rPr>
              <w:t>nelson.moran</w:t>
            </w:r>
            <w:r w:rsidRPr="00E2328D">
              <w:rPr>
                <w:rFonts w:ascii="DejaVu Math TeX Gyre" w:hAnsi="DejaVu Math TeX Gyre" w:cs="DejaVu Math TeX Gyre"/>
                <w:sz w:val="22"/>
                <w:szCs w:val="22"/>
                <w:lang w:val="es-SV"/>
              </w:rPr>
              <w:t>@salud.gob.sv</w:t>
            </w:r>
          </w:p>
        </w:tc>
        <w:tc>
          <w:tcPr>
            <w:tcW w:w="7014" w:type="dxa"/>
            <w:tcBorders>
              <w:top w:val="double" w:sz="4" w:space="0" w:color="auto"/>
              <w:left w:val="double" w:sz="4" w:space="0" w:color="auto"/>
              <w:bottom w:val="double" w:sz="4" w:space="0" w:color="auto"/>
              <w:right w:val="double" w:sz="4" w:space="0" w:color="auto"/>
            </w:tcBorders>
            <w:vAlign w:val="center"/>
          </w:tcPr>
          <w:p w14:paraId="67A04027" w14:textId="77777777" w:rsidR="00A5795E" w:rsidRPr="006402DA" w:rsidRDefault="00A5795E" w:rsidP="00A5795E">
            <w:pPr>
              <w:widowControl/>
              <w:rPr>
                <w:rFonts w:cs="DejaVu Math TeX Gyre"/>
                <w:sz w:val="22"/>
                <w:szCs w:val="22"/>
                <w:lang w:val="es-SV"/>
              </w:rPr>
            </w:pPr>
            <w:r w:rsidRPr="006402DA">
              <w:rPr>
                <w:rFonts w:eastAsia="SimSun" w:cs="DejaVu Math TeX Gyre"/>
                <w:sz w:val="22"/>
                <w:szCs w:val="22"/>
                <w:lang w:val="es-SV" w:bidi="ar"/>
              </w:rPr>
              <w:t xml:space="preserve">Actualmente la recepción de las sugerencias, quejas y requerimientos de los pacientes está centralizada en la oficina por el Derecho a la Salud del MINSAL, quienes luego la remiten directamente al email del coordinador de la ODS local en el HNR  </w:t>
            </w:r>
          </w:p>
        </w:tc>
      </w:tr>
      <w:tr w:rsidR="00A5795E" w:rsidRPr="00E2328D" w14:paraId="48A69B09" w14:textId="77777777" w:rsidTr="00A5795E">
        <w:trPr>
          <w:trHeight w:val="1958"/>
        </w:trPr>
        <w:tc>
          <w:tcPr>
            <w:tcW w:w="3059" w:type="dxa"/>
            <w:tcBorders>
              <w:top w:val="double" w:sz="4" w:space="0" w:color="auto"/>
              <w:left w:val="double" w:sz="4" w:space="0" w:color="auto"/>
              <w:bottom w:val="double" w:sz="4" w:space="0" w:color="auto"/>
              <w:right w:val="double" w:sz="4" w:space="0" w:color="auto"/>
            </w:tcBorders>
          </w:tcPr>
          <w:p w14:paraId="266F64B5" w14:textId="77777777" w:rsidR="00A5795E" w:rsidRDefault="00A5795E" w:rsidP="00A5795E">
            <w:pPr>
              <w:widowControl/>
              <w:jc w:val="center"/>
              <w:rPr>
                <w:rFonts w:ascii="DejaVu Math TeX Gyre" w:hAnsi="DejaVu Math TeX Gyre" w:cs="DejaVu Math TeX Gyre"/>
                <w:b/>
                <w:bCs/>
                <w:sz w:val="22"/>
                <w:szCs w:val="22"/>
                <w:lang w:val="es-SV"/>
              </w:rPr>
            </w:pPr>
            <w:r w:rsidRPr="00E2328D">
              <w:rPr>
                <w:rFonts w:ascii="DejaVu Math TeX Gyre" w:eastAsia="SimSun" w:hAnsi="DejaVu Math TeX Gyre" w:cs="DejaVu Math TeX Gyre"/>
                <w:b/>
                <w:bCs/>
                <w:sz w:val="22"/>
                <w:szCs w:val="22"/>
                <w:lang w:val="es-SV" w:bidi="ar"/>
              </w:rPr>
              <w:t>F</w:t>
            </w:r>
            <w:r w:rsidRPr="00E2328D">
              <w:rPr>
                <w:rFonts w:ascii="DejaVu Math TeX Gyre" w:hAnsi="DejaVu Math TeX Gyre" w:cs="DejaVu Math TeX Gyre"/>
                <w:b/>
                <w:bCs/>
                <w:sz w:val="22"/>
                <w:szCs w:val="22"/>
                <w:lang w:val="es-SV"/>
              </w:rPr>
              <w:t>acebook:</w:t>
            </w:r>
          </w:p>
          <w:p w14:paraId="1A773445" w14:textId="77777777" w:rsidR="00A5795E" w:rsidRPr="00E2328D" w:rsidRDefault="00A5795E" w:rsidP="00A5795E">
            <w:pPr>
              <w:widowControl/>
              <w:jc w:val="center"/>
              <w:rPr>
                <w:rFonts w:ascii="DejaVu Math TeX Gyre" w:hAnsi="DejaVu Math TeX Gyre" w:cs="DejaVu Math TeX Gyre"/>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699712" behindDoc="1" locked="0" layoutInCell="1" allowOverlap="1" wp14:anchorId="5104D7FD" wp14:editId="41DEDADA">
                  <wp:simplePos x="0" y="0"/>
                  <wp:positionH relativeFrom="column">
                    <wp:posOffset>193675</wp:posOffset>
                  </wp:positionH>
                  <wp:positionV relativeFrom="paragraph">
                    <wp:posOffset>234950</wp:posOffset>
                  </wp:positionV>
                  <wp:extent cx="1428750" cy="552450"/>
                  <wp:effectExtent l="0" t="0" r="0" b="0"/>
                  <wp:wrapTight wrapText="bothSides">
                    <wp:wrapPolygon edited="0">
                      <wp:start x="0" y="0"/>
                      <wp:lineTo x="0" y="20855"/>
                      <wp:lineTo x="21312" y="20855"/>
                      <wp:lineTo x="21312"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9"/>
                          <a:srcRect l="26794" t="50425" r="52249" b="28886"/>
                          <a:stretch>
                            <a:fillRect/>
                          </a:stretch>
                        </pic:blipFill>
                        <pic:spPr>
                          <a:xfrm>
                            <a:off x="0" y="0"/>
                            <a:ext cx="1428750" cy="552450"/>
                          </a:xfrm>
                          <a:prstGeom prst="rect">
                            <a:avLst/>
                          </a:prstGeom>
                          <a:solidFill>
                            <a:schemeClr val="accent1">
                              <a:lumMod val="75000"/>
                            </a:schemeClr>
                          </a:solidFill>
                          <a:ln>
                            <a:noFill/>
                          </a:ln>
                        </pic:spPr>
                      </pic:pic>
                    </a:graphicData>
                  </a:graphic>
                  <wp14:sizeRelH relativeFrom="margin">
                    <wp14:pctWidth>0</wp14:pctWidth>
                  </wp14:sizeRelH>
                  <wp14:sizeRelV relativeFrom="margin">
                    <wp14:pctHeight>0</wp14:pctHeight>
                  </wp14:sizeRelV>
                </wp:anchor>
              </w:drawing>
            </w:r>
            <w:r w:rsidRPr="00E2328D">
              <w:rPr>
                <w:rFonts w:ascii="DejaVu Math TeX Gyre" w:hAnsi="DejaVu Math TeX Gyre" w:cs="DejaVu Math TeX Gyre"/>
                <w:sz w:val="22"/>
                <w:szCs w:val="22"/>
                <w:lang w:val="es-SV"/>
              </w:rPr>
              <w:t xml:space="preserve">H Nacional Rosales </w:t>
            </w:r>
            <w:proofErr w:type="spellStart"/>
            <w:r w:rsidRPr="00E2328D">
              <w:rPr>
                <w:rFonts w:ascii="DejaVu Math TeX Gyre" w:hAnsi="DejaVu Math TeX Gyre" w:cs="DejaVu Math TeX Gyre"/>
                <w:sz w:val="22"/>
                <w:szCs w:val="22"/>
                <w:lang w:val="es-SV"/>
              </w:rPr>
              <w:t>Jose</w:t>
            </w:r>
            <w:proofErr w:type="spellEnd"/>
          </w:p>
          <w:p w14:paraId="6A1CFD9A" w14:textId="77777777" w:rsidR="00A5795E" w:rsidRPr="00E2328D" w:rsidRDefault="00A5795E" w:rsidP="00A5795E">
            <w:pPr>
              <w:jc w:val="left"/>
              <w:rPr>
                <w:rFonts w:ascii="DejaVu Math TeX Gyre" w:hAnsi="DejaVu Math TeX Gyre" w:cs="DejaVu Math TeX Gyre"/>
                <w:b/>
                <w:bCs/>
                <w:sz w:val="22"/>
                <w:szCs w:val="22"/>
                <w:lang w:val="es-SV"/>
              </w:rPr>
            </w:pPr>
          </w:p>
        </w:tc>
        <w:tc>
          <w:tcPr>
            <w:tcW w:w="7014" w:type="dxa"/>
            <w:tcBorders>
              <w:top w:val="double" w:sz="4" w:space="0" w:color="auto"/>
              <w:left w:val="double" w:sz="4" w:space="0" w:color="auto"/>
              <w:bottom w:val="double" w:sz="4" w:space="0" w:color="auto"/>
              <w:right w:val="double" w:sz="4" w:space="0" w:color="auto"/>
            </w:tcBorders>
            <w:vAlign w:val="center"/>
          </w:tcPr>
          <w:p w14:paraId="7539E22C" w14:textId="77777777" w:rsidR="00A5795E" w:rsidRPr="006402DA" w:rsidRDefault="00A5795E" w:rsidP="00A5795E">
            <w:pPr>
              <w:widowControl/>
              <w:rPr>
                <w:rFonts w:cs="DejaVu Math TeX Gyre"/>
                <w:sz w:val="22"/>
                <w:szCs w:val="22"/>
                <w:lang w:val="es-SV"/>
              </w:rPr>
            </w:pPr>
            <w:r w:rsidRPr="006402DA">
              <w:rPr>
                <w:rFonts w:eastAsia="SimSun" w:cs="DejaVu Math TeX Gyre"/>
                <w:sz w:val="22"/>
                <w:szCs w:val="22"/>
                <w:lang w:val="es-SV" w:bidi="ar"/>
              </w:rPr>
              <w:t xml:space="preserve">Esta es la herramienta en redes sociales donde los ciudadanos interactúan con la institución. Se publica el quehacer hospitalario, servicios sociales, avisos y notificaciones. Una de sus funciones principales es obtener la opinión ciudadana y responder a dudas e inquietudes. Actualmente es administrado por la Unidad de Relaciones </w:t>
            </w:r>
            <w:proofErr w:type="spellStart"/>
            <w:r w:rsidRPr="006402DA">
              <w:rPr>
                <w:rFonts w:eastAsia="SimSun" w:cs="DejaVu Math TeX Gyre"/>
                <w:sz w:val="22"/>
                <w:szCs w:val="22"/>
                <w:lang w:val="es-SV" w:bidi="ar"/>
              </w:rPr>
              <w:t>Publicas</w:t>
            </w:r>
            <w:proofErr w:type="spellEnd"/>
            <w:r w:rsidRPr="006402DA">
              <w:rPr>
                <w:rFonts w:eastAsia="SimSun" w:cs="DejaVu Math TeX Gyre"/>
                <w:sz w:val="22"/>
                <w:szCs w:val="22"/>
                <w:lang w:val="es-SV" w:bidi="ar"/>
              </w:rPr>
              <w:t>.</w:t>
            </w:r>
          </w:p>
        </w:tc>
      </w:tr>
      <w:tr w:rsidR="00A5795E" w:rsidRPr="00E2328D" w14:paraId="00FD1818" w14:textId="77777777" w:rsidTr="00A5795E">
        <w:trPr>
          <w:trHeight w:val="2088"/>
        </w:trPr>
        <w:tc>
          <w:tcPr>
            <w:tcW w:w="3059" w:type="dxa"/>
            <w:tcBorders>
              <w:top w:val="double" w:sz="4" w:space="0" w:color="auto"/>
              <w:left w:val="double" w:sz="4" w:space="0" w:color="auto"/>
              <w:bottom w:val="double" w:sz="4" w:space="0" w:color="auto"/>
              <w:right w:val="double" w:sz="4" w:space="0" w:color="auto"/>
            </w:tcBorders>
          </w:tcPr>
          <w:p w14:paraId="3A967539"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p>
          <w:p w14:paraId="391BD417"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700736" behindDoc="1" locked="0" layoutInCell="1" allowOverlap="1" wp14:anchorId="1D7EC426" wp14:editId="2337AF50">
                  <wp:simplePos x="0" y="0"/>
                  <wp:positionH relativeFrom="column">
                    <wp:posOffset>88900</wp:posOffset>
                  </wp:positionH>
                  <wp:positionV relativeFrom="paragraph">
                    <wp:posOffset>264160</wp:posOffset>
                  </wp:positionV>
                  <wp:extent cx="1577340" cy="496570"/>
                  <wp:effectExtent l="0" t="0" r="381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7"/>
                          <a:srcRect l="28623" t="46474" r="51145" b="45570"/>
                          <a:stretch>
                            <a:fillRect/>
                          </a:stretch>
                        </pic:blipFill>
                        <pic:spPr>
                          <a:xfrm>
                            <a:off x="0" y="0"/>
                            <a:ext cx="1577340" cy="496570"/>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Página Web:</w:t>
            </w:r>
          </w:p>
          <w:p w14:paraId="7BA43BA9" w14:textId="77777777" w:rsidR="00A5795E" w:rsidRPr="00E2328D" w:rsidRDefault="00A5795E" w:rsidP="00A5795E">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tcPr>
          <w:p w14:paraId="6691C345" w14:textId="77777777" w:rsidR="00A5795E" w:rsidRPr="006402DA" w:rsidRDefault="00A5795E" w:rsidP="00A5795E">
            <w:pPr>
              <w:widowControl/>
              <w:rPr>
                <w:rFonts w:cs="DejaVu Math TeX Gyre"/>
                <w:sz w:val="22"/>
                <w:szCs w:val="22"/>
                <w:lang w:val="es-SV"/>
              </w:rPr>
            </w:pPr>
            <w:r w:rsidRPr="006402DA">
              <w:rPr>
                <w:rFonts w:eastAsia="SimSun" w:cs="DejaVu Math TeX Gyre"/>
                <w:sz w:val="22"/>
                <w:szCs w:val="22"/>
                <w:lang w:val="es-SV" w:bidi="ar"/>
              </w:rPr>
              <w:t>Es de fácil accesibilidad para el usuario que tiene acceso a internet desde una PC, Laptop o Smartphone. Facilita al Hospital Nacional Rosales comunicar de forma virtual al mundo lo relacionado a servicios en salud que se ofrecen, horarios de atención, misión y visión, derechos y deberes de los pacientes, estructura organizacional, autoridades, noticias, su historia, jornadas médicas, noticias, entre otros. Actualmente es administrado por la Unidad de Relaciones Publicas</w:t>
            </w:r>
          </w:p>
        </w:tc>
      </w:tr>
      <w:tr w:rsidR="00A5795E" w:rsidRPr="00672C25" w14:paraId="07850EEC" w14:textId="77777777" w:rsidTr="00A5795E">
        <w:trPr>
          <w:trHeight w:val="969"/>
        </w:trPr>
        <w:tc>
          <w:tcPr>
            <w:tcW w:w="3059" w:type="dxa"/>
            <w:tcBorders>
              <w:top w:val="double" w:sz="4" w:space="0" w:color="auto"/>
              <w:left w:val="double" w:sz="4" w:space="0" w:color="auto"/>
              <w:bottom w:val="double" w:sz="4" w:space="0" w:color="auto"/>
              <w:right w:val="double" w:sz="4" w:space="0" w:color="auto"/>
            </w:tcBorders>
          </w:tcPr>
          <w:p w14:paraId="08920506"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proofErr w:type="spellStart"/>
            <w:r w:rsidRPr="00E2328D">
              <w:rPr>
                <w:rFonts w:ascii="DejaVu Math TeX Gyre" w:eastAsia="SimSun" w:hAnsi="DejaVu Math TeX Gyre" w:cs="DejaVu Math TeX Gyre"/>
                <w:b/>
                <w:bCs/>
                <w:sz w:val="22"/>
                <w:szCs w:val="22"/>
                <w:lang w:val="es-SV" w:bidi="ar"/>
              </w:rPr>
              <w:t>Fanpage</w:t>
            </w:r>
            <w:proofErr w:type="spellEnd"/>
            <w:r w:rsidRPr="00E2328D">
              <w:rPr>
                <w:rFonts w:ascii="DejaVu Math TeX Gyre" w:eastAsia="SimSun" w:hAnsi="DejaVu Math TeX Gyre" w:cs="DejaVu Math TeX Gyre"/>
                <w:b/>
                <w:bCs/>
                <w:sz w:val="22"/>
                <w:szCs w:val="22"/>
                <w:lang w:val="es-SV" w:bidi="ar"/>
              </w:rPr>
              <w:t>:</w:t>
            </w:r>
          </w:p>
          <w:p w14:paraId="64D7626A" w14:textId="77777777" w:rsidR="00A5795E" w:rsidRPr="00E2328D" w:rsidRDefault="00A5795E" w:rsidP="00A5795E">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Hospital Nacional Rosales</w:t>
            </w:r>
          </w:p>
        </w:tc>
        <w:tc>
          <w:tcPr>
            <w:tcW w:w="7014" w:type="dxa"/>
            <w:tcBorders>
              <w:top w:val="double" w:sz="4" w:space="0" w:color="auto"/>
              <w:left w:val="double" w:sz="4" w:space="0" w:color="auto"/>
              <w:bottom w:val="double" w:sz="4" w:space="0" w:color="auto"/>
              <w:right w:val="double" w:sz="4" w:space="0" w:color="auto"/>
            </w:tcBorders>
            <w:vAlign w:val="center"/>
          </w:tcPr>
          <w:p w14:paraId="35E75A6E" w14:textId="79DD1335" w:rsidR="00A5795E" w:rsidRPr="00E2328D" w:rsidRDefault="00A5795E" w:rsidP="00A5795E">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 xml:space="preserve">Esta es la herramienta en redes sociales donde los ciudadanos interactúan con la institución. Se publica avisos y notificaciones. Actualmente es administrado por la Unidad de Relaciones </w:t>
            </w:r>
            <w:r w:rsidR="003C44AD" w:rsidRPr="006402DA">
              <w:rPr>
                <w:rFonts w:eastAsia="SimSun" w:cs="DejaVu Math TeX Gyre"/>
                <w:sz w:val="22"/>
                <w:szCs w:val="22"/>
                <w:lang w:val="es-SV" w:bidi="ar"/>
              </w:rPr>
              <w:t>Públicas</w:t>
            </w:r>
            <w:r w:rsidRPr="00E2328D">
              <w:rPr>
                <w:rFonts w:ascii="DejaVu Math TeX Gyre" w:eastAsia="SimSun" w:hAnsi="DejaVu Math TeX Gyre" w:cs="DejaVu Math TeX Gyre"/>
                <w:sz w:val="22"/>
                <w:szCs w:val="22"/>
                <w:lang w:val="es-SV" w:bidi="ar"/>
              </w:rPr>
              <w:t>.</w:t>
            </w:r>
          </w:p>
        </w:tc>
      </w:tr>
      <w:tr w:rsidR="00A5795E" w:rsidRPr="00E2328D" w14:paraId="3D878DE7" w14:textId="77777777" w:rsidTr="00A5795E">
        <w:trPr>
          <w:trHeight w:val="2252"/>
        </w:trPr>
        <w:tc>
          <w:tcPr>
            <w:tcW w:w="3059" w:type="dxa"/>
            <w:tcBorders>
              <w:top w:val="double" w:sz="4" w:space="0" w:color="auto"/>
              <w:left w:val="double" w:sz="4" w:space="0" w:color="auto"/>
              <w:bottom w:val="double" w:sz="4" w:space="0" w:color="auto"/>
              <w:right w:val="double" w:sz="4" w:space="0" w:color="auto"/>
            </w:tcBorders>
          </w:tcPr>
          <w:p w14:paraId="169A28DD"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Twitter</w:t>
            </w:r>
          </w:p>
          <w:p w14:paraId="331E5172" w14:textId="77777777" w:rsidR="00A5795E" w:rsidRPr="00E2328D" w:rsidRDefault="00A5795E" w:rsidP="00A5795E">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t>@HRosalesSV</w:t>
            </w:r>
          </w:p>
          <w:p w14:paraId="2D274DDE" w14:textId="77777777" w:rsidR="00A5795E" w:rsidRPr="00E2328D" w:rsidRDefault="00A5795E" w:rsidP="00A5795E">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object w:dxaOrig="9345" w:dyaOrig="5760" w14:anchorId="0F014F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3pt;height:60.75pt" o:ole="">
                  <v:imagedata r:id="rId18" o:title=""/>
                </v:shape>
                <o:OLEObject Type="Embed" ProgID="PBrush" ShapeID="_x0000_i1025" DrawAspect="Content" ObjectID="_1745929618" r:id="rId19"/>
              </w:object>
            </w:r>
          </w:p>
        </w:tc>
        <w:tc>
          <w:tcPr>
            <w:tcW w:w="7014" w:type="dxa"/>
            <w:tcBorders>
              <w:top w:val="double" w:sz="4" w:space="0" w:color="auto"/>
              <w:left w:val="double" w:sz="4" w:space="0" w:color="auto"/>
              <w:bottom w:val="double" w:sz="4" w:space="0" w:color="auto"/>
              <w:right w:val="double" w:sz="4" w:space="0" w:color="auto"/>
            </w:tcBorders>
            <w:vAlign w:val="center"/>
          </w:tcPr>
          <w:p w14:paraId="57E3141D" w14:textId="77777777" w:rsidR="00A5795E" w:rsidRPr="00E2328D" w:rsidRDefault="00A5795E" w:rsidP="00A5795E">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Es la plataforma social donde los ciudadanos interactúan con la institución de forma rápida y sencilla. Actualmente es administrado por la Unidad de Relaciones Públicas</w:t>
            </w:r>
            <w:r w:rsidRPr="00E2328D">
              <w:rPr>
                <w:rFonts w:ascii="DejaVu Math TeX Gyre" w:eastAsia="SimSun" w:hAnsi="DejaVu Math TeX Gyre" w:cs="DejaVu Math TeX Gyre"/>
                <w:sz w:val="22"/>
                <w:szCs w:val="22"/>
                <w:lang w:val="es-SV" w:bidi="ar"/>
              </w:rPr>
              <w:t>.</w:t>
            </w:r>
          </w:p>
        </w:tc>
      </w:tr>
      <w:tr w:rsidR="00A5795E" w:rsidRPr="00672C25" w14:paraId="71611C93" w14:textId="77777777" w:rsidTr="00A5795E">
        <w:trPr>
          <w:trHeight w:val="1312"/>
        </w:trPr>
        <w:tc>
          <w:tcPr>
            <w:tcW w:w="3059" w:type="dxa"/>
            <w:tcBorders>
              <w:top w:val="double" w:sz="4" w:space="0" w:color="auto"/>
              <w:left w:val="double" w:sz="4" w:space="0" w:color="auto"/>
              <w:bottom w:val="double" w:sz="4" w:space="0" w:color="auto"/>
              <w:right w:val="double" w:sz="4" w:space="0" w:color="auto"/>
            </w:tcBorders>
            <w:vAlign w:val="center"/>
          </w:tcPr>
          <w:p w14:paraId="145BA9F1"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Servicio Telefónico:</w:t>
            </w:r>
          </w:p>
          <w:p w14:paraId="1B933FEB" w14:textId="77777777" w:rsidR="00A5795E" w:rsidRPr="00E2328D" w:rsidRDefault="00A5795E" w:rsidP="00A5795E">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2231-9287 y 2267-0389</w:t>
            </w:r>
          </w:p>
          <w:p w14:paraId="7B07EB24" w14:textId="77777777" w:rsidR="00A5795E" w:rsidRPr="00E2328D" w:rsidRDefault="00A5795E" w:rsidP="00A5795E">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tcPr>
          <w:p w14:paraId="79D4BCEF" w14:textId="77777777" w:rsidR="00A5795E" w:rsidRPr="006402DA" w:rsidRDefault="00A5795E" w:rsidP="00A5795E">
            <w:pPr>
              <w:widowControl/>
              <w:rPr>
                <w:rFonts w:cs="DejaVu Math TeX Gyre"/>
                <w:sz w:val="22"/>
                <w:szCs w:val="22"/>
                <w:lang w:val="es-SV"/>
              </w:rPr>
            </w:pPr>
            <w:r w:rsidRPr="006402DA">
              <w:rPr>
                <w:rFonts w:eastAsia="SimSun" w:cs="DejaVu Math TeX Gyre"/>
                <w:sz w:val="22"/>
                <w:szCs w:val="22"/>
                <w:lang w:val="es-SV" w:bidi="ar"/>
              </w:rPr>
              <w:t>Permite una comunicación directa entre los ciudadanos y la Oficina por el Derecho a la Salud. Los números telefónicos de contacto son: 2231-9287 y 2267-0389 con horario de atención de lunes a viernes de 7:30 a.m. a 3:30 p.m.</w:t>
            </w:r>
          </w:p>
        </w:tc>
      </w:tr>
      <w:tr w:rsidR="00A5795E" w:rsidRPr="00672C25" w14:paraId="4279AD94" w14:textId="77777777" w:rsidTr="00A5795E">
        <w:trPr>
          <w:trHeight w:val="2506"/>
        </w:trPr>
        <w:tc>
          <w:tcPr>
            <w:tcW w:w="3059" w:type="dxa"/>
            <w:tcBorders>
              <w:top w:val="double" w:sz="4" w:space="0" w:color="auto"/>
              <w:left w:val="double" w:sz="4" w:space="0" w:color="auto"/>
              <w:bottom w:val="double" w:sz="4" w:space="0" w:color="auto"/>
              <w:right w:val="double" w:sz="4" w:space="0" w:color="auto"/>
            </w:tcBorders>
          </w:tcPr>
          <w:p w14:paraId="35922811" w14:textId="77777777" w:rsidR="00A5795E" w:rsidRPr="00E2328D" w:rsidRDefault="00A5795E" w:rsidP="00A5795E">
            <w:pPr>
              <w:widowControl/>
              <w:jc w:val="center"/>
              <w:rPr>
                <w:rFonts w:ascii="DejaVu Math TeX Gyre" w:eastAsia="SimSun" w:hAnsi="DejaVu Math TeX Gyre" w:cs="DejaVu Math TeX Gyre"/>
                <w:b/>
                <w:bCs/>
                <w:sz w:val="22"/>
                <w:szCs w:val="22"/>
                <w:lang w:val="es-SV" w:bidi="ar"/>
              </w:rPr>
            </w:pPr>
          </w:p>
          <w:p w14:paraId="4317E6F9" w14:textId="77777777" w:rsidR="00A5795E" w:rsidRPr="00E2328D" w:rsidRDefault="00A5795E" w:rsidP="00A5795E">
            <w:pPr>
              <w:widowControl/>
              <w:jc w:val="center"/>
              <w:rPr>
                <w:rFonts w:ascii="DejaVu Math TeX Gyre" w:hAnsi="DejaVu Math TeX Gyre" w:cs="DejaVu Math TeX Gyre"/>
                <w:b/>
                <w:bCs/>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701760" behindDoc="0" locked="0" layoutInCell="1" allowOverlap="1" wp14:anchorId="2A4D4ACF" wp14:editId="723BAA42">
                  <wp:simplePos x="0" y="0"/>
                  <wp:positionH relativeFrom="column">
                    <wp:posOffset>257175</wp:posOffset>
                  </wp:positionH>
                  <wp:positionV relativeFrom="paragraph">
                    <wp:posOffset>238125</wp:posOffset>
                  </wp:positionV>
                  <wp:extent cx="1270000" cy="944245"/>
                  <wp:effectExtent l="0" t="0" r="6350" b="8255"/>
                  <wp:wrapNone/>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
                          <pic:cNvPicPr>
                            <a:picLocks noChangeAspect="1"/>
                          </pic:cNvPicPr>
                        </pic:nvPicPr>
                        <pic:blipFill>
                          <a:blip r:embed="rId20"/>
                          <a:srcRect l="27919" t="45543" r="51690" b="37708"/>
                          <a:stretch>
                            <a:fillRect/>
                          </a:stretch>
                        </pic:blipFill>
                        <pic:spPr>
                          <a:xfrm>
                            <a:off x="0" y="0"/>
                            <a:ext cx="1270000" cy="944245"/>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Sondeo de Calidad</w:t>
            </w:r>
          </w:p>
          <w:p w14:paraId="0704AD49" w14:textId="77777777" w:rsidR="00A5795E" w:rsidRPr="00E2328D" w:rsidRDefault="00A5795E" w:rsidP="00A5795E">
            <w:pPr>
              <w:jc w:val="left"/>
              <w:rPr>
                <w:rFonts w:ascii="DejaVu Math TeX Gyre" w:hAnsi="DejaVu Math TeX Gyre" w:cs="DejaVu Math TeX Gyre"/>
                <w:sz w:val="22"/>
                <w:szCs w:val="22"/>
                <w:lang w:val="es-SV"/>
              </w:rPr>
            </w:pPr>
          </w:p>
        </w:tc>
        <w:tc>
          <w:tcPr>
            <w:tcW w:w="7014" w:type="dxa"/>
            <w:tcBorders>
              <w:top w:val="double" w:sz="4" w:space="0" w:color="auto"/>
              <w:left w:val="double" w:sz="4" w:space="0" w:color="auto"/>
              <w:bottom w:val="double" w:sz="4" w:space="0" w:color="auto"/>
              <w:right w:val="double" w:sz="4" w:space="0" w:color="auto"/>
            </w:tcBorders>
            <w:vAlign w:val="center"/>
          </w:tcPr>
          <w:p w14:paraId="5978804A" w14:textId="77777777" w:rsidR="00A5795E" w:rsidRPr="006402DA" w:rsidRDefault="00A5795E" w:rsidP="00A5795E">
            <w:pPr>
              <w:widowControl/>
              <w:rPr>
                <w:rFonts w:eastAsia="SimSun" w:cs="DejaVu Math TeX Gyre"/>
                <w:sz w:val="22"/>
                <w:szCs w:val="22"/>
                <w:lang w:val="es-SV" w:bidi="ar"/>
              </w:rPr>
            </w:pPr>
            <w:r w:rsidRPr="006402DA">
              <w:rPr>
                <w:rFonts w:eastAsia="SimSun" w:cs="DejaVu Math TeX Gyre"/>
                <w:sz w:val="22"/>
                <w:szCs w:val="22"/>
                <w:lang w:val="es-SV" w:bidi="ar"/>
              </w:rPr>
              <w:t>La finalidad es conocer la opinión objetiva que el usuario del Hospital Nacional Rosales percibe en relación al proceso completo de atención médica que recibe dentro del Hospital, dicha percepción se obtiene por medio de entrevistas y cuestionarios hechos a los pacientes de los diferentes servicios médicos. La información es procesada, tabulada y analizada por una comisión multidisciplinaria la cual recomienda las acciones a tomar para la mejora continua en la atención al paciente.</w:t>
            </w:r>
          </w:p>
          <w:p w14:paraId="7EDE8E9D" w14:textId="77777777" w:rsidR="00A5795E" w:rsidRPr="006402DA" w:rsidRDefault="00A5795E" w:rsidP="00A5795E">
            <w:pPr>
              <w:widowControl/>
              <w:rPr>
                <w:rFonts w:eastAsia="SimSun" w:cs="DejaVu Math TeX Gyre"/>
                <w:sz w:val="22"/>
                <w:szCs w:val="22"/>
                <w:lang w:val="es-SV" w:bidi="ar"/>
              </w:rPr>
            </w:pPr>
            <w:r w:rsidRPr="006402DA">
              <w:rPr>
                <w:rFonts w:eastAsia="SimSun" w:cs="DejaVu Math TeX Gyre"/>
                <w:sz w:val="22"/>
                <w:szCs w:val="22"/>
                <w:lang w:val="es-SV" w:bidi="ar"/>
              </w:rPr>
              <w:t>En el año 2022 no se ha realizado ningún sondeo de calidad en espera del paso al nuevo sistema informático donde se contara con una encuesta homogénea única para todo el sistema MINSAL.</w:t>
            </w:r>
          </w:p>
          <w:p w14:paraId="3B122747" w14:textId="77777777" w:rsidR="00A5795E" w:rsidRPr="00E2328D" w:rsidRDefault="00A5795E" w:rsidP="00A5795E">
            <w:pPr>
              <w:widowControl/>
              <w:jc w:val="left"/>
              <w:rPr>
                <w:rFonts w:ascii="DejaVu Math TeX Gyre" w:eastAsia="SimSun" w:hAnsi="DejaVu Math TeX Gyre" w:cs="DejaVu Math TeX Gyre"/>
                <w:sz w:val="22"/>
                <w:szCs w:val="22"/>
                <w:lang w:val="es-SV" w:bidi="ar"/>
              </w:rPr>
            </w:pPr>
          </w:p>
        </w:tc>
      </w:tr>
    </w:tbl>
    <w:p w14:paraId="65F6B71E" w14:textId="57476811" w:rsidR="00A76F1E" w:rsidRDefault="00A76F1E" w:rsidP="00A5795E">
      <w:pPr>
        <w:pStyle w:val="Ttulo3"/>
      </w:pPr>
    </w:p>
    <w:p w14:paraId="26A4D42E" w14:textId="77777777" w:rsidR="00BB4DA8" w:rsidRDefault="00BB4DA8" w:rsidP="00EC018C">
      <w:pPr>
        <w:tabs>
          <w:tab w:val="left" w:pos="1305"/>
          <w:tab w:val="left" w:pos="2790"/>
        </w:tabs>
        <w:rPr>
          <w:b/>
          <w:lang w:val="es-SV"/>
        </w:rPr>
      </w:pPr>
    </w:p>
    <w:p w14:paraId="0CCAB81B" w14:textId="77777777" w:rsidR="00BB4DA8" w:rsidRPr="00EC018C" w:rsidRDefault="00BB4DA8" w:rsidP="00EC018C">
      <w:pPr>
        <w:tabs>
          <w:tab w:val="left" w:pos="1305"/>
          <w:tab w:val="left" w:pos="2790"/>
        </w:tabs>
        <w:rPr>
          <w:b/>
          <w:lang w:val="es-SV"/>
        </w:rPr>
        <w:sectPr w:rsidR="00BB4DA8" w:rsidRPr="00EC018C">
          <w:headerReference w:type="default" r:id="rId21"/>
          <w:footerReference w:type="default" r:id="rId22"/>
          <w:pgSz w:w="12191" w:h="15819"/>
          <w:pgMar w:top="1270" w:right="1406" w:bottom="1270" w:left="1463" w:header="720" w:footer="720" w:gutter="0"/>
          <w:cols w:space="720"/>
          <w:docGrid w:linePitch="360"/>
        </w:sectPr>
      </w:pPr>
    </w:p>
    <w:p w14:paraId="0F9F34AB" w14:textId="77777777" w:rsidR="00A76F1E" w:rsidRPr="00E2328D" w:rsidRDefault="00330833" w:rsidP="00EC018C">
      <w:pPr>
        <w:tabs>
          <w:tab w:val="left" w:pos="3690"/>
        </w:tabs>
        <w:ind w:firstLineChars="1150" w:firstLine="3220"/>
        <w:rPr>
          <w:lang w:val="es-SV"/>
        </w:rPr>
      </w:pPr>
      <w:r w:rsidRPr="00E2328D">
        <w:rPr>
          <w:noProof/>
          <w:sz w:val="28"/>
          <w:lang w:val="es-SV" w:eastAsia="es-SV"/>
        </w:rPr>
        <w:lastRenderedPageBreak/>
        <mc:AlternateContent>
          <mc:Choice Requires="wps">
            <w:drawing>
              <wp:anchor distT="0" distB="0" distL="114300" distR="114300" simplePos="0" relativeHeight="251670016" behindDoc="0" locked="0" layoutInCell="1" allowOverlap="1" wp14:anchorId="3FA4C6EE" wp14:editId="61921841">
                <wp:simplePos x="0" y="0"/>
                <wp:positionH relativeFrom="column">
                  <wp:posOffset>-271780</wp:posOffset>
                </wp:positionH>
                <wp:positionV relativeFrom="paragraph">
                  <wp:posOffset>3073400</wp:posOffset>
                </wp:positionV>
                <wp:extent cx="417195" cy="45719"/>
                <wp:effectExtent l="0" t="0" r="1905" b="0"/>
                <wp:wrapNone/>
                <wp:docPr id="21" name="Rectángulo 21"/>
                <wp:cNvGraphicFramePr/>
                <a:graphic xmlns:a="http://schemas.openxmlformats.org/drawingml/2006/main">
                  <a:graphicData uri="http://schemas.microsoft.com/office/word/2010/wordprocessingShape">
                    <wps:wsp>
                      <wps:cNvSpPr/>
                      <wps:spPr>
                        <a:xfrm flipV="1">
                          <a:off x="0" y="0"/>
                          <a:ext cx="417195" cy="45719"/>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oel="http://schemas.microsoft.com/office/2019/extlst" xmlns:w16du="http://schemas.microsoft.com/office/word/2023/wordml/word16du">
            <w:pict>
              <v:rect w14:anchorId="1FD8F965" id="Rectángulo 21" o:spid="_x0000_s1026" style="position:absolute;margin-left:-21.4pt;margin-top:242pt;width:32.85pt;height:3.6pt;flip:y;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68992" behindDoc="0" locked="0" layoutInCell="1" allowOverlap="1" wp14:anchorId="050C5D1D" wp14:editId="465CCA12">
                <wp:simplePos x="0" y="0"/>
                <wp:positionH relativeFrom="column">
                  <wp:posOffset>5862955</wp:posOffset>
                </wp:positionH>
                <wp:positionV relativeFrom="paragraph">
                  <wp:posOffset>3132455</wp:posOffset>
                </wp:positionV>
                <wp:extent cx="417195" cy="392430"/>
                <wp:effectExtent l="0" t="0" r="1905" b="7620"/>
                <wp:wrapNone/>
                <wp:docPr id="19" name="Rectángulo 19"/>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rect w14:anchorId="1A65B65C" id="Rectángulo 19" o:spid="_x0000_s1026" style="position:absolute;margin-left:461.65pt;margin-top:246.65pt;width:32.85pt;height:30.9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" fillcolor="#deeaf6 [660]" stroked="f" strokeweight="2pt"/>
            </w:pict>
          </mc:Fallback>
        </mc:AlternateContent>
      </w:r>
    </w:p>
    <w:tbl>
      <w:tblPr>
        <w:tblStyle w:val="Tablaconcuadrcula"/>
        <w:tblpPr w:leftFromText="180" w:rightFromText="180" w:vertAnchor="text" w:horzAnchor="margin" w:tblpY="154"/>
        <w:tblOverlap w:val="never"/>
        <w:tblW w:w="9967" w:type="dxa"/>
        <w:tblLayout w:type="fixed"/>
        <w:tblLook w:val="04A0" w:firstRow="1" w:lastRow="0" w:firstColumn="1" w:lastColumn="0" w:noHBand="0" w:noVBand="1"/>
      </w:tblPr>
      <w:tblGrid>
        <w:gridCol w:w="3027"/>
        <w:gridCol w:w="6940"/>
      </w:tblGrid>
      <w:tr w:rsidR="006402DA" w:rsidRPr="00672C25" w14:paraId="79D60AAB" w14:textId="77777777" w:rsidTr="006402DA">
        <w:tc>
          <w:tcPr>
            <w:tcW w:w="9967"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tcPr>
          <w:p w14:paraId="5340D91D" w14:textId="77777777" w:rsidR="006402DA" w:rsidRPr="00E2328D" w:rsidRDefault="006402DA" w:rsidP="006402DA">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t xml:space="preserve">CANALES DE COMUNICACIÓN INTERNOS DEL PACIENTE A LA INSTITUCIÓN HOSPITALARIA </w:t>
            </w:r>
          </w:p>
        </w:tc>
      </w:tr>
      <w:tr w:rsidR="006402DA" w:rsidRPr="00672C25" w14:paraId="5139CC17" w14:textId="77777777" w:rsidTr="006402DA">
        <w:tc>
          <w:tcPr>
            <w:tcW w:w="3027" w:type="dxa"/>
            <w:tcBorders>
              <w:top w:val="double" w:sz="4" w:space="0" w:color="auto"/>
              <w:left w:val="double" w:sz="4" w:space="0" w:color="auto"/>
              <w:bottom w:val="double" w:sz="4" w:space="0" w:color="auto"/>
              <w:right w:val="double" w:sz="4" w:space="0" w:color="auto"/>
            </w:tcBorders>
          </w:tcPr>
          <w:p w14:paraId="236439DC" w14:textId="77777777" w:rsidR="006402DA" w:rsidRPr="00E2328D" w:rsidRDefault="006402DA" w:rsidP="006402DA">
            <w:pPr>
              <w:rPr>
                <w:rFonts w:ascii="DejaVu Math TeX Gyre" w:hAnsi="DejaVu Math TeX Gyre" w:cs="DejaVu Math TeX Gyre"/>
                <w:sz w:val="22"/>
                <w:szCs w:val="22"/>
                <w:lang w:val="es-SV"/>
              </w:rPr>
            </w:pPr>
          </w:p>
          <w:p w14:paraId="570C6A96" w14:textId="77777777" w:rsidR="006402DA" w:rsidRPr="00E2328D" w:rsidRDefault="006402DA" w:rsidP="006402DA">
            <w:pPr>
              <w:jc w:val="center"/>
              <w:rPr>
                <w:rFonts w:ascii="DejaVu Math TeX Gyre" w:hAnsi="DejaVu Math TeX Gyre" w:cs="DejaVu Math TeX Gyre"/>
                <w:sz w:val="22"/>
                <w:szCs w:val="22"/>
                <w:lang w:val="es-SV"/>
              </w:rPr>
            </w:pPr>
            <w:r w:rsidRPr="00E2328D">
              <w:rPr>
                <w:rFonts w:ascii="DejaVu Math TeX Gyre" w:hAnsi="DejaVu Math TeX Gyre" w:cs="DejaVu Math TeX Gyre"/>
                <w:b/>
                <w:bCs/>
                <w:noProof/>
                <w:sz w:val="22"/>
                <w:szCs w:val="22"/>
                <w:lang w:val="es-SV" w:eastAsia="es-SV"/>
              </w:rPr>
              <w:drawing>
                <wp:anchor distT="0" distB="0" distL="114300" distR="114300" simplePos="0" relativeHeight="251695616" behindDoc="1" locked="0" layoutInCell="1" allowOverlap="1" wp14:anchorId="7094096A" wp14:editId="7A3A138D">
                  <wp:simplePos x="0" y="0"/>
                  <wp:positionH relativeFrom="column">
                    <wp:posOffset>386715</wp:posOffset>
                  </wp:positionH>
                  <wp:positionV relativeFrom="paragraph">
                    <wp:posOffset>323215</wp:posOffset>
                  </wp:positionV>
                  <wp:extent cx="1043305" cy="875030"/>
                  <wp:effectExtent l="0" t="0" r="4445" b="1270"/>
                  <wp:wrapThrough wrapText="bothSides">
                    <wp:wrapPolygon edited="0">
                      <wp:start x="7099" y="0"/>
                      <wp:lineTo x="4338" y="940"/>
                      <wp:lineTo x="0" y="5643"/>
                      <wp:lineTo x="0" y="16459"/>
                      <wp:lineTo x="5127" y="21161"/>
                      <wp:lineTo x="6705" y="21161"/>
                      <wp:lineTo x="14593" y="21161"/>
                      <wp:lineTo x="16170" y="21161"/>
                      <wp:lineTo x="21298" y="16459"/>
                      <wp:lineTo x="21298" y="5643"/>
                      <wp:lineTo x="16959" y="940"/>
                      <wp:lineTo x="14198" y="0"/>
                      <wp:lineTo x="7099"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pic:cNvPicPr>
                        </pic:nvPicPr>
                        <pic:blipFill>
                          <a:blip r:embed="rId15"/>
                          <a:srcRect l="20576" t="35202" r="52448" b="39075"/>
                          <a:stretch>
                            <a:fillRect/>
                          </a:stretch>
                        </pic:blipFill>
                        <pic:spPr>
                          <a:xfrm>
                            <a:off x="0" y="0"/>
                            <a:ext cx="1043305" cy="875030"/>
                          </a:xfrm>
                          <a:prstGeom prst="ellipse">
                            <a:avLst/>
                          </a:prstGeom>
                          <a:noFill/>
                          <a:ln>
                            <a:noFill/>
                          </a:ln>
                        </pic:spPr>
                      </pic:pic>
                    </a:graphicData>
                  </a:graphic>
                </wp:anchor>
              </w:drawing>
            </w:r>
            <w:r w:rsidRPr="00E2328D">
              <w:rPr>
                <w:rFonts w:ascii="DejaVu Math TeX Gyre" w:hAnsi="DejaVu Math TeX Gyre" w:cs="DejaVu Math TeX Gyre"/>
                <w:b/>
                <w:bCs/>
                <w:sz w:val="22"/>
                <w:szCs w:val="22"/>
                <w:lang w:val="es-SV"/>
              </w:rPr>
              <w:t>BUZONES DE SUGERENCIAS</w:t>
            </w:r>
          </w:p>
        </w:tc>
        <w:tc>
          <w:tcPr>
            <w:tcW w:w="6940" w:type="dxa"/>
            <w:tcBorders>
              <w:top w:val="double" w:sz="4" w:space="0" w:color="auto"/>
              <w:left w:val="double" w:sz="4" w:space="0" w:color="auto"/>
              <w:bottom w:val="double" w:sz="4" w:space="0" w:color="auto"/>
              <w:right w:val="double" w:sz="4" w:space="0" w:color="auto"/>
            </w:tcBorders>
          </w:tcPr>
          <w:p w14:paraId="1261E924" w14:textId="77777777"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El objetivo es conocer las opiniones de los usuarios; dicha valoración es depositada de manera anónima en los buzones distribuidos en las diferentes áreas de mayor afluencia de pacientes. Estos buzones permanecieron cerrados durante la pandemia pero se recolocaron en  febrero del año 2022. La apertura de los buzones se realiza mensualmente con equipo interno conformado por un representante de la Unidad Organizativa de Calidad, de Oficina por el Derecho a la Salud, Trabajo Social y de Relaciones Publicas. La información obtenida es enviada formalmente a las diferentes jefaturas para la tomas de decisiones en función de mejorar la atención en salud.</w:t>
            </w:r>
          </w:p>
        </w:tc>
      </w:tr>
      <w:tr w:rsidR="006402DA" w:rsidRPr="00672C25" w14:paraId="390778EE" w14:textId="77777777" w:rsidTr="006402DA">
        <w:tc>
          <w:tcPr>
            <w:tcW w:w="3027" w:type="dxa"/>
            <w:tcBorders>
              <w:top w:val="double" w:sz="4" w:space="0" w:color="auto"/>
              <w:left w:val="double" w:sz="4" w:space="0" w:color="auto"/>
              <w:bottom w:val="double" w:sz="4" w:space="0" w:color="auto"/>
              <w:right w:val="double" w:sz="4" w:space="0" w:color="auto"/>
            </w:tcBorders>
          </w:tcPr>
          <w:p w14:paraId="3157692B" w14:textId="77777777" w:rsidR="006402DA" w:rsidRPr="00E2328D" w:rsidRDefault="006402DA" w:rsidP="006402DA">
            <w:pPr>
              <w:rPr>
                <w:rFonts w:ascii="DejaVu Math TeX Gyre" w:hAnsi="DejaVu Math TeX Gyre" w:cs="DejaVu Math TeX Gyre"/>
                <w:sz w:val="22"/>
                <w:szCs w:val="22"/>
                <w:lang w:val="es-SV"/>
              </w:rPr>
            </w:pPr>
          </w:p>
          <w:p w14:paraId="016A7629" w14:textId="77777777" w:rsidR="006402DA" w:rsidRPr="00E2328D" w:rsidRDefault="006402DA" w:rsidP="006402DA">
            <w:pPr>
              <w:jc w:val="center"/>
              <w:rPr>
                <w:rFonts w:ascii="DejaVu Math TeX Gyre" w:hAnsi="DejaVu Math TeX Gyre" w:cs="DejaVu Math TeX Gyre"/>
                <w:b/>
                <w:bCs/>
                <w:sz w:val="22"/>
                <w:szCs w:val="22"/>
                <w:lang w:val="es-SV"/>
              </w:rPr>
            </w:pPr>
            <w:r w:rsidRPr="00E2328D">
              <w:rPr>
                <w:rFonts w:ascii="DejaVu Math TeX Gyre" w:hAnsi="DejaVu Math TeX Gyre" w:cs="DejaVu Math TeX Gyre"/>
                <w:b/>
                <w:bCs/>
                <w:sz w:val="22"/>
                <w:szCs w:val="22"/>
                <w:lang w:val="es-SV"/>
              </w:rPr>
              <w:t>FORMULARIO PARA REGISTRO DE TRÁMITES DE QUEJAS O AVISOS.</w:t>
            </w:r>
          </w:p>
          <w:p w14:paraId="6C43A6B5" w14:textId="77777777" w:rsidR="006402DA" w:rsidRPr="00E2328D" w:rsidRDefault="006402DA" w:rsidP="006402DA">
            <w:pPr>
              <w:jc w:val="left"/>
              <w:rPr>
                <w:rFonts w:ascii="DejaVu Math TeX Gyre" w:hAnsi="DejaVu Math TeX Gyre" w:cs="DejaVu Math TeX Gyre"/>
                <w:b/>
                <w:bCs/>
                <w:sz w:val="22"/>
                <w:szCs w:val="22"/>
                <w:lang w:val="es-SV"/>
              </w:rPr>
            </w:pPr>
          </w:p>
        </w:tc>
        <w:tc>
          <w:tcPr>
            <w:tcW w:w="6940" w:type="dxa"/>
            <w:tcBorders>
              <w:top w:val="double" w:sz="4" w:space="0" w:color="auto"/>
              <w:left w:val="double" w:sz="4" w:space="0" w:color="auto"/>
              <w:bottom w:val="double" w:sz="4" w:space="0" w:color="auto"/>
              <w:right w:val="double" w:sz="4" w:space="0" w:color="auto"/>
            </w:tcBorders>
          </w:tcPr>
          <w:p w14:paraId="7A5F6736" w14:textId="77777777"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Es el instrumento utilizado por la Oficina por el Derecho a la Salud para que el paciente informe por escrito su inconformidad, suceso, inconveniente, sugerencia o felicitación al recibir la atención en el Hospital Nacional Rosales. La Oficina por el Derecho a la Salud da seguimiento a las denuncias e informa al paciente de la resolución del mismo. La información proporcionada por el paciente es de carácter confidencial. </w:t>
            </w:r>
            <w:r w:rsidRPr="006402DA">
              <w:rPr>
                <w:lang w:val="es-SV"/>
              </w:rPr>
              <w:t xml:space="preserve"> </w:t>
            </w:r>
            <w:r w:rsidRPr="006402DA">
              <w:rPr>
                <w:rFonts w:eastAsia="SimSun" w:cs="DejaVu Math TeX Gyre"/>
                <w:sz w:val="22"/>
                <w:szCs w:val="22"/>
                <w:lang w:val="es-SV" w:bidi="ar"/>
              </w:rPr>
              <w:t>La Oficina por el Derecho a la Salud tiene como prioridad velar por el cumplimiento al derecho de la atención en salud con trato digno</w:t>
            </w:r>
          </w:p>
        </w:tc>
      </w:tr>
      <w:tr w:rsidR="006402DA" w:rsidRPr="00672C25" w14:paraId="4FBBBED0" w14:textId="77777777" w:rsidTr="006402DA">
        <w:tc>
          <w:tcPr>
            <w:tcW w:w="3027" w:type="dxa"/>
            <w:tcBorders>
              <w:top w:val="double" w:sz="4" w:space="0" w:color="auto"/>
              <w:left w:val="double" w:sz="4" w:space="0" w:color="auto"/>
              <w:bottom w:val="double" w:sz="4" w:space="0" w:color="auto"/>
              <w:right w:val="double" w:sz="4" w:space="0" w:color="auto"/>
            </w:tcBorders>
          </w:tcPr>
          <w:p w14:paraId="6EB7151B"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694592" behindDoc="1" locked="0" layoutInCell="1" allowOverlap="1" wp14:anchorId="210D05BB" wp14:editId="0BA19401">
                  <wp:simplePos x="0" y="0"/>
                  <wp:positionH relativeFrom="column">
                    <wp:posOffset>462915</wp:posOffset>
                  </wp:positionH>
                  <wp:positionV relativeFrom="paragraph">
                    <wp:posOffset>127000</wp:posOffset>
                  </wp:positionV>
                  <wp:extent cx="992505" cy="803275"/>
                  <wp:effectExtent l="0" t="0" r="36195" b="34925"/>
                  <wp:wrapTight wrapText="bothSides">
                    <wp:wrapPolygon edited="0">
                      <wp:start x="0" y="0"/>
                      <wp:lineTo x="0" y="21002"/>
                      <wp:lineTo x="21144" y="21002"/>
                      <wp:lineTo x="21144"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a:blip r:embed="rId14"/>
                          <a:srcRect l="37472" t="50702" r="51845" b="43710"/>
                          <a:stretch>
                            <a:fillRect/>
                          </a:stretch>
                        </pic:blipFill>
                        <pic:spPr>
                          <a:xfrm>
                            <a:off x="0" y="0"/>
                            <a:ext cx="992505" cy="803275"/>
                          </a:xfrm>
                          <a:prstGeom prst="rect">
                            <a:avLst/>
                          </a:prstGeom>
                          <a:noFill/>
                          <a:ln>
                            <a:noFill/>
                          </a:ln>
                        </pic:spPr>
                      </pic:pic>
                    </a:graphicData>
                  </a:graphic>
                </wp:anchor>
              </w:drawing>
            </w:r>
          </w:p>
          <w:p w14:paraId="00B19410"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3789E8FA"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40BB9D62"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78918061" w14:textId="77777777" w:rsidR="006402DA" w:rsidRPr="00E2328D" w:rsidRDefault="006402DA" w:rsidP="006402DA">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Teléfono de contacto 2231-9200 ext. 480 de lunes a viernes de 7.30 am a 12.00 md.</w:t>
            </w:r>
          </w:p>
        </w:tc>
        <w:tc>
          <w:tcPr>
            <w:tcW w:w="6940" w:type="dxa"/>
            <w:tcBorders>
              <w:top w:val="double" w:sz="4" w:space="0" w:color="auto"/>
              <w:left w:val="double" w:sz="4" w:space="0" w:color="auto"/>
              <w:bottom w:val="double" w:sz="4" w:space="0" w:color="auto"/>
              <w:right w:val="double" w:sz="4" w:space="0" w:color="auto"/>
            </w:tcBorders>
            <w:vAlign w:val="center"/>
          </w:tcPr>
          <w:p w14:paraId="00F709E5" w14:textId="77777777"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El servicio dado en Información y Orientación a la Ciudadanía (INFOCA), se implementó como estrategia de la administración anterior con el fin de apoyar a los usuarios en la localización donde recibirá su atención u otra información que requiera. Está pendiente la actualización de sus funciones. Al momento se encuentra dando atención localizada en la recepción de la consulta externa y es atendida de forma rotativa mensual por la Unidad de Relaciones Publicas, Trabajo Social y ODS. </w:t>
            </w:r>
          </w:p>
          <w:p w14:paraId="20434506" w14:textId="77777777" w:rsidR="006402DA" w:rsidRPr="00E2328D" w:rsidRDefault="006402DA" w:rsidP="006402DA">
            <w:pPr>
              <w:widowControl/>
              <w:rPr>
                <w:rFonts w:ascii="DejaVu Math TeX Gyre" w:eastAsia="SimSun" w:hAnsi="DejaVu Math TeX Gyre" w:cs="DejaVu Math TeX Gyre"/>
                <w:sz w:val="22"/>
                <w:szCs w:val="22"/>
                <w:lang w:val="es-SV" w:bidi="ar"/>
              </w:rPr>
            </w:pPr>
            <w:r w:rsidRPr="006402DA">
              <w:rPr>
                <w:rFonts w:eastAsia="SimSun" w:cs="DejaVu Math TeX Gyre"/>
                <w:sz w:val="22"/>
                <w:szCs w:val="22"/>
                <w:lang w:val="es-SV" w:bidi="ar"/>
              </w:rPr>
              <w:t>Es un mecanismo de recepción indirecta ya que no es su labor recibir quejas o denuncias o sugerencias pero si el ciudadano desea dejarla en dicha área de atención, se recibe.</w:t>
            </w:r>
            <w:r>
              <w:rPr>
                <w:rFonts w:ascii="DejaVu Math TeX Gyre" w:eastAsia="SimSun" w:hAnsi="DejaVu Math TeX Gyre" w:cs="DejaVu Math TeX Gyre"/>
                <w:sz w:val="22"/>
                <w:szCs w:val="22"/>
                <w:lang w:val="es-SV" w:bidi="ar"/>
              </w:rPr>
              <w:t xml:space="preserve"> </w:t>
            </w:r>
            <w:r w:rsidRPr="00E2328D">
              <w:rPr>
                <w:rFonts w:ascii="DejaVu Math TeX Gyre" w:eastAsia="SimSun" w:hAnsi="DejaVu Math TeX Gyre" w:cs="DejaVu Math TeX Gyre"/>
                <w:sz w:val="22"/>
                <w:szCs w:val="22"/>
                <w:lang w:val="es-SV" w:bidi="ar"/>
              </w:rPr>
              <w:t xml:space="preserve"> </w:t>
            </w:r>
          </w:p>
        </w:tc>
      </w:tr>
    </w:tbl>
    <w:p w14:paraId="69B42FA7"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4112" behindDoc="0" locked="0" layoutInCell="1" allowOverlap="1" wp14:anchorId="70C0F8A4" wp14:editId="360F9F32">
                <wp:simplePos x="0" y="0"/>
                <wp:positionH relativeFrom="column">
                  <wp:posOffset>5815965</wp:posOffset>
                </wp:positionH>
                <wp:positionV relativeFrom="paragraph">
                  <wp:posOffset>8175625</wp:posOffset>
                </wp:positionV>
                <wp:extent cx="417195" cy="392430"/>
                <wp:effectExtent l="0" t="0" r="1905" b="7620"/>
                <wp:wrapNone/>
                <wp:docPr id="30" name="Rectángulo 30"/>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rect w14:anchorId="01CAC5C5" id="Rectángulo 30" o:spid="_x0000_s1026" style="position:absolute;margin-left:457.95pt;margin-top:643.75pt;width:32.85pt;height:30.9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3088" behindDoc="0" locked="0" layoutInCell="1" allowOverlap="1" wp14:anchorId="105AFF22" wp14:editId="0DFA7726">
                <wp:simplePos x="0" y="0"/>
                <wp:positionH relativeFrom="column">
                  <wp:posOffset>-304165</wp:posOffset>
                </wp:positionH>
                <wp:positionV relativeFrom="paragraph">
                  <wp:posOffset>8068945</wp:posOffset>
                </wp:positionV>
                <wp:extent cx="417195" cy="392430"/>
                <wp:effectExtent l="0" t="0" r="1905" b="7620"/>
                <wp:wrapNone/>
                <wp:docPr id="28" name="Rectángulo 28"/>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rect w14:anchorId="04DAC6B7" id="Rectángulo 28" o:spid="_x0000_s1026" style="position:absolute;margin-left:-23.95pt;margin-top:635.35pt;width:32.85pt;height:30.9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1040" behindDoc="0" locked="0" layoutInCell="1" allowOverlap="1" wp14:anchorId="5CB99E55" wp14:editId="57FBFF30">
                <wp:simplePos x="0" y="0"/>
                <wp:positionH relativeFrom="column">
                  <wp:posOffset>-304165</wp:posOffset>
                </wp:positionH>
                <wp:positionV relativeFrom="paragraph">
                  <wp:posOffset>-453390</wp:posOffset>
                </wp:positionV>
                <wp:extent cx="417195" cy="392430"/>
                <wp:effectExtent l="0" t="0" r="1905" b="7620"/>
                <wp:wrapNone/>
                <wp:docPr id="22" name="Rectángulo 22"/>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rect w14:anchorId="569E2B02" id="Rectángulo 22" o:spid="_x0000_s1026" style="position:absolute;margin-left:-23.95pt;margin-top:-35.7pt;width:32.85pt;height:30.9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" fillcolor="#deeaf6 [660]" stroked="f" strokeweight="2pt"/>
            </w:pict>
          </mc:Fallback>
        </mc:AlternateContent>
      </w:r>
    </w:p>
    <w:p w14:paraId="77CF5C38"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8208" behindDoc="0" locked="0" layoutInCell="1" allowOverlap="1" wp14:anchorId="0E077F0C" wp14:editId="50A19BB7">
                <wp:simplePos x="0" y="0"/>
                <wp:positionH relativeFrom="column">
                  <wp:posOffset>-363855</wp:posOffset>
                </wp:positionH>
                <wp:positionV relativeFrom="paragraph">
                  <wp:posOffset>8211820</wp:posOffset>
                </wp:positionV>
                <wp:extent cx="417195" cy="392430"/>
                <wp:effectExtent l="0" t="0" r="1905" b="7620"/>
                <wp:wrapNone/>
                <wp:docPr id="35" name="Rectángulo 35"/>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rect w14:anchorId="6BEEBC4C" id="Rectángulo 35" o:spid="_x0000_s1026" style="position:absolute;margin-left:-28.65pt;margin-top:646.6pt;width:32.85pt;height:30.9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7184" behindDoc="0" locked="0" layoutInCell="1" allowOverlap="1" wp14:anchorId="62DFA9B3" wp14:editId="397E1949">
                <wp:simplePos x="0" y="0"/>
                <wp:positionH relativeFrom="column">
                  <wp:posOffset>5695950</wp:posOffset>
                </wp:positionH>
                <wp:positionV relativeFrom="paragraph">
                  <wp:posOffset>8223885</wp:posOffset>
                </wp:positionV>
                <wp:extent cx="417195" cy="392430"/>
                <wp:effectExtent l="0" t="0" r="1905" b="7620"/>
                <wp:wrapNone/>
                <wp:docPr id="34" name="Rectángulo 34"/>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rect w14:anchorId="630D0B48" id="Rectángulo 34" o:spid="_x0000_s1026" style="position:absolute;margin-left:448.5pt;margin-top:647.55pt;width:32.85pt;height:30.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6160" behindDoc="0" locked="0" layoutInCell="1" allowOverlap="1" wp14:anchorId="359CD685" wp14:editId="5CDE6D5A">
                <wp:simplePos x="0" y="0"/>
                <wp:positionH relativeFrom="column">
                  <wp:posOffset>-257175</wp:posOffset>
                </wp:positionH>
                <wp:positionV relativeFrom="paragraph">
                  <wp:posOffset>-372110</wp:posOffset>
                </wp:positionV>
                <wp:extent cx="417195" cy="392430"/>
                <wp:effectExtent l="0" t="0" r="1905" b="7620"/>
                <wp:wrapNone/>
                <wp:docPr id="33" name="Rectángulo 3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rect w14:anchorId="6AA86F6E" id="Rectángulo 33" o:spid="_x0000_s1026" style="position:absolute;margin-left:-20.25pt;margin-top:-29.3pt;width:32.85pt;height:30.9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5136" behindDoc="0" locked="0" layoutInCell="1" allowOverlap="1" wp14:anchorId="5C160902" wp14:editId="54648078">
                <wp:simplePos x="0" y="0"/>
                <wp:positionH relativeFrom="column">
                  <wp:posOffset>5793740</wp:posOffset>
                </wp:positionH>
                <wp:positionV relativeFrom="paragraph">
                  <wp:posOffset>-501015</wp:posOffset>
                </wp:positionV>
                <wp:extent cx="417195" cy="392430"/>
                <wp:effectExtent l="0" t="0" r="1905" b="7620"/>
                <wp:wrapNone/>
                <wp:docPr id="31" name="Rectángulo 3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xmlns:w16du="http://schemas.microsoft.com/office/word/2023/wordml/word16du">
            <w:pict>
              <v:rect w14:anchorId="010648FE" id="Rectángulo 31" o:spid="_x0000_s1026" style="position:absolute;margin-left:456.2pt;margin-top:-39.45pt;width:32.85pt;height:30.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" fillcolor="#deeaf6 [660]" stroked="f" strokeweight="2pt"/>
            </w:pict>
          </mc:Fallback>
        </mc:AlternateContent>
      </w:r>
    </w:p>
    <w:sectPr w:rsidR="00A76F1E" w:rsidRPr="00E2328D">
      <w:type w:val="evenPage"/>
      <w:pgSz w:w="12191" w:h="15819"/>
      <w:pgMar w:top="1270" w:right="1406" w:bottom="1270" w:left="146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424B0" w14:textId="77777777" w:rsidR="0087204B" w:rsidRDefault="0087204B">
      <w:pPr>
        <w:spacing w:after="0" w:line="240" w:lineRule="auto"/>
      </w:pPr>
      <w:r>
        <w:separator/>
      </w:r>
    </w:p>
  </w:endnote>
  <w:endnote w:type="continuationSeparator" w:id="0">
    <w:p w14:paraId="3D4EA129" w14:textId="77777777" w:rsidR="0087204B" w:rsidRDefault="00872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useo Sans 500">
    <w:altName w:val="Calibri"/>
    <w:panose1 w:val="00000000000000000000"/>
    <w:charset w:val="00"/>
    <w:family w:val="modern"/>
    <w:notTrueType/>
    <w:pitch w:val="variable"/>
    <w:sig w:usb0="A00000AF" w:usb1="4000004A" w:usb2="00000000" w:usb3="00000000" w:csb0="00000093" w:csb1="00000000"/>
  </w:font>
  <w:font w:name="DejaVu Math TeX Gyre">
    <w:altName w:val="Cambria Math"/>
    <w:charset w:val="00"/>
    <w:family w:val="auto"/>
    <w:pitch w:val="default"/>
    <w:sig w:usb0="00000001" w:usb1="4201F9EE" w:usb2="02000000" w:usb3="00000000" w:csb0="60000193" w:csb1="0DD40000"/>
  </w:font>
  <w:font w:name="Liberation Serif">
    <w:altName w:val="Times New Roman"/>
    <w:charset w:val="01"/>
    <w:family w:val="roman"/>
    <w:pitch w:val="variable"/>
  </w:font>
  <w:font w:name="Droid Sans Fallback">
    <w:altName w:val="Times New Roman"/>
    <w:charset w:val="01"/>
    <w:family w:val="auto"/>
    <w:pitch w:val="variable"/>
  </w:font>
  <w:font w:name="FreeSans">
    <w:altName w:val="Times New Roman"/>
    <w:charset w:val="01"/>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5937" w14:textId="77777777" w:rsidR="00C25DB6" w:rsidRDefault="00C25DB6">
    <w:pPr>
      <w:rPr>
        <w:rFonts w:ascii="SimSun" w:eastAsia="SimSun" w:hAnsi="SimSun" w:cs="SimSun"/>
        <w:sz w:val="24"/>
        <w:szCs w:val="24"/>
        <w:lang w:bidi="ar"/>
      </w:rPr>
    </w:pPr>
    <w:r>
      <w:rPr>
        <w:noProof/>
        <w:sz w:val="24"/>
        <w:lang w:val="es-SV" w:eastAsia="es-SV"/>
      </w:rPr>
      <mc:AlternateContent>
        <mc:Choice Requires="wps">
          <w:drawing>
            <wp:anchor distT="0" distB="0" distL="114300" distR="114300" simplePos="0" relativeHeight="251658752" behindDoc="0" locked="0" layoutInCell="1" allowOverlap="1" wp14:anchorId="7C64664D" wp14:editId="32B580E0">
              <wp:simplePos x="0" y="0"/>
              <wp:positionH relativeFrom="margin">
                <wp:align>right</wp:align>
              </wp:positionH>
              <wp:positionV relativeFrom="paragraph">
                <wp:posOffset>0</wp:posOffset>
              </wp:positionV>
              <wp:extent cx="1828800" cy="18288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64664D" id="_x0000_t202" coordsize="21600,21600" o:spt="202" path="m,l,21600r21600,l21600,xe">
              <v:stroke joinstyle="miter"/>
              <v:path gradientshapeok="t" o:connecttype="rect"/>
            </v:shapetype>
            <v:shape id="Cuadro de texto 46" o:spid="_x0000_s1026" type="#_x0000_t202" style="position:absolute;margin-left:92.8pt;margin-top:0;width:2in;height:2in;z-index:2516587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" filled="f" stroked="f" strokeweight=".5pt">
              <v:textbox style="mso-fit-shape-to-text:t" inset="0,0,0,0">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v:textbox>
              <w10:wrap anchorx="margin"/>
            </v:shape>
          </w:pict>
        </mc:Fallback>
      </mc:AlternateContent>
    </w:r>
    <w:r>
      <w:rPr>
        <w:noProof/>
        <w:sz w:val="24"/>
        <w:lang w:val="es-SV" w:eastAsia="es-SV"/>
      </w:rPr>
      <mc:AlternateContent>
        <mc:Choice Requires="wps">
          <w:drawing>
            <wp:anchor distT="0" distB="0" distL="114300" distR="114300" simplePos="0" relativeHeight="251656704" behindDoc="0" locked="0" layoutInCell="1" allowOverlap="1" wp14:anchorId="781DD03D" wp14:editId="2ACA9D36">
              <wp:simplePos x="0" y="0"/>
              <wp:positionH relativeFrom="column">
                <wp:posOffset>635</wp:posOffset>
              </wp:positionH>
              <wp:positionV relativeFrom="paragraph">
                <wp:posOffset>178435</wp:posOffset>
              </wp:positionV>
              <wp:extent cx="6231890" cy="0"/>
              <wp:effectExtent l="0" t="0" r="0" b="0"/>
              <wp:wrapNone/>
              <wp:docPr id="25" name="Conector recto 25"/>
              <wp:cNvGraphicFramePr/>
              <a:graphic xmlns:a="http://schemas.openxmlformats.org/drawingml/2006/main">
                <a:graphicData uri="http://schemas.microsoft.com/office/word/2010/wordprocessingShape">
                  <wps:wsp>
                    <wps:cNvCnPr/>
                    <wps:spPr>
                      <a:xfrm>
                        <a:off x="605155" y="8972550"/>
                        <a:ext cx="6231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31A1AB3F" id="Conector recto 2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05pt,14.05pt" to="490.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" strokecolor="#5b9bd5 [3204]" strokeweight="1pt"/>
          </w:pict>
        </mc:Fallback>
      </mc:AlternateContent>
    </w:r>
  </w:p>
  <w:p w14:paraId="02BD772A" w14:textId="356D8D5F" w:rsidR="00C25DB6" w:rsidRPr="00091FD9" w:rsidRDefault="00C72D63" w:rsidP="008708EA">
    <w:pPr>
      <w:spacing w:after="0" w:line="240" w:lineRule="auto"/>
      <w:jc w:val="center"/>
      <w:rPr>
        <w:rFonts w:ascii="Calibri Light" w:eastAsia="SimSun" w:hAnsi="Calibri Light" w:cs="SimSun"/>
        <w:b/>
        <w:bCs/>
        <w:sz w:val="24"/>
        <w:szCs w:val="24"/>
        <w:lang w:val="es-SV" w:bidi="ar"/>
      </w:rPr>
    </w:pPr>
    <w:r>
      <w:rPr>
        <w:rFonts w:ascii="Calibri Light" w:eastAsia="SimSun" w:hAnsi="Calibri Light" w:cs="SimSun"/>
        <w:b/>
        <w:bCs/>
        <w:sz w:val="24"/>
        <w:szCs w:val="24"/>
        <w:lang w:val="es-SV" w:bidi="ar"/>
      </w:rPr>
      <w:t>Oficina por el Derecho a la Salud</w:t>
    </w:r>
    <w:r w:rsidR="00C25DB6" w:rsidRPr="00091FD9">
      <w:rPr>
        <w:rFonts w:ascii="Calibri Light" w:eastAsia="SimSun" w:hAnsi="Calibri Light" w:cs="SimSun"/>
        <w:b/>
        <w:bCs/>
        <w:sz w:val="24"/>
        <w:szCs w:val="24"/>
        <w:lang w:val="es-SV" w:bidi="ar"/>
      </w:rPr>
      <w:t xml:space="preserve"> </w:t>
    </w:r>
  </w:p>
  <w:p w14:paraId="3991341D" w14:textId="7D9A8767" w:rsidR="00C25DB6" w:rsidRDefault="000043CB" w:rsidP="008708EA">
    <w:pPr>
      <w:spacing w:after="0" w:line="240" w:lineRule="auto"/>
      <w:jc w:val="center"/>
      <w:rPr>
        <w:rFonts w:ascii="Calibri Light" w:eastAsia="SimSun" w:hAnsi="Calibri Light" w:cs="SimSun"/>
        <w:sz w:val="24"/>
        <w:szCs w:val="24"/>
        <w:lang w:val="es-SV" w:bidi="ar"/>
      </w:rPr>
    </w:pPr>
    <w:r w:rsidRPr="00091FD9">
      <w:rPr>
        <w:rFonts w:ascii="Calibri Light" w:eastAsia="SimSun" w:hAnsi="Calibri Light" w:cs="SimSun"/>
        <w:sz w:val="24"/>
        <w:szCs w:val="24"/>
        <w:lang w:val="es-SV" w:bidi="ar"/>
      </w:rPr>
      <w:t>25 avenida</w:t>
    </w:r>
    <w:r w:rsidR="00C25DB6" w:rsidRPr="00091FD9">
      <w:rPr>
        <w:rFonts w:ascii="Calibri Light" w:eastAsia="SimSun" w:hAnsi="Calibri Light" w:cs="SimSun"/>
        <w:sz w:val="24"/>
        <w:szCs w:val="24"/>
        <w:lang w:val="es-SV" w:bidi="ar"/>
      </w:rPr>
      <w:t xml:space="preserve"> Norte, entre 1 </w:t>
    </w:r>
    <w:proofErr w:type="spellStart"/>
    <w:r w:rsidR="00C25DB6" w:rsidRPr="00091FD9">
      <w:rPr>
        <w:rFonts w:ascii="Calibri Light" w:eastAsia="SimSun" w:hAnsi="Calibri Light" w:cs="SimSun"/>
        <w:sz w:val="24"/>
        <w:szCs w:val="24"/>
        <w:lang w:val="es-SV" w:bidi="ar"/>
      </w:rPr>
      <w:t>ra</w:t>
    </w:r>
    <w:proofErr w:type="spellEnd"/>
    <w:r w:rsidR="00C25DB6" w:rsidRPr="00091FD9">
      <w:rPr>
        <w:rFonts w:ascii="Calibri Light" w:eastAsia="SimSun" w:hAnsi="Calibri Light" w:cs="SimSun"/>
        <w:sz w:val="24"/>
        <w:szCs w:val="24"/>
        <w:lang w:val="es-SV" w:bidi="ar"/>
      </w:rPr>
      <w:t xml:space="preserve"> Calle Poniente y Alameda Roosevelt.  </w:t>
    </w:r>
  </w:p>
  <w:p w14:paraId="12891CAC" w14:textId="346312C6" w:rsidR="00C25DB6" w:rsidRPr="008708EA" w:rsidRDefault="00C25DB6" w:rsidP="008708EA">
    <w:pPr>
      <w:tabs>
        <w:tab w:val="center" w:pos="4916"/>
        <w:tab w:val="left" w:pos="8205"/>
      </w:tabs>
      <w:spacing w:after="0" w:line="240" w:lineRule="auto"/>
      <w:rPr>
        <w:rFonts w:ascii="Calibri Light" w:eastAsia="SimSun" w:hAnsi="Calibri Light" w:cs="SimSun"/>
        <w:sz w:val="24"/>
        <w:szCs w:val="24"/>
        <w:lang w:val="es-SV" w:bidi="ar"/>
      </w:rPr>
    </w:pPr>
    <w:r>
      <w:rPr>
        <w:rFonts w:ascii="Calibri Light" w:eastAsia="SimSun" w:hAnsi="Calibri Light" w:cs="SimSun"/>
        <w:sz w:val="24"/>
        <w:szCs w:val="24"/>
        <w:lang w:val="es-SV" w:bidi="ar"/>
      </w:rPr>
      <w:tab/>
      <w:t xml:space="preserve">San Salvador, El Salvador, C. A. </w:t>
    </w:r>
    <w:r w:rsidRPr="008708EA">
      <w:rPr>
        <w:rFonts w:ascii="Calibri Light" w:eastAsia="SimSun" w:hAnsi="Calibri Light" w:cs="SimSun"/>
        <w:sz w:val="24"/>
        <w:szCs w:val="24"/>
        <w:lang w:val="es-SV" w:bidi="ar"/>
      </w:rPr>
      <w:t>Tel. 2231 -9280</w:t>
    </w:r>
    <w:r>
      <w:rPr>
        <w:rFonts w:ascii="Calibri Light" w:eastAsia="SimSun" w:hAnsi="Calibri Light" w:cs="SimSun"/>
        <w:sz w:val="24"/>
        <w:szCs w:val="24"/>
        <w:lang w:val="es-SV" w:bidi="ar"/>
      </w:rPr>
      <w:t>, Ext 2</w:t>
    </w:r>
    <w:r w:rsidR="00625512">
      <w:rPr>
        <w:rFonts w:ascii="Calibri Light" w:eastAsia="SimSun" w:hAnsi="Calibri Light" w:cs="SimSun"/>
        <w:sz w:val="24"/>
        <w:szCs w:val="24"/>
        <w:lang w:val="es-SV" w:bidi="ar"/>
      </w:rPr>
      <w:t>82</w:t>
    </w:r>
    <w:r>
      <w:rPr>
        <w:rFonts w:ascii="Calibri Light" w:eastAsia="SimSun" w:hAnsi="Calibri Light" w:cs="SimSun"/>
        <w:sz w:val="24"/>
        <w:szCs w:val="24"/>
        <w:lang w:val="es-SV" w:bidi="a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E99DC" w14:textId="77777777" w:rsidR="0087204B" w:rsidRDefault="0087204B">
      <w:pPr>
        <w:spacing w:after="0" w:line="240" w:lineRule="auto"/>
      </w:pPr>
      <w:r>
        <w:separator/>
      </w:r>
    </w:p>
  </w:footnote>
  <w:footnote w:type="continuationSeparator" w:id="0">
    <w:p w14:paraId="46A4F633" w14:textId="77777777" w:rsidR="0087204B" w:rsidRDefault="00872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AA25" w14:textId="7FF5B69F" w:rsidR="00C25DB6" w:rsidRPr="00B7796E" w:rsidRDefault="007D5A4A">
    <w:pPr>
      <w:jc w:val="center"/>
      <w:rPr>
        <w:rFonts w:ascii="Museo Sans 500" w:eastAsia="SimSun" w:hAnsi="Museo Sans 500" w:cs="SimSun"/>
        <w:b/>
        <w:bCs/>
        <w:sz w:val="32"/>
        <w:szCs w:val="32"/>
        <w:lang w:val="es-SV" w:bidi="ar"/>
      </w:rPr>
    </w:pPr>
    <w:r w:rsidRPr="00E2328D">
      <w:rPr>
        <w:noProof/>
        <w:lang w:val="es-SV" w:eastAsia="es-SV"/>
      </w:rPr>
      <w:drawing>
        <wp:anchor distT="0" distB="0" distL="114300" distR="114300" simplePos="0" relativeHeight="251662848" behindDoc="1" locked="0" layoutInCell="1" allowOverlap="1" wp14:anchorId="106BFC15" wp14:editId="1F913573">
          <wp:simplePos x="0" y="0"/>
          <wp:positionH relativeFrom="column">
            <wp:posOffset>-709930</wp:posOffset>
          </wp:positionH>
          <wp:positionV relativeFrom="topMargin">
            <wp:posOffset>127000</wp:posOffset>
          </wp:positionV>
          <wp:extent cx="800100" cy="7454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rcRect l="35119" t="38581" r="48803" b="41808"/>
                  <a:stretch>
                    <a:fillRect/>
                  </a:stretch>
                </pic:blipFill>
                <pic:spPr>
                  <a:xfrm>
                    <a:off x="0" y="0"/>
                    <a:ext cx="800100" cy="745490"/>
                  </a:xfrm>
                  <a:prstGeom prst="rect">
                    <a:avLst/>
                  </a:prstGeom>
                  <a:noFill/>
                  <a:ln>
                    <a:noFill/>
                  </a:ln>
                </pic:spPr>
              </pic:pic>
            </a:graphicData>
          </a:graphic>
        </wp:anchor>
      </w:drawing>
    </w:r>
    <w:r w:rsidRPr="00E2328D">
      <w:rPr>
        <w:noProof/>
        <w:lang w:val="es-SV" w:eastAsia="es-SV"/>
      </w:rPr>
      <w:drawing>
        <wp:anchor distT="0" distB="0" distL="114300" distR="114300" simplePos="0" relativeHeight="251660800" behindDoc="0" locked="0" layoutInCell="1" allowOverlap="1" wp14:anchorId="53FE9800" wp14:editId="7301361D">
          <wp:simplePos x="0" y="0"/>
          <wp:positionH relativeFrom="column">
            <wp:posOffset>5355590</wp:posOffset>
          </wp:positionH>
          <wp:positionV relativeFrom="topMargin">
            <wp:posOffset>148590</wp:posOffset>
          </wp:positionV>
          <wp:extent cx="1306195" cy="733425"/>
          <wp:effectExtent l="0" t="0" r="8255" b="9525"/>
          <wp:wrapSquare wrapText="bothSides"/>
          <wp:docPr id="37" name="Imagen 37" descr="ROSALES negro 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ALES negro jpg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619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B6" w:rsidRPr="008708EA">
      <w:rPr>
        <w:rFonts w:ascii="SimSun" w:eastAsia="SimSun" w:hAnsi="SimSun" w:cs="SimSun"/>
        <w:b/>
        <w:bCs/>
        <w:sz w:val="32"/>
        <w:szCs w:val="32"/>
        <w:lang w:val="es-SV" w:bidi="ar"/>
      </w:rPr>
      <w:t xml:space="preserve">     </w:t>
    </w:r>
    <w:r w:rsidR="00C25DB6" w:rsidRPr="00B7796E">
      <w:rPr>
        <w:rFonts w:ascii="Museo Sans 500" w:eastAsia="SimSun" w:hAnsi="Museo Sans 500" w:cs="SimSun"/>
        <w:b/>
        <w:bCs/>
        <w:sz w:val="32"/>
        <w:szCs w:val="32"/>
        <w:lang w:val="es-SV" w:bidi="ar"/>
      </w:rPr>
      <w:t>HOSPITAL NACIONAL ROSALES</w:t>
    </w:r>
  </w:p>
  <w:p w14:paraId="1E2123FC" w14:textId="6966D20F" w:rsidR="00C25DB6" w:rsidRPr="00B7796E" w:rsidRDefault="00C25DB6">
    <w:pPr>
      <w:jc w:val="center"/>
      <w:rPr>
        <w:rFonts w:ascii="SimSun" w:eastAsia="SimSun" w:hAnsi="SimSun" w:cs="SimSun"/>
        <w:b/>
        <w:bCs/>
        <w:sz w:val="32"/>
        <w:szCs w:val="32"/>
        <w:lang w:val="es-SV" w:bidi="ar"/>
      </w:rPr>
    </w:pPr>
    <w:r w:rsidRPr="00B7796E">
      <w:rPr>
        <w:rFonts w:ascii="Museo Sans 500" w:hAnsi="Museo Sans 500"/>
        <w:noProof/>
        <w:sz w:val="32"/>
        <w:szCs w:val="32"/>
        <w:lang w:val="es-SV" w:eastAsia="es-SV"/>
      </w:rPr>
      <mc:AlternateContent>
        <mc:Choice Requires="wps">
          <w:drawing>
            <wp:anchor distT="0" distB="0" distL="114300" distR="114300" simplePos="0" relativeHeight="251657728" behindDoc="0" locked="0" layoutInCell="1" allowOverlap="1" wp14:anchorId="10F0F8F2" wp14:editId="078B0C52">
              <wp:simplePos x="0" y="0"/>
              <wp:positionH relativeFrom="column">
                <wp:posOffset>13970</wp:posOffset>
              </wp:positionH>
              <wp:positionV relativeFrom="paragraph">
                <wp:posOffset>266065</wp:posOffset>
              </wp:positionV>
              <wp:extent cx="6245860" cy="13970"/>
              <wp:effectExtent l="0" t="6350" r="2540" b="8255"/>
              <wp:wrapNone/>
              <wp:docPr id="1" name="Conector recto 1"/>
              <wp:cNvGraphicFramePr/>
              <a:graphic xmlns:a="http://schemas.openxmlformats.org/drawingml/2006/main">
                <a:graphicData uri="http://schemas.microsoft.com/office/word/2010/wordprocessingShape">
                  <wps:wsp>
                    <wps:cNvCnPr/>
                    <wps:spPr>
                      <a:xfrm flipV="1">
                        <a:off x="1150620" y="793115"/>
                        <a:ext cx="624586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line w14:anchorId="07FFAC2A" id="Conector recto 1"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1.1pt,20.95pt" to="492.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" strokecolor="#5b9bd5 [3204]" strokeweight="1pt"/>
          </w:pict>
        </mc:Fallback>
      </mc:AlternateContent>
    </w:r>
    <w:r w:rsidRPr="00B7796E">
      <w:rPr>
        <w:rFonts w:ascii="Museo Sans 500" w:eastAsia="SimSun" w:hAnsi="Museo Sans 500" w:cs="SimSun"/>
        <w:b/>
        <w:bCs/>
        <w:sz w:val="32"/>
        <w:szCs w:val="32"/>
        <w:lang w:val="es-SV" w:bidi="ar"/>
      </w:rPr>
      <w:t xml:space="preserve">  MECANISMOS DE PARTICIPACIÓN CIUDADANA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FC6865"/>
    <w:multiLevelType w:val="singleLevel"/>
    <w:tmpl w:val="BDFC686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E31E1014"/>
    <w:multiLevelType w:val="singleLevel"/>
    <w:tmpl w:val="E31E1014"/>
    <w:lvl w:ilvl="0">
      <w:start w:val="1"/>
      <w:numFmt w:val="decimal"/>
      <w:lvlText w:val="%1."/>
      <w:lvlJc w:val="left"/>
      <w:pPr>
        <w:tabs>
          <w:tab w:val="left" w:pos="425"/>
        </w:tabs>
        <w:ind w:left="425" w:hanging="425"/>
      </w:pPr>
      <w:rPr>
        <w:rFonts w:hint="default"/>
      </w:rPr>
    </w:lvl>
  </w:abstractNum>
  <w:abstractNum w:abstractNumId="2" w15:restartNumberingAfterBreak="0">
    <w:nsid w:val="019F53B4"/>
    <w:multiLevelType w:val="hybridMultilevel"/>
    <w:tmpl w:val="A1F263B0"/>
    <w:lvl w:ilvl="0" w:tplc="3208BF7C">
      <w:start w:val="1"/>
      <w:numFmt w:val="decimal"/>
      <w:lvlText w:val="%1."/>
      <w:lvlJc w:val="left"/>
      <w:pPr>
        <w:ind w:left="480" w:hanging="360"/>
      </w:pPr>
      <w:rPr>
        <w:rFonts w:hint="default"/>
        <w:b w:val="0"/>
      </w:rPr>
    </w:lvl>
    <w:lvl w:ilvl="1" w:tplc="440A0019" w:tentative="1">
      <w:start w:val="1"/>
      <w:numFmt w:val="lowerLetter"/>
      <w:lvlText w:val="%2."/>
      <w:lvlJc w:val="left"/>
      <w:pPr>
        <w:ind w:left="1200" w:hanging="360"/>
      </w:pPr>
    </w:lvl>
    <w:lvl w:ilvl="2" w:tplc="440A001B" w:tentative="1">
      <w:start w:val="1"/>
      <w:numFmt w:val="lowerRoman"/>
      <w:lvlText w:val="%3."/>
      <w:lvlJc w:val="right"/>
      <w:pPr>
        <w:ind w:left="1920" w:hanging="180"/>
      </w:pPr>
    </w:lvl>
    <w:lvl w:ilvl="3" w:tplc="440A000F" w:tentative="1">
      <w:start w:val="1"/>
      <w:numFmt w:val="decimal"/>
      <w:lvlText w:val="%4."/>
      <w:lvlJc w:val="left"/>
      <w:pPr>
        <w:ind w:left="2640" w:hanging="360"/>
      </w:pPr>
    </w:lvl>
    <w:lvl w:ilvl="4" w:tplc="440A0019" w:tentative="1">
      <w:start w:val="1"/>
      <w:numFmt w:val="lowerLetter"/>
      <w:lvlText w:val="%5."/>
      <w:lvlJc w:val="left"/>
      <w:pPr>
        <w:ind w:left="3360" w:hanging="360"/>
      </w:pPr>
    </w:lvl>
    <w:lvl w:ilvl="5" w:tplc="440A001B" w:tentative="1">
      <w:start w:val="1"/>
      <w:numFmt w:val="lowerRoman"/>
      <w:lvlText w:val="%6."/>
      <w:lvlJc w:val="right"/>
      <w:pPr>
        <w:ind w:left="4080" w:hanging="180"/>
      </w:pPr>
    </w:lvl>
    <w:lvl w:ilvl="6" w:tplc="440A000F" w:tentative="1">
      <w:start w:val="1"/>
      <w:numFmt w:val="decimal"/>
      <w:lvlText w:val="%7."/>
      <w:lvlJc w:val="left"/>
      <w:pPr>
        <w:ind w:left="4800" w:hanging="360"/>
      </w:pPr>
    </w:lvl>
    <w:lvl w:ilvl="7" w:tplc="440A0019" w:tentative="1">
      <w:start w:val="1"/>
      <w:numFmt w:val="lowerLetter"/>
      <w:lvlText w:val="%8."/>
      <w:lvlJc w:val="left"/>
      <w:pPr>
        <w:ind w:left="5520" w:hanging="360"/>
      </w:pPr>
    </w:lvl>
    <w:lvl w:ilvl="8" w:tplc="440A001B" w:tentative="1">
      <w:start w:val="1"/>
      <w:numFmt w:val="lowerRoman"/>
      <w:lvlText w:val="%9."/>
      <w:lvlJc w:val="right"/>
      <w:pPr>
        <w:ind w:left="6240" w:hanging="180"/>
      </w:pPr>
    </w:lvl>
  </w:abstractNum>
  <w:abstractNum w:abstractNumId="3" w15:restartNumberingAfterBreak="0">
    <w:nsid w:val="04E33A70"/>
    <w:multiLevelType w:val="hybridMultilevel"/>
    <w:tmpl w:val="444EE1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6B761B3"/>
    <w:multiLevelType w:val="hybridMultilevel"/>
    <w:tmpl w:val="ED4C288A"/>
    <w:lvl w:ilvl="0" w:tplc="798E9D82">
      <w:start w:val="17"/>
      <w:numFmt w:val="bullet"/>
      <w:lvlText w:val="-"/>
      <w:lvlJc w:val="left"/>
      <w:pPr>
        <w:ind w:left="720" w:hanging="360"/>
      </w:pPr>
      <w:rPr>
        <w:rFonts w:ascii="Calibri" w:eastAsiaTheme="minorEastAsia"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4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8F70E2B"/>
    <w:rsid w:val="78F70E2B"/>
    <w:rsid w:val="B7FF34D1"/>
    <w:rsid w:val="BE6E6966"/>
    <w:rsid w:val="BE769A51"/>
    <w:rsid w:val="BFFD7834"/>
    <w:rsid w:val="E2ADE2DB"/>
    <w:rsid w:val="E33F6A88"/>
    <w:rsid w:val="E73F9BA4"/>
    <w:rsid w:val="EECF3E2E"/>
    <w:rsid w:val="EFBDBB35"/>
    <w:rsid w:val="EFD71088"/>
    <w:rsid w:val="EFEF5764"/>
    <w:rsid w:val="EFFD35B0"/>
    <w:rsid w:val="F2CE2D0A"/>
    <w:rsid w:val="F47F00AD"/>
    <w:rsid w:val="F5F3DB7C"/>
    <w:rsid w:val="F77FC7B2"/>
    <w:rsid w:val="FF23EE0C"/>
    <w:rsid w:val="FF7D5F99"/>
    <w:rsid w:val="000043CB"/>
    <w:rsid w:val="000809C9"/>
    <w:rsid w:val="00091FD9"/>
    <w:rsid w:val="000F3ABC"/>
    <w:rsid w:val="000F3B85"/>
    <w:rsid w:val="001111C4"/>
    <w:rsid w:val="00146FDA"/>
    <w:rsid w:val="00147E10"/>
    <w:rsid w:val="00177565"/>
    <w:rsid w:val="00190D58"/>
    <w:rsid w:val="001F138F"/>
    <w:rsid w:val="001F68E3"/>
    <w:rsid w:val="00201EC8"/>
    <w:rsid w:val="0022416E"/>
    <w:rsid w:val="00287923"/>
    <w:rsid w:val="002A7196"/>
    <w:rsid w:val="002A7FF3"/>
    <w:rsid w:val="002C596A"/>
    <w:rsid w:val="003027E6"/>
    <w:rsid w:val="00324F1C"/>
    <w:rsid w:val="003254B2"/>
    <w:rsid w:val="00330833"/>
    <w:rsid w:val="00342251"/>
    <w:rsid w:val="0034313F"/>
    <w:rsid w:val="00354615"/>
    <w:rsid w:val="00357442"/>
    <w:rsid w:val="003817DF"/>
    <w:rsid w:val="003B0B91"/>
    <w:rsid w:val="003C44AD"/>
    <w:rsid w:val="003E06FB"/>
    <w:rsid w:val="0041519A"/>
    <w:rsid w:val="0043419F"/>
    <w:rsid w:val="00485E4F"/>
    <w:rsid w:val="00495309"/>
    <w:rsid w:val="004F44DB"/>
    <w:rsid w:val="0059160C"/>
    <w:rsid w:val="005B4163"/>
    <w:rsid w:val="005B4664"/>
    <w:rsid w:val="005B66CC"/>
    <w:rsid w:val="005D21F8"/>
    <w:rsid w:val="00606EEE"/>
    <w:rsid w:val="00625512"/>
    <w:rsid w:val="006402DA"/>
    <w:rsid w:val="00644FDD"/>
    <w:rsid w:val="006577F9"/>
    <w:rsid w:val="00672C25"/>
    <w:rsid w:val="0069046E"/>
    <w:rsid w:val="006A2F13"/>
    <w:rsid w:val="006C5B9D"/>
    <w:rsid w:val="006D77A9"/>
    <w:rsid w:val="006F19C4"/>
    <w:rsid w:val="00713381"/>
    <w:rsid w:val="00736AF7"/>
    <w:rsid w:val="007468E3"/>
    <w:rsid w:val="00773766"/>
    <w:rsid w:val="007D5A4A"/>
    <w:rsid w:val="00832ADE"/>
    <w:rsid w:val="00846F6D"/>
    <w:rsid w:val="008708EA"/>
    <w:rsid w:val="0087204B"/>
    <w:rsid w:val="00876ABE"/>
    <w:rsid w:val="00885282"/>
    <w:rsid w:val="00886C7D"/>
    <w:rsid w:val="008C71FE"/>
    <w:rsid w:val="008D0CB8"/>
    <w:rsid w:val="008D6A03"/>
    <w:rsid w:val="008E649C"/>
    <w:rsid w:val="008F3B76"/>
    <w:rsid w:val="008F4917"/>
    <w:rsid w:val="009231F6"/>
    <w:rsid w:val="00943F29"/>
    <w:rsid w:val="0095782C"/>
    <w:rsid w:val="00996CFB"/>
    <w:rsid w:val="009C19E3"/>
    <w:rsid w:val="009C1C51"/>
    <w:rsid w:val="009D535C"/>
    <w:rsid w:val="00A035E8"/>
    <w:rsid w:val="00A16EA8"/>
    <w:rsid w:val="00A5795E"/>
    <w:rsid w:val="00A76F1E"/>
    <w:rsid w:val="00A772C4"/>
    <w:rsid w:val="00AA1268"/>
    <w:rsid w:val="00AB4ECC"/>
    <w:rsid w:val="00AD17D2"/>
    <w:rsid w:val="00B14328"/>
    <w:rsid w:val="00B36271"/>
    <w:rsid w:val="00B7796E"/>
    <w:rsid w:val="00B83281"/>
    <w:rsid w:val="00BB4DA8"/>
    <w:rsid w:val="00BC2538"/>
    <w:rsid w:val="00C25DB6"/>
    <w:rsid w:val="00C50FC2"/>
    <w:rsid w:val="00C72D63"/>
    <w:rsid w:val="00C82CE9"/>
    <w:rsid w:val="00CA11DE"/>
    <w:rsid w:val="00CD0A4B"/>
    <w:rsid w:val="00D4374C"/>
    <w:rsid w:val="00D838C8"/>
    <w:rsid w:val="00E2328D"/>
    <w:rsid w:val="00E44A60"/>
    <w:rsid w:val="00E94485"/>
    <w:rsid w:val="00EC018C"/>
    <w:rsid w:val="00EE5E87"/>
    <w:rsid w:val="00F7796B"/>
    <w:rsid w:val="00FB1381"/>
    <w:rsid w:val="00FF156B"/>
    <w:rsid w:val="176E845A"/>
    <w:rsid w:val="1FB6AEE4"/>
    <w:rsid w:val="26FF1CC0"/>
    <w:rsid w:val="2BEF8DC9"/>
    <w:rsid w:val="2CF7334C"/>
    <w:rsid w:val="2FDF0EFB"/>
    <w:rsid w:val="3B5D2E14"/>
    <w:rsid w:val="3DFED34C"/>
    <w:rsid w:val="3F5F4AA8"/>
    <w:rsid w:val="3F773B17"/>
    <w:rsid w:val="4EF09BB0"/>
    <w:rsid w:val="5F7F3EFD"/>
    <w:rsid w:val="635EFF82"/>
    <w:rsid w:val="68FB3FA9"/>
    <w:rsid w:val="6DFBCE71"/>
    <w:rsid w:val="6EFF9E54"/>
    <w:rsid w:val="6F5B0B35"/>
    <w:rsid w:val="6FCB639F"/>
    <w:rsid w:val="76FE9CDF"/>
    <w:rsid w:val="77AF33FC"/>
    <w:rsid w:val="77EDDD26"/>
    <w:rsid w:val="78F70E2B"/>
    <w:rsid w:val="7BDF801F"/>
    <w:rsid w:val="7D7FA99B"/>
    <w:rsid w:val="7EB7D323"/>
    <w:rsid w:val="7EFFA132"/>
    <w:rsid w:val="7FBFB02B"/>
    <w:rsid w:val="7FDA166F"/>
    <w:rsid w:val="7FFE9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3C8B1A4"/>
  <w15:docId w15:val="{8550C747-7A51-4AA9-8EBA-D4126AA20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val="es-ES"/>
    </w:rPr>
  </w:style>
  <w:style w:type="paragraph" w:styleId="Ttulo2">
    <w:name w:val="heading 2"/>
    <w:basedOn w:val="Normal"/>
    <w:next w:val="Normal"/>
    <w:unhideWhenUsed/>
    <w:qFormat/>
    <w:pPr>
      <w:keepNext/>
      <w:keepLines/>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unhideWhenUsed/>
    <w:qFormat/>
    <w:rsid w:val="00A5795E"/>
    <w:pPr>
      <w:keepNext/>
      <w:tabs>
        <w:tab w:val="left" w:pos="1305"/>
        <w:tab w:val="left" w:pos="2790"/>
      </w:tabs>
      <w:outlineLvl w:val="2"/>
    </w:pPr>
    <w:rPr>
      <w:b/>
      <w:lang w:val="es-SV"/>
    </w:rPr>
  </w:style>
  <w:style w:type="paragraph" w:styleId="Ttulo4">
    <w:name w:val="heading 4"/>
    <w:basedOn w:val="Normal"/>
    <w:next w:val="Normal"/>
    <w:link w:val="Ttulo4Car"/>
    <w:unhideWhenUsed/>
    <w:qFormat/>
    <w:rsid w:val="00A5795E"/>
    <w:pPr>
      <w:keepNext/>
      <w:tabs>
        <w:tab w:val="left" w:pos="1305"/>
        <w:tab w:val="left" w:pos="2790"/>
      </w:tabs>
      <w:jc w:val="center"/>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qFormat/>
    <w:pPr>
      <w:tabs>
        <w:tab w:val="center" w:pos="4153"/>
        <w:tab w:val="right" w:pos="8306"/>
      </w:tabs>
    </w:pPr>
  </w:style>
  <w:style w:type="paragraph" w:styleId="Piedepgina">
    <w:name w:val="footer"/>
    <w:basedOn w:val="Normal"/>
    <w:qFormat/>
    <w:pPr>
      <w:tabs>
        <w:tab w:val="center" w:pos="4153"/>
        <w:tab w:val="right" w:pos="8306"/>
      </w:tabs>
    </w:pPr>
  </w:style>
  <w:style w:type="table" w:styleId="Tablaconcuadrcula">
    <w:name w:val="Table Grid"/>
    <w:basedOn w:val="Tabla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rsid w:val="00091FD9"/>
    <w:pPr>
      <w:ind w:left="720"/>
      <w:contextualSpacing/>
    </w:pPr>
  </w:style>
  <w:style w:type="character" w:customStyle="1" w:styleId="Ttulo3Car">
    <w:name w:val="Título 3 Car"/>
    <w:basedOn w:val="Fuentedeprrafopredeter"/>
    <w:link w:val="Ttulo3"/>
    <w:rsid w:val="00A5795E"/>
    <w:rPr>
      <w:rFonts w:asciiTheme="minorHAnsi" w:eastAsiaTheme="minorEastAsia" w:hAnsiTheme="minorHAnsi" w:cstheme="minorBidi"/>
      <w:b/>
      <w:lang w:eastAsia="zh-CN"/>
    </w:rPr>
  </w:style>
  <w:style w:type="character" w:customStyle="1" w:styleId="Ttulo4Car">
    <w:name w:val="Título 4 Car"/>
    <w:basedOn w:val="Fuentedeprrafopredeter"/>
    <w:link w:val="Ttulo4"/>
    <w:rsid w:val="00A5795E"/>
    <w:rPr>
      <w:rFonts w:asciiTheme="minorHAnsi" w:eastAsiaTheme="minorEastAsia" w:hAnsiTheme="minorHAnsi" w:cstheme="minorBidi"/>
      <w:b/>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hoenix">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noFill/>
        <a:noFill/>
        <a:no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0EB9265-2F91-4E0F-A3A5-D54BDF7E9B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1501</Words>
  <Characters>8257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Xenia</cp:lastModifiedBy>
  <cp:revision>3</cp:revision>
  <cp:lastPrinted>2022-11-15T17:24:00Z</cp:lastPrinted>
  <dcterms:created xsi:type="dcterms:W3CDTF">2023-04-20T18:38:00Z</dcterms:created>
  <dcterms:modified xsi:type="dcterms:W3CDTF">2023-05-18T21:41:00Z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3082-11.1.0.9080</vt:lpwstr>
  </property>
</Properties>
</file>