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85" w:rsidRDefault="00B71885" w:rsidP="003A36B8">
      <w:pPr>
        <w:jc w:val="center"/>
        <w:rPr>
          <w:b/>
        </w:rPr>
      </w:pPr>
      <w:r>
        <w:rPr>
          <w:b/>
        </w:rPr>
        <w:t>ALCALDIA MUNICIPAL DE SAN FRANCISCO MENENDEZ</w:t>
      </w:r>
    </w:p>
    <w:p w:rsidR="003A36B8" w:rsidRPr="003A36B8" w:rsidRDefault="003A36B8" w:rsidP="003A36B8">
      <w:pPr>
        <w:jc w:val="center"/>
        <w:rPr>
          <w:b/>
        </w:rPr>
      </w:pPr>
      <w:r w:rsidRPr="003A36B8">
        <w:rPr>
          <w:b/>
        </w:rPr>
        <w:t>DETALLE DE DIETAS Y GASTOS DE REPRESENTACION</w:t>
      </w:r>
    </w:p>
    <w:p w:rsidR="003A36B8" w:rsidRPr="003A36B8" w:rsidRDefault="003A36B8" w:rsidP="003A36B8">
      <w:pPr>
        <w:jc w:val="center"/>
        <w:rPr>
          <w:b/>
        </w:rPr>
      </w:pPr>
    </w:p>
    <w:p w:rsidR="003A36B8" w:rsidRDefault="003A36B8"/>
    <w:p w:rsidR="003A36B8" w:rsidRDefault="00B71885">
      <w:r>
        <w:t>1-</w:t>
      </w:r>
      <w:r w:rsidR="003A36B8">
        <w:t>DIETAS</w:t>
      </w:r>
      <w:bookmarkStart w:id="0" w:name="_GoBack"/>
      <w:bookmarkEnd w:id="0"/>
      <w:r>
        <w:t>: $</w:t>
      </w:r>
      <w:r w:rsidR="003A36B8">
        <w:t>250.00 POR CADA REGIDOR</w:t>
      </w:r>
      <w:r>
        <w:t>, PROPIETARIO Y SUPLENTE,</w:t>
      </w:r>
      <w:r w:rsidR="003A36B8">
        <w:t xml:space="preserve"> EN CADA SESION</w:t>
      </w:r>
      <w:r>
        <w:t>, SIENDO CUATRO LA CANTIDAD MAXIMA DE SESIONES PAGADAS AL MES.</w:t>
      </w:r>
    </w:p>
    <w:p w:rsidR="003A36B8" w:rsidRDefault="003A36B8"/>
    <w:p w:rsidR="003A36B8" w:rsidRDefault="00B71885">
      <w:r>
        <w:t>2-</w:t>
      </w:r>
      <w:r w:rsidR="003A36B8">
        <w:t>GASTOS DE REPRESENTACION</w:t>
      </w:r>
      <w:r>
        <w:t xml:space="preserve">: AL SEÑOR ALCALDE, </w:t>
      </w:r>
      <w:r w:rsidR="003A36B8">
        <w:t xml:space="preserve"> HASTA UN MAXIMO DE $10,000.00 AL AÑO</w:t>
      </w:r>
      <w:r>
        <w:t>.</w:t>
      </w:r>
    </w:p>
    <w:p w:rsidR="00B71885" w:rsidRDefault="00B71885"/>
    <w:p w:rsidR="00B71885" w:rsidRDefault="00B71885"/>
    <w:p w:rsidR="00B71885" w:rsidRDefault="00B71885">
      <w:r>
        <w:t xml:space="preserve">                                                    Osmar Antonio Lúe Torres.</w:t>
      </w:r>
    </w:p>
    <w:p w:rsidR="00B71885" w:rsidRDefault="00B71885">
      <w:r>
        <w:t xml:space="preserve">                                                        Contador municipal.</w:t>
      </w:r>
    </w:p>
    <w:p w:rsidR="003A36B8" w:rsidRDefault="003A36B8"/>
    <w:p w:rsidR="003A36B8" w:rsidRDefault="003A36B8"/>
    <w:sectPr w:rsidR="003A36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B8"/>
    <w:rsid w:val="003A36B8"/>
    <w:rsid w:val="00B71885"/>
    <w:rsid w:val="00C2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</dc:creator>
  <cp:lastModifiedBy>Contabilidad</cp:lastModifiedBy>
  <cp:revision>2</cp:revision>
  <cp:lastPrinted>2015-10-21T14:19:00Z</cp:lastPrinted>
  <dcterms:created xsi:type="dcterms:W3CDTF">2015-10-21T14:17:00Z</dcterms:created>
  <dcterms:modified xsi:type="dcterms:W3CDTF">2015-10-21T19:15:00Z</dcterms:modified>
</cp:coreProperties>
</file>