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1"/>
        <w:tblW w:w="10943" w:type="dxa"/>
        <w:jc w:val="center"/>
        <w:tblLook w:val="04A0"/>
      </w:tblPr>
      <w:tblGrid>
        <w:gridCol w:w="580"/>
        <w:gridCol w:w="1797"/>
        <w:gridCol w:w="1522"/>
        <w:gridCol w:w="1701"/>
        <w:gridCol w:w="1559"/>
        <w:gridCol w:w="1701"/>
        <w:gridCol w:w="2083"/>
      </w:tblGrid>
      <w:tr w:rsidR="00BF1EFE" w:rsidRPr="00170B95" w:rsidTr="00BF1EFE">
        <w:trPr>
          <w:cnfStyle w:val="100000000000"/>
          <w:trHeight w:val="1005"/>
          <w:jc w:val="center"/>
        </w:trPr>
        <w:tc>
          <w:tcPr>
            <w:cnfStyle w:val="001000000000"/>
            <w:tcW w:w="580" w:type="dxa"/>
            <w:vMerge w:val="restart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#</w:t>
            </w:r>
          </w:p>
        </w:tc>
        <w:tc>
          <w:tcPr>
            <w:tcW w:w="1797" w:type="dxa"/>
            <w:vMerge w:val="restart"/>
            <w:noWrap/>
            <w:hideMark/>
          </w:tcPr>
          <w:p w:rsidR="00BF1EFE" w:rsidRPr="00170B95" w:rsidRDefault="00BF1EFE" w:rsidP="00170B95">
            <w:pPr>
              <w:jc w:val="center"/>
              <w:cnfStyle w:val="100000000000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Representación</w:t>
            </w:r>
          </w:p>
        </w:tc>
        <w:tc>
          <w:tcPr>
            <w:tcW w:w="4782" w:type="dxa"/>
            <w:gridSpan w:val="3"/>
            <w:noWrap/>
            <w:hideMark/>
          </w:tcPr>
          <w:p w:rsidR="00BF1EFE" w:rsidRPr="00170B95" w:rsidRDefault="00BF1EFE" w:rsidP="00170B95">
            <w:pPr>
              <w:jc w:val="center"/>
              <w:cnfStyle w:val="100000000000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Consulados Móviles</w:t>
            </w:r>
          </w:p>
        </w:tc>
        <w:tc>
          <w:tcPr>
            <w:tcW w:w="1701" w:type="dxa"/>
            <w:vMerge w:val="restart"/>
            <w:hideMark/>
          </w:tcPr>
          <w:p w:rsidR="00BF1EFE" w:rsidRPr="00170B95" w:rsidRDefault="00BF1EFE" w:rsidP="00170B95">
            <w:pPr>
              <w:jc w:val="center"/>
              <w:cnfStyle w:val="100000000000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Proyección de según Cancillería</w:t>
            </w:r>
          </w:p>
        </w:tc>
        <w:tc>
          <w:tcPr>
            <w:tcW w:w="2083" w:type="dxa"/>
            <w:vMerge w:val="restart"/>
            <w:hideMark/>
          </w:tcPr>
          <w:p w:rsidR="00BF1EFE" w:rsidRPr="00170B95" w:rsidRDefault="00BF1EFE" w:rsidP="00170B95">
            <w:pPr>
              <w:jc w:val="center"/>
              <w:cnfStyle w:val="100000000000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Tipo de actividad mes octubre-noviembre</w:t>
            </w:r>
          </w:p>
        </w:tc>
      </w:tr>
      <w:tr w:rsidR="00BF1EFE" w:rsidRPr="00170B95" w:rsidTr="00BF1EFE">
        <w:trPr>
          <w:cnfStyle w:val="000000100000"/>
          <w:trHeight w:val="450"/>
          <w:jc w:val="center"/>
        </w:trPr>
        <w:tc>
          <w:tcPr>
            <w:cnfStyle w:val="001000000000"/>
            <w:tcW w:w="580" w:type="dxa"/>
            <w:vMerge/>
            <w:hideMark/>
          </w:tcPr>
          <w:p w:rsidR="00BF1EFE" w:rsidRPr="00170B95" w:rsidRDefault="00BF1EFE" w:rsidP="00170B95">
            <w:pPr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7" w:type="dxa"/>
            <w:vMerge/>
            <w:hideMark/>
          </w:tcPr>
          <w:p w:rsidR="00BF1EFE" w:rsidRPr="00170B95" w:rsidRDefault="00BF1EFE" w:rsidP="00170B95">
            <w:pPr>
              <w:cnfStyle w:val="00000010000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  <w:t>Octubre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  <w:t>Noviembre</w:t>
            </w:r>
          </w:p>
        </w:tc>
        <w:tc>
          <w:tcPr>
            <w:tcW w:w="1559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  <w:t>Diciembre</w:t>
            </w:r>
          </w:p>
        </w:tc>
        <w:tc>
          <w:tcPr>
            <w:tcW w:w="1701" w:type="dxa"/>
            <w:vMerge/>
            <w:hideMark/>
          </w:tcPr>
          <w:p w:rsidR="00BF1EFE" w:rsidRPr="00170B95" w:rsidRDefault="00BF1EFE" w:rsidP="00170B95">
            <w:pPr>
              <w:cnfStyle w:val="00000010000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083" w:type="dxa"/>
            <w:vMerge/>
            <w:hideMark/>
          </w:tcPr>
          <w:p w:rsidR="00BF1EFE" w:rsidRPr="00170B95" w:rsidRDefault="00BF1EFE" w:rsidP="00170B95">
            <w:pPr>
              <w:cnfStyle w:val="00000010000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BF1EFE" w:rsidRPr="00170B95" w:rsidTr="00BF1EFE">
        <w:trPr>
          <w:cnfStyle w:val="000000010000"/>
          <w:trHeight w:val="2160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Chicago</w:t>
            </w:r>
          </w:p>
        </w:tc>
        <w:tc>
          <w:tcPr>
            <w:tcW w:w="1522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20 y 21 Columbus, Ohio</w:t>
            </w:r>
          </w:p>
        </w:tc>
        <w:tc>
          <w:tcPr>
            <w:tcW w:w="1559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11 y 12 Minneapolis, Minnesota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850</w:t>
            </w:r>
          </w:p>
        </w:tc>
        <w:tc>
          <w:tcPr>
            <w:tcW w:w="2083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Enrolamiento y entrega de DUI </w:t>
            </w:r>
          </w:p>
        </w:tc>
      </w:tr>
      <w:tr w:rsidR="00BF1EFE" w:rsidRPr="00170B95" w:rsidTr="00BF1EFE">
        <w:trPr>
          <w:cnfStyle w:val="000000100000"/>
          <w:trHeight w:val="1500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Doral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20 en la ciudad de Orlando</w:t>
            </w:r>
          </w:p>
        </w:tc>
        <w:tc>
          <w:tcPr>
            <w:tcW w:w="1559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4 en la ciudad de Jacksonville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250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de DUI </w:t>
            </w:r>
          </w:p>
        </w:tc>
      </w:tr>
      <w:tr w:rsidR="00BF1EFE" w:rsidRPr="00170B95" w:rsidTr="00BF1EFE">
        <w:trPr>
          <w:cnfStyle w:val="000000010000"/>
          <w:trHeight w:val="1545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Dallas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5 al 7 en Arkanssas</w:t>
            </w:r>
          </w:p>
        </w:tc>
        <w:tc>
          <w:tcPr>
            <w:tcW w:w="1559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250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DUI </w:t>
            </w:r>
          </w:p>
        </w:tc>
      </w:tr>
      <w:tr w:rsidR="00BF1EFE" w:rsidRPr="00170B95" w:rsidTr="00BF1EFE">
        <w:trPr>
          <w:cnfStyle w:val="000000100000"/>
          <w:trHeight w:val="1755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Houston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59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9 al 11 en Baton Rouge, LA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660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DUI </w:t>
            </w:r>
          </w:p>
        </w:tc>
      </w:tr>
      <w:tr w:rsidR="00BF1EFE" w:rsidRPr="00170B95" w:rsidTr="00BF1EFE">
        <w:trPr>
          <w:cnfStyle w:val="000000010000"/>
          <w:trHeight w:val="1425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Colorado</w:t>
            </w:r>
          </w:p>
        </w:tc>
        <w:tc>
          <w:tcPr>
            <w:tcW w:w="1522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29 y 30 en Glendwood Spring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18 en Kansas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400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de DUI </w:t>
            </w:r>
          </w:p>
        </w:tc>
      </w:tr>
      <w:tr w:rsidR="00BF1EFE" w:rsidRPr="00170B95" w:rsidTr="00BF1EFE">
        <w:trPr>
          <w:cnfStyle w:val="000000100000"/>
          <w:trHeight w:val="2025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Los Ángeles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20 y 21 en la ciudad Lancaster</w:t>
            </w:r>
          </w:p>
        </w:tc>
        <w:tc>
          <w:tcPr>
            <w:tcW w:w="1559" w:type="dxa"/>
            <w:hideMark/>
          </w:tcPr>
          <w:p w:rsidR="00BF1EFE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4 y 5 en la ciudad de San Diego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.</w:t>
            </w:r>
          </w:p>
          <w:p w:rsidR="00BF1EFE" w:rsidRPr="00BF1EFE" w:rsidRDefault="00BF1EFE" w:rsidP="00C70500">
            <w:pPr>
              <w:cnfStyle w:val="000000100000"/>
              <w:rPr>
                <w:rFonts w:ascii="Calibri" w:hAnsi="Calibri" w:cs="Calibri"/>
                <w:color w:val="000000"/>
                <w:lang w:val="es-SV"/>
              </w:rPr>
            </w:pPr>
          </w:p>
          <w:p w:rsidR="00BF1EFE" w:rsidRPr="00C70500" w:rsidRDefault="00BF1EFE" w:rsidP="00C70500">
            <w:pPr>
              <w:cnfStyle w:val="000000100000"/>
              <w:rPr>
                <w:rFonts w:ascii="Calibri" w:hAnsi="Calibri" w:cs="Calibri"/>
                <w:color w:val="000000"/>
                <w:lang w:val="en-US"/>
              </w:rPr>
            </w:pPr>
            <w:bookmarkStart w:id="0" w:name="_GoBack"/>
            <w:bookmarkEnd w:id="0"/>
            <w:r w:rsidRPr="00C70500">
              <w:rPr>
                <w:rFonts w:ascii="Calibri" w:hAnsi="Calibri" w:cs="Calibri"/>
                <w:color w:val="000000"/>
                <w:lang w:val="en-US"/>
              </w:rPr>
              <w:t>City Heights Library</w:t>
            </w:r>
          </w:p>
          <w:p w:rsidR="00BF1EFE" w:rsidRPr="00C70500" w:rsidRDefault="00BF1EFE" w:rsidP="00C70500">
            <w:pPr>
              <w:cnfStyle w:val="000000100000"/>
              <w:rPr>
                <w:rFonts w:ascii="Calibri" w:hAnsi="Calibri" w:cs="Calibri"/>
                <w:color w:val="000000"/>
                <w:lang w:val="en-US"/>
              </w:rPr>
            </w:pPr>
            <w:r w:rsidRPr="00C70500">
              <w:rPr>
                <w:rFonts w:ascii="Calibri" w:hAnsi="Calibri" w:cs="Calibri"/>
                <w:color w:val="000000"/>
                <w:lang w:val="en-US"/>
              </w:rPr>
              <w:t>3795 Fairmont Avenue, San Diego, CA 92105</w:t>
            </w:r>
          </w:p>
          <w:p w:rsidR="00BF1EFE" w:rsidRPr="00C70500" w:rsidRDefault="00BF1EFE" w:rsidP="00C70500">
            <w:pPr>
              <w:cnfStyle w:val="000000100000"/>
              <w:rPr>
                <w:rFonts w:ascii="Calibri" w:hAnsi="Calibri" w:cs="Calibri"/>
                <w:color w:val="000000"/>
                <w:lang w:val="en-US"/>
              </w:rPr>
            </w:pPr>
          </w:p>
          <w:p w:rsidR="00BF1EFE" w:rsidRDefault="00BF1EFE" w:rsidP="00C70500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Horario:</w:t>
            </w:r>
          </w:p>
          <w:p w:rsidR="00BF1EFE" w:rsidRPr="005E2660" w:rsidRDefault="00BF1EFE" w:rsidP="005E2660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9:30am a 5:00pm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300</w:t>
            </w:r>
          </w:p>
        </w:tc>
        <w:tc>
          <w:tcPr>
            <w:tcW w:w="2083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Enrolamiento y entrega de DUI </w:t>
            </w:r>
          </w:p>
        </w:tc>
      </w:tr>
      <w:tr w:rsidR="00BF1EFE" w:rsidRPr="00170B95" w:rsidTr="00BF1EFE">
        <w:trPr>
          <w:cnfStyle w:val="000000010000"/>
          <w:trHeight w:val="1485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lastRenderedPageBreak/>
              <w:t>7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Long Island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DA4EA9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7</w:t>
            </w: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 Connecticut</w:t>
            </w:r>
          </w:p>
        </w:tc>
        <w:tc>
          <w:tcPr>
            <w:tcW w:w="1559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4 en Connecticut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200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de DUI </w:t>
            </w:r>
          </w:p>
        </w:tc>
      </w:tr>
      <w:tr w:rsidR="00BF1EFE" w:rsidRPr="00170B95" w:rsidTr="00BF1EFE">
        <w:trPr>
          <w:cnfStyle w:val="000000100000"/>
          <w:trHeight w:val="1410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Washintong, Seattle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19 al 21, en Anchorage, Alaska</w:t>
            </w:r>
          </w:p>
        </w:tc>
        <w:tc>
          <w:tcPr>
            <w:tcW w:w="1559" w:type="dxa"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17 al 19 en Portland. Oregón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200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de DUI </w:t>
            </w:r>
          </w:p>
        </w:tc>
      </w:tr>
      <w:tr w:rsidR="00BF1EFE" w:rsidRPr="00170B95" w:rsidTr="00BF1EFE">
        <w:trPr>
          <w:cnfStyle w:val="000000010000"/>
          <w:trHeight w:val="1470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Silver Spring </w:t>
            </w:r>
          </w:p>
        </w:tc>
        <w:tc>
          <w:tcPr>
            <w:tcW w:w="1522" w:type="dxa"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30 en Owings Mill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20 y 21 Baltimore</w:t>
            </w:r>
          </w:p>
        </w:tc>
        <w:tc>
          <w:tcPr>
            <w:tcW w:w="1559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500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01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de DUI </w:t>
            </w:r>
          </w:p>
        </w:tc>
      </w:tr>
      <w:tr w:rsidR="00BF1EFE" w:rsidRPr="00170B95" w:rsidTr="00BF1EFE">
        <w:trPr>
          <w:cnfStyle w:val="000000100000"/>
          <w:trHeight w:val="1455"/>
          <w:jc w:val="center"/>
        </w:trPr>
        <w:tc>
          <w:tcPr>
            <w:cnfStyle w:val="001000000000"/>
            <w:tcW w:w="580" w:type="dxa"/>
            <w:noWrap/>
            <w:hideMark/>
          </w:tcPr>
          <w:p w:rsidR="00BF1EFE" w:rsidRPr="00170B95" w:rsidRDefault="00BF1EFE" w:rsidP="00170B95">
            <w:pPr>
              <w:jc w:val="center"/>
              <w:rPr>
                <w:rFonts w:ascii="Garamond" w:eastAsia="Times New Roman" w:hAnsi="Garamond" w:cs="Calibri"/>
                <w:b w:val="0"/>
                <w:bCs w:val="0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797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Woodbridge</w:t>
            </w:r>
          </w:p>
        </w:tc>
        <w:tc>
          <w:tcPr>
            <w:tcW w:w="1522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30 en Richmond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20 en Frederickburg </w:t>
            </w:r>
          </w:p>
        </w:tc>
        <w:tc>
          <w:tcPr>
            <w:tcW w:w="1559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>1000</w:t>
            </w:r>
          </w:p>
        </w:tc>
        <w:tc>
          <w:tcPr>
            <w:tcW w:w="2083" w:type="dxa"/>
            <w:noWrap/>
            <w:hideMark/>
          </w:tcPr>
          <w:p w:rsidR="00BF1EFE" w:rsidRPr="00170B95" w:rsidRDefault="00BF1EFE" w:rsidP="00170B95">
            <w:pPr>
              <w:jc w:val="center"/>
              <w:cnfStyle w:val="000000100000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</w:pPr>
            <w:r w:rsidRPr="00170B95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es-ES"/>
              </w:rPr>
              <w:t xml:space="preserve"> Entrega de DUI </w:t>
            </w:r>
          </w:p>
        </w:tc>
      </w:tr>
    </w:tbl>
    <w:p w:rsidR="001409AC" w:rsidRDefault="001409AC"/>
    <w:p w:rsidR="00BF1EFE" w:rsidRDefault="00BF1EFE" w:rsidP="00BF1EFE"/>
    <w:p w:rsidR="005E2660" w:rsidRDefault="005E2660" w:rsidP="00BF1EFE"/>
    <w:p w:rsidR="00BF1EFE" w:rsidRPr="005E2660" w:rsidRDefault="00BF1EFE" w:rsidP="00BF1EFE">
      <w:pPr>
        <w:jc w:val="center"/>
        <w:rPr>
          <w:rFonts w:ascii="Arial" w:hAnsi="Arial" w:cs="Arial"/>
          <w:b/>
        </w:rPr>
      </w:pPr>
      <w:r w:rsidRPr="005E2660">
        <w:rPr>
          <w:rFonts w:ascii="Arial" w:hAnsi="Arial" w:cs="Arial"/>
          <w:b/>
        </w:rPr>
        <w:t>FERIAS DE IDENTIDAD Y CONSULADOS MOVILES MES DE ENERO 2022.</w:t>
      </w:r>
    </w:p>
    <w:p w:rsidR="005E2660" w:rsidRDefault="005E2660" w:rsidP="00BF1EFE">
      <w:pPr>
        <w:jc w:val="both"/>
        <w:rPr>
          <w:rFonts w:ascii="Arial" w:hAnsi="Arial" w:cs="Arial"/>
        </w:rPr>
      </w:pPr>
    </w:p>
    <w:p w:rsidR="00BF1EFE" w:rsidRPr="005E2660" w:rsidRDefault="00BF1EFE" w:rsidP="00BF1EFE">
      <w:pPr>
        <w:jc w:val="both"/>
        <w:rPr>
          <w:rFonts w:ascii="Arial" w:hAnsi="Arial" w:cs="Arial"/>
        </w:rPr>
      </w:pPr>
      <w:r w:rsidRPr="005E2660">
        <w:rPr>
          <w:rFonts w:ascii="Arial" w:hAnsi="Arial" w:cs="Arial"/>
        </w:rPr>
        <w:t>Participación en feria de identidad en la ciudad de Guatemala, fechas: 18, 19, 20, 21 y 22 de enero 2022. Horario de 8:00am a 4:00pm. Saliendo de El Salvador el 18 de enero 2022 hacia Guatemala, retornando el 22 de enero 2022 a El Salvador. Participaremos 3 equipos móviles de enrolamiento.</w:t>
      </w:r>
    </w:p>
    <w:p w:rsidR="00BF1EFE" w:rsidRPr="005E2660" w:rsidRDefault="00BF1EFE" w:rsidP="00BF1EFE">
      <w:pPr>
        <w:jc w:val="both"/>
        <w:rPr>
          <w:rFonts w:ascii="Arial" w:hAnsi="Arial" w:cs="Arial"/>
        </w:rPr>
      </w:pPr>
      <w:r w:rsidRPr="005E2660">
        <w:rPr>
          <w:rFonts w:ascii="Arial" w:hAnsi="Arial" w:cs="Arial"/>
        </w:rPr>
        <w:t>Participación en feria de identidad en la ciudad de Madrid, se propone la feria de identidad en las siguientes fechas: 24, 25, 26, 27, 28 y 29 de enero 2022. Horario 08:00am a 4:00pm. Saliendo de Milán el 23 de enero 2022 hacia Madrid, retornando el 29 de enero 2022 a Milán. Participación 1 equipo móvil de enrolamiento.</w:t>
      </w:r>
    </w:p>
    <w:p w:rsidR="00BF1EFE" w:rsidRPr="005E2660" w:rsidRDefault="00BF1EFE" w:rsidP="00BF1EFE">
      <w:pPr>
        <w:jc w:val="both"/>
        <w:rPr>
          <w:rFonts w:ascii="Arial" w:hAnsi="Arial" w:cs="Arial"/>
        </w:rPr>
      </w:pPr>
      <w:r w:rsidRPr="005E2660">
        <w:rPr>
          <w:rFonts w:ascii="Arial" w:hAnsi="Arial" w:cs="Arial"/>
        </w:rPr>
        <w:t>Participación en feria de identidad en la ciudad de Belice, fechas: 01, 02, 03, 04, 05 y 06 de enero 2022. Horario de 8:00am a 4:00pm. Saliendo de El Salvador el 01 de febrero 2022 hacia Belice, retornando el 06 de febrero 2022 a El Salvador. Participaremos 3 equipos móviles de enrolamiento.</w:t>
      </w:r>
    </w:p>
    <w:p w:rsidR="00BF1EFE" w:rsidRPr="005E2660" w:rsidRDefault="00BF1EFE" w:rsidP="00BF1EFE">
      <w:pPr>
        <w:jc w:val="both"/>
        <w:rPr>
          <w:rFonts w:ascii="Arial" w:hAnsi="Arial" w:cs="Arial"/>
        </w:rPr>
      </w:pPr>
      <w:r w:rsidRPr="005E2660">
        <w:rPr>
          <w:rFonts w:ascii="Arial" w:hAnsi="Arial" w:cs="Arial"/>
        </w:rPr>
        <w:t>Participación en feria de identidad en la ciudad de Nápoles, feria de identidad en las siguientes fechas: 14, 15, 16, 17 y 18 de enero 2022. Horario 08:00am a 4:00pm.</w:t>
      </w:r>
    </w:p>
    <w:sectPr w:rsidR="00BF1EFE" w:rsidRPr="005E2660" w:rsidSect="005E2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70" w:rsidRDefault="00707270" w:rsidP="00BF1EFE">
      <w:pPr>
        <w:spacing w:after="0" w:line="240" w:lineRule="auto"/>
      </w:pPr>
      <w:r>
        <w:separator/>
      </w:r>
    </w:p>
  </w:endnote>
  <w:endnote w:type="continuationSeparator" w:id="0">
    <w:p w:rsidR="00707270" w:rsidRDefault="00707270" w:rsidP="00BF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70" w:rsidRDefault="00707270" w:rsidP="00BF1EFE">
      <w:pPr>
        <w:spacing w:after="0" w:line="240" w:lineRule="auto"/>
      </w:pPr>
      <w:r>
        <w:separator/>
      </w:r>
    </w:p>
  </w:footnote>
  <w:footnote w:type="continuationSeparator" w:id="0">
    <w:p w:rsidR="00707270" w:rsidRDefault="00707270" w:rsidP="00BF1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B95"/>
    <w:rsid w:val="00134388"/>
    <w:rsid w:val="001409AC"/>
    <w:rsid w:val="00170B95"/>
    <w:rsid w:val="00314135"/>
    <w:rsid w:val="005918F0"/>
    <w:rsid w:val="005E2660"/>
    <w:rsid w:val="00707270"/>
    <w:rsid w:val="007D1BB9"/>
    <w:rsid w:val="00BF1EFE"/>
    <w:rsid w:val="00C1547E"/>
    <w:rsid w:val="00C70500"/>
    <w:rsid w:val="00DA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F1E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1EFE"/>
  </w:style>
  <w:style w:type="paragraph" w:styleId="Piedepgina">
    <w:name w:val="footer"/>
    <w:basedOn w:val="Normal"/>
    <w:link w:val="PiedepginaCar"/>
    <w:uiPriority w:val="99"/>
    <w:semiHidden/>
    <w:unhideWhenUsed/>
    <w:rsid w:val="00BF1E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1EFE"/>
  </w:style>
  <w:style w:type="table" w:customStyle="1" w:styleId="Cuadrculaclara-nfasis1">
    <w:name w:val="Light Grid Accent 1"/>
    <w:basedOn w:val="Tablanormal"/>
    <w:uiPriority w:val="62"/>
    <w:rsid w:val="00BF1E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Marroquin</dc:creator>
  <cp:lastModifiedBy>fromero</cp:lastModifiedBy>
  <cp:revision>3</cp:revision>
  <dcterms:created xsi:type="dcterms:W3CDTF">2022-02-18T21:15:00Z</dcterms:created>
  <dcterms:modified xsi:type="dcterms:W3CDTF">2022-02-18T21:17:00Z</dcterms:modified>
</cp:coreProperties>
</file>